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5645" w:rsidRPr="00957E08" w:rsidRDefault="00957E08" w:rsidP="00957E08">
      <w:pPr>
        <w:spacing w:after="360"/>
        <w:jc w:val="center"/>
        <w:rPr>
          <w:rFonts w:ascii="Times New Roman" w:hAnsi="Times New Roman" w:cs="Times New Roman"/>
          <w:b/>
          <w:bCs/>
          <w:sz w:val="28"/>
          <w:szCs w:val="28"/>
        </w:rPr>
      </w:pPr>
      <w:r>
        <w:rPr>
          <w:rFonts w:ascii="Times New Roman" w:hAnsi="Times New Roman" w:cs="Times New Roman"/>
          <w:b/>
          <w:bCs/>
          <w:noProof/>
          <w:sz w:val="28"/>
          <w:szCs w:val="28"/>
        </w:rP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451485</wp:posOffset>
                </wp:positionV>
                <wp:extent cx="6036945" cy="2566670"/>
                <wp:effectExtent l="0" t="0" r="8255" b="11430"/>
                <wp:wrapTopAndBottom/>
                <wp:docPr id="1" name="Text Box 1"/>
                <wp:cNvGraphicFramePr/>
                <a:graphic xmlns:a="http://schemas.openxmlformats.org/drawingml/2006/main">
                  <a:graphicData uri="http://schemas.microsoft.com/office/word/2010/wordprocessingShape">
                    <wps:wsp>
                      <wps:cNvSpPr txBox="1"/>
                      <wps:spPr>
                        <a:xfrm>
                          <a:off x="0" y="0"/>
                          <a:ext cx="6036945" cy="2566670"/>
                        </a:xfrm>
                        <a:prstGeom prst="rect">
                          <a:avLst/>
                        </a:prstGeom>
                        <a:solidFill>
                          <a:schemeClr val="lt1"/>
                        </a:solidFill>
                        <a:ln w="6350">
                          <a:solidFill>
                            <a:prstClr val="black"/>
                          </a:solidFill>
                        </a:ln>
                      </wps:spPr>
                      <wps:txbx>
                        <w:txbxContent>
                          <w:p w:rsidR="00D56E59" w:rsidRPr="00E70B13" w:rsidRDefault="00D56E59" w:rsidP="00D56E59">
                            <w:pPr>
                              <w:spacing w:after="120"/>
                              <w:rPr>
                                <w:rFonts w:ascii="Times New Roman" w:hAnsi="Times New Roman" w:cs="Times New Roman"/>
                                <w:b/>
                                <w:bCs/>
                                <w:sz w:val="24"/>
                                <w:szCs w:val="24"/>
                              </w:rPr>
                            </w:pPr>
                            <w:r w:rsidRPr="00E70B13">
                              <w:rPr>
                                <w:rFonts w:ascii="Times New Roman" w:hAnsi="Times New Roman" w:cs="Times New Roman"/>
                                <w:b/>
                                <w:bCs/>
                                <w:sz w:val="24"/>
                                <w:szCs w:val="24"/>
                              </w:rPr>
                              <w:t>What is the Respect Life Program, and how do I use these materials?</w:t>
                            </w:r>
                          </w:p>
                          <w:p w:rsidR="00D56E59" w:rsidRPr="00E70B13" w:rsidRDefault="00D56E59" w:rsidP="00D56E59">
                            <w:pPr>
                              <w:spacing w:after="120"/>
                              <w:rPr>
                                <w:rFonts w:ascii="Times New Roman" w:hAnsi="Times New Roman" w:cs="Times New Roman"/>
                                <w:bCs/>
                                <w:sz w:val="24"/>
                                <w:szCs w:val="24"/>
                              </w:rPr>
                            </w:pPr>
                            <w:r w:rsidRPr="00E70B13">
                              <w:rPr>
                                <w:rFonts w:ascii="Times New Roman" w:hAnsi="Times New Roman" w:cs="Times New Roman"/>
                                <w:bCs/>
                                <w:sz w:val="24"/>
                                <w:szCs w:val="24"/>
                              </w:rPr>
                              <w:t xml:space="preserve">The annual Respect Life Program is </w:t>
                            </w:r>
                            <w:bookmarkStart w:id="0" w:name="_Hlk517189544"/>
                            <w:r w:rsidRPr="00E70B13">
                              <w:rPr>
                                <w:rFonts w:ascii="Times New Roman" w:hAnsi="Times New Roman" w:cs="Times New Roman"/>
                                <w:bCs/>
                                <w:sz w:val="24"/>
                                <w:szCs w:val="24"/>
                              </w:rPr>
                              <w:t xml:space="preserve">a year-round, nationwide effort to help Catholics understand, value, and become engaged with building a culture that cherishes every human life. </w:t>
                            </w:r>
                          </w:p>
                          <w:p w:rsidR="00D56E59" w:rsidRPr="00E70B13" w:rsidRDefault="00D56E59" w:rsidP="00D56E59">
                            <w:pPr>
                              <w:spacing w:after="120"/>
                              <w:rPr>
                                <w:rFonts w:ascii="Times New Roman" w:hAnsi="Times New Roman" w:cs="Times New Roman"/>
                                <w:sz w:val="24"/>
                                <w:szCs w:val="24"/>
                              </w:rPr>
                            </w:pPr>
                            <w:r w:rsidRPr="00E70B13">
                              <w:rPr>
                                <w:rFonts w:ascii="Times New Roman" w:hAnsi="Times New Roman" w:cs="Times New Roman"/>
                                <w:bCs/>
                                <w:sz w:val="24"/>
                                <w:szCs w:val="24"/>
                              </w:rPr>
                              <w:t xml:space="preserve">Although </w:t>
                            </w:r>
                            <w:bookmarkEnd w:id="0"/>
                            <w:r w:rsidRPr="00E70B13">
                              <w:rPr>
                                <w:rFonts w:ascii="Times New Roman" w:hAnsi="Times New Roman" w:cs="Times New Roman"/>
                                <w:bCs/>
                                <w:sz w:val="24"/>
                                <w:szCs w:val="24"/>
                              </w:rPr>
                              <w:t>s</w:t>
                            </w:r>
                            <w:r w:rsidRPr="00E70B13">
                              <w:rPr>
                                <w:rFonts w:ascii="Times New Roman" w:hAnsi="Times New Roman" w:cs="Times New Roman"/>
                                <w:sz w:val="24"/>
                                <w:szCs w:val="24"/>
                              </w:rPr>
                              <w:t>ponsored by the U.S. Conference of Catholic Bishops, the Respect Life Program is essentially comprised of the efforts of leaders throughout the Church like you—parish priests, staff, and volunteers; teachers and school administrators; diocesan leaders; and so many others.</w:t>
                            </w:r>
                          </w:p>
                          <w:p w:rsidR="00D56E59" w:rsidRDefault="00D56E59" w:rsidP="00D56E59">
                            <w:pPr>
                              <w:spacing w:after="120"/>
                              <w:rPr>
                                <w:rFonts w:ascii="Times New Roman" w:hAnsi="Times New Roman" w:cs="Times New Roman"/>
                                <w:sz w:val="24"/>
                                <w:szCs w:val="24"/>
                              </w:rPr>
                            </w:pPr>
                            <w:r w:rsidRPr="00E70B13">
                              <w:rPr>
                                <w:rFonts w:ascii="Times New Roman" w:hAnsi="Times New Roman" w:cs="Times New Roman"/>
                                <w:sz w:val="24"/>
                                <w:szCs w:val="24"/>
                              </w:rPr>
                              <w:t>The U.S. bishops produce these materials to assist you in your efforts. Instead of acting as stand-alone resources, they are designed to be brought to life as tools in your hands. The action ideas provided below are just examples to get you started—build off or adapt them to fit your specific needs!</w:t>
                            </w:r>
                          </w:p>
                          <w:p w:rsidR="00D56E59" w:rsidRDefault="00D56E59" w:rsidP="00D56E59">
                            <w:pPr>
                              <w:spacing w:after="360"/>
                              <w:rPr>
                                <w:rFonts w:ascii="Times New Roman" w:hAnsi="Times New Roman" w:cs="Times New Roman"/>
                                <w:sz w:val="24"/>
                                <w:szCs w:val="24"/>
                              </w:rPr>
                            </w:pPr>
                            <w:r>
                              <w:rPr>
                                <w:rFonts w:ascii="Times New Roman" w:hAnsi="Times New Roman" w:cs="Times New Roman"/>
                                <w:sz w:val="24"/>
                                <w:szCs w:val="24"/>
                              </w:rPr>
                              <w:t>F</w:t>
                            </w:r>
                            <w:r w:rsidRPr="00E70B13">
                              <w:rPr>
                                <w:rFonts w:ascii="Times New Roman" w:hAnsi="Times New Roman" w:cs="Times New Roman"/>
                                <w:sz w:val="24"/>
                                <w:szCs w:val="24"/>
                              </w:rPr>
                              <w:t xml:space="preserve">or free digital resources, visit </w:t>
                            </w:r>
                            <w:hyperlink r:id="rId7" w:history="1">
                              <w:r w:rsidRPr="00E70B13">
                                <w:rPr>
                                  <w:rStyle w:val="Hyperlink"/>
                                  <w:rFonts w:ascii="Times New Roman" w:hAnsi="Times New Roman" w:cs="Times New Roman"/>
                                  <w:sz w:val="24"/>
                                  <w:szCs w:val="24"/>
                                </w:rPr>
                                <w:t>www.usccb.org/respectlife</w:t>
                              </w:r>
                            </w:hyperlink>
                            <w:r w:rsidRPr="00E70B13">
                              <w:rPr>
                                <w:rFonts w:ascii="Times New Roman" w:hAnsi="Times New Roman" w:cs="Times New Roman"/>
                                <w:sz w:val="24"/>
                                <w:szCs w:val="24"/>
                              </w:rPr>
                              <w:t>.</w:t>
                            </w:r>
                          </w:p>
                          <w:p w:rsidR="00D56E59" w:rsidRPr="00E70B13" w:rsidRDefault="00D56E59" w:rsidP="00D56E59">
                            <w:pPr>
                              <w:spacing w:after="120"/>
                              <w:rPr>
                                <w:rFonts w:ascii="Times New Roman" w:hAnsi="Times New Roman" w:cs="Times New Roman"/>
                                <w:sz w:val="24"/>
                                <w:szCs w:val="24"/>
                              </w:rPr>
                            </w:pPr>
                          </w:p>
                          <w:p w:rsidR="00D56E59" w:rsidRDefault="00D56E5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5.25pt;margin-top:35.55pt;width:475.35pt;height:202.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" fillcolor="white [3201]" strokeweight=".5pt">
                <v:textbox>
                  <w:txbxContent>
                    <w:p w:rsidR="00D56E59" w:rsidRPr="00E70B13" w:rsidRDefault="00D56E59" w:rsidP="00D56E59">
                      <w:pPr>
                        <w:spacing w:after="120"/>
                        <w:rPr>
                          <w:rFonts w:ascii="Times New Roman" w:hAnsi="Times New Roman" w:cs="Times New Roman"/>
                          <w:b/>
                          <w:bCs/>
                          <w:sz w:val="24"/>
                          <w:szCs w:val="24"/>
                        </w:rPr>
                      </w:pPr>
                      <w:r w:rsidRPr="00E70B13">
                        <w:rPr>
                          <w:rFonts w:ascii="Times New Roman" w:hAnsi="Times New Roman" w:cs="Times New Roman"/>
                          <w:b/>
                          <w:bCs/>
                          <w:sz w:val="24"/>
                          <w:szCs w:val="24"/>
                        </w:rPr>
                        <w:t>What is the Respect Life Program, and how do I use these materials?</w:t>
                      </w:r>
                    </w:p>
                    <w:p w:rsidR="00D56E59" w:rsidRPr="00E70B13" w:rsidRDefault="00D56E59" w:rsidP="00D56E59">
                      <w:pPr>
                        <w:spacing w:after="120"/>
                        <w:rPr>
                          <w:rFonts w:ascii="Times New Roman" w:hAnsi="Times New Roman" w:cs="Times New Roman"/>
                          <w:bCs/>
                          <w:sz w:val="24"/>
                          <w:szCs w:val="24"/>
                        </w:rPr>
                      </w:pPr>
                      <w:r w:rsidRPr="00E70B13">
                        <w:rPr>
                          <w:rFonts w:ascii="Times New Roman" w:hAnsi="Times New Roman" w:cs="Times New Roman"/>
                          <w:bCs/>
                          <w:sz w:val="24"/>
                          <w:szCs w:val="24"/>
                        </w:rPr>
                        <w:t xml:space="preserve">The annual Respect Life Program is </w:t>
                      </w:r>
                      <w:bookmarkStart w:id="1" w:name="_Hlk517189544"/>
                      <w:r w:rsidRPr="00E70B13">
                        <w:rPr>
                          <w:rFonts w:ascii="Times New Roman" w:hAnsi="Times New Roman" w:cs="Times New Roman"/>
                          <w:bCs/>
                          <w:sz w:val="24"/>
                          <w:szCs w:val="24"/>
                        </w:rPr>
                        <w:t xml:space="preserve">a year-round, nationwide effort to help Catholics understand, value, and become engaged with building a culture that cherishes every human life. </w:t>
                      </w:r>
                    </w:p>
                    <w:p w:rsidR="00D56E59" w:rsidRPr="00E70B13" w:rsidRDefault="00D56E59" w:rsidP="00D56E59">
                      <w:pPr>
                        <w:spacing w:after="120"/>
                        <w:rPr>
                          <w:rFonts w:ascii="Times New Roman" w:hAnsi="Times New Roman" w:cs="Times New Roman"/>
                          <w:sz w:val="24"/>
                          <w:szCs w:val="24"/>
                        </w:rPr>
                      </w:pPr>
                      <w:r w:rsidRPr="00E70B13">
                        <w:rPr>
                          <w:rFonts w:ascii="Times New Roman" w:hAnsi="Times New Roman" w:cs="Times New Roman"/>
                          <w:bCs/>
                          <w:sz w:val="24"/>
                          <w:szCs w:val="24"/>
                        </w:rPr>
                        <w:t xml:space="preserve">Although </w:t>
                      </w:r>
                      <w:bookmarkEnd w:id="1"/>
                      <w:r w:rsidRPr="00E70B13">
                        <w:rPr>
                          <w:rFonts w:ascii="Times New Roman" w:hAnsi="Times New Roman" w:cs="Times New Roman"/>
                          <w:bCs/>
                          <w:sz w:val="24"/>
                          <w:szCs w:val="24"/>
                        </w:rPr>
                        <w:t>s</w:t>
                      </w:r>
                      <w:r w:rsidRPr="00E70B13">
                        <w:rPr>
                          <w:rFonts w:ascii="Times New Roman" w:hAnsi="Times New Roman" w:cs="Times New Roman"/>
                          <w:sz w:val="24"/>
                          <w:szCs w:val="24"/>
                        </w:rPr>
                        <w:t>ponsored by the U.S. Conference of Catholic Bishops, the Respect Life Program is essentially comprised of the efforts of leaders throughout the Church like you—parish priests, staff, and volunteers; teachers and school administrators; diocesan leaders; and so many others.</w:t>
                      </w:r>
                    </w:p>
                    <w:p w:rsidR="00D56E59" w:rsidRDefault="00D56E59" w:rsidP="00D56E59">
                      <w:pPr>
                        <w:spacing w:after="120"/>
                        <w:rPr>
                          <w:rFonts w:ascii="Times New Roman" w:hAnsi="Times New Roman" w:cs="Times New Roman"/>
                          <w:sz w:val="24"/>
                          <w:szCs w:val="24"/>
                        </w:rPr>
                      </w:pPr>
                      <w:r w:rsidRPr="00E70B13">
                        <w:rPr>
                          <w:rFonts w:ascii="Times New Roman" w:hAnsi="Times New Roman" w:cs="Times New Roman"/>
                          <w:sz w:val="24"/>
                          <w:szCs w:val="24"/>
                        </w:rPr>
                        <w:t>The U.S. bishops produce these materials to assist you in your efforts. Instead of acting as stand-alone resources, they are designed to be brought to life as tools in your hands. The action ideas provided below are just examples to get you started—build off or adapt them to fit your specific needs!</w:t>
                      </w:r>
                    </w:p>
                    <w:p w:rsidR="00D56E59" w:rsidRDefault="00D56E59" w:rsidP="00D56E59">
                      <w:pPr>
                        <w:spacing w:after="360"/>
                        <w:rPr>
                          <w:rFonts w:ascii="Times New Roman" w:hAnsi="Times New Roman" w:cs="Times New Roman"/>
                          <w:sz w:val="24"/>
                          <w:szCs w:val="24"/>
                        </w:rPr>
                      </w:pPr>
                      <w:r>
                        <w:rPr>
                          <w:rFonts w:ascii="Times New Roman" w:hAnsi="Times New Roman" w:cs="Times New Roman"/>
                          <w:sz w:val="24"/>
                          <w:szCs w:val="24"/>
                        </w:rPr>
                        <w:t>F</w:t>
                      </w:r>
                      <w:r w:rsidRPr="00E70B13">
                        <w:rPr>
                          <w:rFonts w:ascii="Times New Roman" w:hAnsi="Times New Roman" w:cs="Times New Roman"/>
                          <w:sz w:val="24"/>
                          <w:szCs w:val="24"/>
                        </w:rPr>
                        <w:t xml:space="preserve">or free digital resources, visit </w:t>
                      </w:r>
                      <w:hyperlink r:id="rId8" w:history="1">
                        <w:r w:rsidRPr="00E70B13">
                          <w:rPr>
                            <w:rStyle w:val="Hyperlink"/>
                            <w:rFonts w:ascii="Times New Roman" w:hAnsi="Times New Roman" w:cs="Times New Roman"/>
                            <w:sz w:val="24"/>
                            <w:szCs w:val="24"/>
                          </w:rPr>
                          <w:t>www.usccb.org/respectlife</w:t>
                        </w:r>
                      </w:hyperlink>
                      <w:r w:rsidRPr="00E70B13">
                        <w:rPr>
                          <w:rFonts w:ascii="Times New Roman" w:hAnsi="Times New Roman" w:cs="Times New Roman"/>
                          <w:sz w:val="24"/>
                          <w:szCs w:val="24"/>
                        </w:rPr>
                        <w:t>.</w:t>
                      </w:r>
                    </w:p>
                    <w:p w:rsidR="00D56E59" w:rsidRPr="00E70B13" w:rsidRDefault="00D56E59" w:rsidP="00D56E59">
                      <w:pPr>
                        <w:spacing w:after="120"/>
                        <w:rPr>
                          <w:rFonts w:ascii="Times New Roman" w:hAnsi="Times New Roman" w:cs="Times New Roman"/>
                          <w:sz w:val="24"/>
                          <w:szCs w:val="24"/>
                        </w:rPr>
                      </w:pPr>
                    </w:p>
                    <w:p w:rsidR="00D56E59" w:rsidRDefault="00D56E59"/>
                  </w:txbxContent>
                </v:textbox>
                <w10:wrap type="topAndBottom"/>
              </v:shape>
            </w:pict>
          </mc:Fallback>
        </mc:AlternateContent>
      </w:r>
      <w:r w:rsidR="005A0F7C" w:rsidRPr="005A0F7C">
        <w:rPr>
          <w:rFonts w:ascii="Times New Roman" w:hAnsi="Times New Roman" w:cs="Times New Roman"/>
          <w:b/>
          <w:bCs/>
          <w:sz w:val="28"/>
          <w:szCs w:val="28"/>
        </w:rPr>
        <w:t>Suggestions fo</w:t>
      </w:r>
      <w:r w:rsidR="00310B08">
        <w:rPr>
          <w:rFonts w:ascii="Times New Roman" w:hAnsi="Times New Roman" w:cs="Times New Roman"/>
          <w:b/>
          <w:bCs/>
          <w:sz w:val="28"/>
          <w:szCs w:val="28"/>
        </w:rPr>
        <w:t>r Using the Respect Life Program</w:t>
      </w:r>
      <w:bookmarkStart w:id="1" w:name="_GoBack"/>
      <w:bookmarkEnd w:id="1"/>
    </w:p>
    <w:p w:rsidR="00957E08" w:rsidRDefault="00957E08" w:rsidP="00A75645">
      <w:pPr>
        <w:spacing w:after="120"/>
        <w:rPr>
          <w:rFonts w:ascii="Times New Roman" w:hAnsi="Times New Roman" w:cs="Times New Roman"/>
          <w:b/>
          <w:caps/>
          <w:sz w:val="24"/>
          <w:szCs w:val="24"/>
        </w:rPr>
      </w:pPr>
    </w:p>
    <w:p w:rsidR="006D7830" w:rsidRPr="006D4DEC" w:rsidRDefault="006D7830" w:rsidP="00A75645">
      <w:pPr>
        <w:spacing w:after="120"/>
        <w:rPr>
          <w:rFonts w:ascii="Times New Roman" w:hAnsi="Times New Roman" w:cs="Times New Roman"/>
          <w:caps/>
          <w:sz w:val="24"/>
          <w:szCs w:val="24"/>
        </w:rPr>
      </w:pPr>
      <w:r w:rsidRPr="006D4DEC">
        <w:rPr>
          <w:rFonts w:ascii="Times New Roman" w:hAnsi="Times New Roman" w:cs="Times New Roman"/>
          <w:b/>
          <w:caps/>
          <w:sz w:val="24"/>
          <w:szCs w:val="24"/>
        </w:rPr>
        <w:t>Ideas to Get You Started…</w:t>
      </w:r>
    </w:p>
    <w:p w:rsidR="006D7830" w:rsidRPr="00E70B13" w:rsidRDefault="006D7830" w:rsidP="00A75645">
      <w:pPr>
        <w:spacing w:after="240"/>
        <w:rPr>
          <w:rFonts w:ascii="Times New Roman" w:hAnsi="Times New Roman" w:cs="Times New Roman"/>
          <w:b/>
          <w:i/>
          <w:sz w:val="24"/>
          <w:szCs w:val="24"/>
        </w:rPr>
      </w:pPr>
      <w:r w:rsidRPr="00E70B13">
        <w:rPr>
          <w:rFonts w:ascii="Times New Roman" w:hAnsi="Times New Roman" w:cs="Times New Roman"/>
          <w:b/>
          <w:i/>
          <w:sz w:val="24"/>
          <w:szCs w:val="24"/>
        </w:rPr>
        <w:t>Digital ver</w:t>
      </w:r>
      <w:r w:rsidR="001B6F81" w:rsidRPr="00E70B13">
        <w:rPr>
          <w:rFonts w:ascii="Times New Roman" w:hAnsi="Times New Roman" w:cs="Times New Roman"/>
          <w:b/>
          <w:i/>
          <w:sz w:val="24"/>
          <w:szCs w:val="24"/>
        </w:rPr>
        <w:t>sions of all the resources ref</w:t>
      </w:r>
      <w:r w:rsidRPr="00E70B13">
        <w:rPr>
          <w:rFonts w:ascii="Times New Roman" w:hAnsi="Times New Roman" w:cs="Times New Roman"/>
          <w:b/>
          <w:i/>
          <w:sz w:val="24"/>
          <w:szCs w:val="24"/>
        </w:rPr>
        <w:t>e</w:t>
      </w:r>
      <w:r w:rsidR="001B6F81" w:rsidRPr="00E70B13">
        <w:rPr>
          <w:rFonts w:ascii="Times New Roman" w:hAnsi="Times New Roman" w:cs="Times New Roman"/>
          <w:b/>
          <w:i/>
          <w:sz w:val="24"/>
          <w:szCs w:val="24"/>
        </w:rPr>
        <w:t>rred to below</w:t>
      </w:r>
      <w:r w:rsidRPr="00E70B13">
        <w:rPr>
          <w:rFonts w:ascii="Times New Roman" w:hAnsi="Times New Roman" w:cs="Times New Roman"/>
          <w:b/>
          <w:i/>
          <w:sz w:val="24"/>
          <w:szCs w:val="24"/>
        </w:rPr>
        <w:t xml:space="preserve"> are available online. Visit </w:t>
      </w:r>
      <w:hyperlink r:id="rId9" w:history="1">
        <w:r w:rsidRPr="00E70B13">
          <w:rPr>
            <w:rStyle w:val="Hyperlink"/>
            <w:rFonts w:ascii="Times New Roman" w:hAnsi="Times New Roman" w:cs="Times New Roman"/>
            <w:b/>
            <w:i/>
            <w:sz w:val="24"/>
            <w:szCs w:val="24"/>
          </w:rPr>
          <w:t>www.usccb.org/respectlife</w:t>
        </w:r>
      </w:hyperlink>
      <w:r w:rsidRPr="00E70B13">
        <w:rPr>
          <w:rFonts w:ascii="Times New Roman" w:hAnsi="Times New Roman" w:cs="Times New Roman"/>
          <w:b/>
          <w:i/>
          <w:sz w:val="24"/>
          <w:szCs w:val="24"/>
        </w:rPr>
        <w:t>, and click the “Leaders’ Toolkits” button.</w:t>
      </w:r>
    </w:p>
    <w:p w:rsidR="006D7830" w:rsidRPr="00A472C5" w:rsidRDefault="006D7830" w:rsidP="006D7830">
      <w:pPr>
        <w:spacing w:after="120"/>
        <w:rPr>
          <w:rFonts w:ascii="Times New Roman" w:hAnsi="Times New Roman" w:cs="Times New Roman"/>
          <w:b/>
          <w:smallCaps/>
          <w:sz w:val="24"/>
          <w:szCs w:val="24"/>
        </w:rPr>
      </w:pPr>
      <w:r w:rsidRPr="00A472C5">
        <w:rPr>
          <w:rFonts w:ascii="Times New Roman" w:hAnsi="Times New Roman" w:cs="Times New Roman"/>
          <w:b/>
          <w:smallCaps/>
          <w:sz w:val="24"/>
          <w:szCs w:val="24"/>
        </w:rPr>
        <w:t xml:space="preserve">Clergy </w:t>
      </w:r>
    </w:p>
    <w:p w:rsidR="006D7830" w:rsidRPr="00E70B13" w:rsidRDefault="006D7830" w:rsidP="006D7830">
      <w:pPr>
        <w:numPr>
          <w:ilvl w:val="0"/>
          <w:numId w:val="4"/>
        </w:numPr>
        <w:spacing w:after="120"/>
        <w:rPr>
          <w:rFonts w:ascii="Times New Roman" w:hAnsi="Times New Roman" w:cs="Times New Roman"/>
          <w:sz w:val="24"/>
          <w:szCs w:val="24"/>
        </w:rPr>
      </w:pPr>
      <w:r w:rsidRPr="00E70B13">
        <w:rPr>
          <w:rFonts w:ascii="Times New Roman" w:hAnsi="Times New Roman" w:cs="Times New Roman"/>
          <w:sz w:val="24"/>
          <w:szCs w:val="24"/>
        </w:rPr>
        <w:t xml:space="preserve">Use the homily helps </w:t>
      </w:r>
      <w:r w:rsidR="00F655E9">
        <w:rPr>
          <w:rFonts w:ascii="Times New Roman" w:hAnsi="Times New Roman" w:cs="Times New Roman"/>
          <w:sz w:val="24"/>
          <w:szCs w:val="24"/>
        </w:rPr>
        <w:t>provided</w:t>
      </w:r>
      <w:r w:rsidRPr="00E70B13">
        <w:rPr>
          <w:rFonts w:ascii="Times New Roman" w:hAnsi="Times New Roman" w:cs="Times New Roman"/>
          <w:sz w:val="24"/>
          <w:szCs w:val="24"/>
        </w:rPr>
        <w:t xml:space="preserve">. </w:t>
      </w:r>
    </w:p>
    <w:p w:rsidR="006D7830" w:rsidRPr="00E70B13" w:rsidRDefault="006D7830" w:rsidP="006D7830">
      <w:pPr>
        <w:numPr>
          <w:ilvl w:val="0"/>
          <w:numId w:val="4"/>
        </w:numPr>
        <w:spacing w:after="120"/>
        <w:rPr>
          <w:rFonts w:ascii="Times New Roman" w:hAnsi="Times New Roman" w:cs="Times New Roman"/>
          <w:sz w:val="24"/>
          <w:szCs w:val="24"/>
        </w:rPr>
      </w:pPr>
      <w:r w:rsidRPr="00E70B13">
        <w:rPr>
          <w:rFonts w:ascii="Times New Roman" w:hAnsi="Times New Roman" w:cs="Times New Roman"/>
          <w:sz w:val="24"/>
          <w:szCs w:val="24"/>
        </w:rPr>
        <w:t>Print the</w:t>
      </w:r>
      <w:r w:rsidR="00F655E9">
        <w:rPr>
          <w:rFonts w:ascii="Times New Roman" w:hAnsi="Times New Roman" w:cs="Times New Roman"/>
          <w:sz w:val="24"/>
          <w:szCs w:val="24"/>
        </w:rPr>
        <w:t xml:space="preserve"> 2018-19</w:t>
      </w:r>
      <w:r w:rsidRPr="00E70B13">
        <w:rPr>
          <w:rFonts w:ascii="Times New Roman" w:hAnsi="Times New Roman" w:cs="Times New Roman"/>
          <w:sz w:val="24"/>
          <w:szCs w:val="24"/>
        </w:rPr>
        <w:t xml:space="preserve"> reflection in the bulletin</w:t>
      </w:r>
      <w:r w:rsidR="001B6F81" w:rsidRPr="00E70B13">
        <w:rPr>
          <w:rFonts w:ascii="Times New Roman" w:hAnsi="Times New Roman" w:cs="Times New Roman"/>
          <w:sz w:val="24"/>
          <w:szCs w:val="24"/>
        </w:rPr>
        <w:t>,</w:t>
      </w:r>
      <w:r w:rsidRPr="00E70B13">
        <w:rPr>
          <w:rFonts w:ascii="Times New Roman" w:hAnsi="Times New Roman" w:cs="Times New Roman"/>
          <w:sz w:val="24"/>
          <w:szCs w:val="24"/>
        </w:rPr>
        <w:t xml:space="preserve"> and invite parishioners to submit a few sentences on what the theme means to them. Print the submissions (with </w:t>
      </w:r>
      <w:r w:rsidR="001B6F81" w:rsidRPr="00E70B13">
        <w:rPr>
          <w:rFonts w:ascii="Times New Roman" w:hAnsi="Times New Roman" w:cs="Times New Roman"/>
          <w:sz w:val="24"/>
          <w:szCs w:val="24"/>
        </w:rPr>
        <w:t xml:space="preserve">their </w:t>
      </w:r>
      <w:r w:rsidRPr="00E70B13">
        <w:rPr>
          <w:rFonts w:ascii="Times New Roman" w:hAnsi="Times New Roman" w:cs="Times New Roman"/>
          <w:sz w:val="24"/>
          <w:szCs w:val="24"/>
        </w:rPr>
        <w:t>permission) in the parish bulletin throughout the year.</w:t>
      </w:r>
    </w:p>
    <w:p w:rsidR="006D7830" w:rsidRPr="00A472C5" w:rsidRDefault="006D7830" w:rsidP="006D7830">
      <w:pPr>
        <w:spacing w:after="120"/>
        <w:rPr>
          <w:rFonts w:ascii="Times New Roman" w:hAnsi="Times New Roman" w:cs="Times New Roman"/>
          <w:b/>
          <w:smallCaps/>
          <w:sz w:val="24"/>
          <w:szCs w:val="24"/>
        </w:rPr>
      </w:pPr>
      <w:r w:rsidRPr="00A472C5">
        <w:rPr>
          <w:rFonts w:ascii="Times New Roman" w:hAnsi="Times New Roman" w:cs="Times New Roman"/>
          <w:b/>
          <w:smallCaps/>
          <w:sz w:val="24"/>
          <w:szCs w:val="24"/>
        </w:rPr>
        <w:t xml:space="preserve">Parishes </w:t>
      </w:r>
    </w:p>
    <w:p w:rsidR="006D7830" w:rsidRPr="00E70B13" w:rsidRDefault="006D7830" w:rsidP="006D7830">
      <w:pPr>
        <w:numPr>
          <w:ilvl w:val="0"/>
          <w:numId w:val="4"/>
        </w:numPr>
        <w:spacing w:after="120"/>
        <w:rPr>
          <w:rFonts w:ascii="Times New Roman" w:hAnsi="Times New Roman" w:cs="Times New Roman"/>
          <w:sz w:val="24"/>
          <w:szCs w:val="24"/>
        </w:rPr>
      </w:pPr>
      <w:r w:rsidRPr="00E70B13">
        <w:rPr>
          <w:rFonts w:ascii="Times New Roman" w:hAnsi="Times New Roman" w:cs="Times New Roman"/>
          <w:sz w:val="24"/>
          <w:szCs w:val="24"/>
        </w:rPr>
        <w:t xml:space="preserve">Use the free, downloadable Respect Life images and the articles (or their ¼ page summaries) in the bulletin. Consider also sharing them through other parish communications: monitor display screens, e-newsletters, website, social media, etc. </w:t>
      </w:r>
    </w:p>
    <w:p w:rsidR="006D7830" w:rsidRPr="00A472C5" w:rsidRDefault="006D7830" w:rsidP="006D7830">
      <w:pPr>
        <w:spacing w:after="120"/>
        <w:rPr>
          <w:rFonts w:ascii="Times New Roman" w:hAnsi="Times New Roman" w:cs="Times New Roman"/>
          <w:b/>
          <w:smallCaps/>
          <w:sz w:val="24"/>
          <w:szCs w:val="24"/>
        </w:rPr>
      </w:pPr>
      <w:r w:rsidRPr="00A472C5">
        <w:rPr>
          <w:rFonts w:ascii="Times New Roman" w:hAnsi="Times New Roman" w:cs="Times New Roman"/>
          <w:b/>
          <w:smallCaps/>
          <w:sz w:val="24"/>
          <w:szCs w:val="24"/>
        </w:rPr>
        <w:t xml:space="preserve">Catholic Education </w:t>
      </w:r>
    </w:p>
    <w:p w:rsidR="006D7830" w:rsidRPr="00E70B13" w:rsidRDefault="006D7830" w:rsidP="006D7830">
      <w:pPr>
        <w:numPr>
          <w:ilvl w:val="0"/>
          <w:numId w:val="4"/>
        </w:numPr>
        <w:spacing w:after="120"/>
        <w:rPr>
          <w:rFonts w:ascii="Times New Roman" w:hAnsi="Times New Roman" w:cs="Times New Roman"/>
          <w:sz w:val="24"/>
          <w:szCs w:val="24"/>
        </w:rPr>
      </w:pPr>
      <w:r w:rsidRPr="00E70B13">
        <w:rPr>
          <w:rFonts w:ascii="Times New Roman" w:hAnsi="Times New Roman" w:cs="Times New Roman"/>
          <w:sz w:val="24"/>
          <w:szCs w:val="24"/>
        </w:rPr>
        <w:t>Hang up the poster, and explain the theme. Provide sticky notes to students, and instruct them to write down specific ways to apply the theme to daily life. Post their ideas, then invite them to take a sticky note (not their own), do one of the actions, and write a one-paragraph reflection on the experience for extra credit.</w:t>
      </w:r>
    </w:p>
    <w:p w:rsidR="006D7830" w:rsidRPr="00E70B13" w:rsidRDefault="006D7830" w:rsidP="006D7830">
      <w:pPr>
        <w:numPr>
          <w:ilvl w:val="0"/>
          <w:numId w:val="4"/>
        </w:numPr>
        <w:spacing w:after="120"/>
        <w:rPr>
          <w:rFonts w:ascii="Times New Roman" w:hAnsi="Times New Roman" w:cs="Times New Roman"/>
          <w:sz w:val="24"/>
          <w:szCs w:val="24"/>
        </w:rPr>
      </w:pPr>
      <w:r w:rsidRPr="00E70B13">
        <w:rPr>
          <w:rFonts w:ascii="Times New Roman" w:hAnsi="Times New Roman" w:cs="Times New Roman"/>
          <w:sz w:val="24"/>
          <w:szCs w:val="24"/>
        </w:rPr>
        <w:t xml:space="preserve">Use the articles to supplement class curriculums. For example, in a health or social studies class, students could read “Killing the Pain, Not the Patient: </w:t>
      </w:r>
      <w:r w:rsidR="000614AA">
        <w:rPr>
          <w:rFonts w:ascii="Times New Roman" w:hAnsi="Times New Roman" w:cs="Times New Roman"/>
          <w:sz w:val="24"/>
          <w:szCs w:val="24"/>
        </w:rPr>
        <w:t>Palliative Care</w:t>
      </w:r>
      <w:r w:rsidRPr="00E70B13">
        <w:rPr>
          <w:rFonts w:ascii="Times New Roman" w:hAnsi="Times New Roman" w:cs="Times New Roman"/>
          <w:sz w:val="24"/>
          <w:szCs w:val="24"/>
        </w:rPr>
        <w:t xml:space="preserve"> vs. </w:t>
      </w:r>
      <w:r w:rsidR="000614AA">
        <w:rPr>
          <w:rFonts w:ascii="Times New Roman" w:hAnsi="Times New Roman" w:cs="Times New Roman"/>
          <w:sz w:val="24"/>
          <w:szCs w:val="24"/>
        </w:rPr>
        <w:t>Assisted Suicide</w:t>
      </w:r>
      <w:r w:rsidRPr="00E70B13">
        <w:rPr>
          <w:rFonts w:ascii="Times New Roman" w:hAnsi="Times New Roman" w:cs="Times New Roman"/>
          <w:sz w:val="24"/>
          <w:szCs w:val="24"/>
        </w:rPr>
        <w:t xml:space="preserve">” or “Another Look at Contraception.” </w:t>
      </w:r>
    </w:p>
    <w:p w:rsidR="00E04EEF" w:rsidRDefault="00E04EEF" w:rsidP="006D7830">
      <w:pPr>
        <w:spacing w:after="120"/>
        <w:rPr>
          <w:rFonts w:ascii="Times New Roman" w:hAnsi="Times New Roman" w:cs="Times New Roman"/>
          <w:b/>
          <w:smallCaps/>
          <w:sz w:val="24"/>
          <w:szCs w:val="24"/>
        </w:rPr>
      </w:pPr>
    </w:p>
    <w:p w:rsidR="006D7830" w:rsidRPr="00A472C5" w:rsidRDefault="006D7830" w:rsidP="006D7830">
      <w:pPr>
        <w:spacing w:after="120"/>
        <w:rPr>
          <w:rFonts w:ascii="Times New Roman" w:hAnsi="Times New Roman" w:cs="Times New Roman"/>
          <w:b/>
          <w:smallCaps/>
          <w:sz w:val="24"/>
          <w:szCs w:val="24"/>
        </w:rPr>
      </w:pPr>
      <w:r w:rsidRPr="00A472C5">
        <w:rPr>
          <w:rFonts w:ascii="Times New Roman" w:hAnsi="Times New Roman" w:cs="Times New Roman"/>
          <w:b/>
          <w:smallCaps/>
          <w:sz w:val="24"/>
          <w:szCs w:val="24"/>
        </w:rPr>
        <w:lastRenderedPageBreak/>
        <w:t xml:space="preserve">Respect Life Ministry </w:t>
      </w:r>
    </w:p>
    <w:p w:rsidR="006D7830" w:rsidRPr="00E70B13" w:rsidRDefault="006D7830" w:rsidP="006D7830">
      <w:pPr>
        <w:numPr>
          <w:ilvl w:val="0"/>
          <w:numId w:val="4"/>
        </w:numPr>
        <w:spacing w:after="120"/>
        <w:rPr>
          <w:rFonts w:ascii="Times New Roman" w:hAnsi="Times New Roman" w:cs="Times New Roman"/>
          <w:sz w:val="24"/>
          <w:szCs w:val="24"/>
        </w:rPr>
      </w:pPr>
      <w:r w:rsidRPr="00E70B13">
        <w:rPr>
          <w:rFonts w:ascii="Times New Roman" w:hAnsi="Times New Roman" w:cs="Times New Roman"/>
          <w:sz w:val="24"/>
          <w:szCs w:val="24"/>
        </w:rPr>
        <w:t xml:space="preserve">Set up a display during Respect Life Month. Refer to “how-to” suggestions from previous years at </w:t>
      </w:r>
      <w:hyperlink r:id="rId10" w:history="1">
        <w:r w:rsidRPr="00E70B13">
          <w:rPr>
            <w:rStyle w:val="Hyperlink"/>
            <w:rFonts w:ascii="Times New Roman" w:hAnsi="Times New Roman" w:cs="Times New Roman"/>
            <w:sz w:val="24"/>
            <w:szCs w:val="24"/>
          </w:rPr>
          <w:t>www.usccb.org/prolifetools</w:t>
        </w:r>
      </w:hyperlink>
      <w:r w:rsidRPr="00E70B13">
        <w:rPr>
          <w:rFonts w:ascii="Times New Roman" w:hAnsi="Times New Roman" w:cs="Times New Roman"/>
          <w:sz w:val="24"/>
          <w:szCs w:val="24"/>
        </w:rPr>
        <w:t xml:space="preserve">, and adapt as needed. </w:t>
      </w:r>
    </w:p>
    <w:p w:rsidR="006D7830" w:rsidRPr="00E70B13" w:rsidRDefault="006D7830" w:rsidP="006D7830">
      <w:pPr>
        <w:numPr>
          <w:ilvl w:val="0"/>
          <w:numId w:val="4"/>
        </w:numPr>
        <w:spacing w:after="120"/>
        <w:rPr>
          <w:rFonts w:ascii="Times New Roman" w:hAnsi="Times New Roman" w:cs="Times New Roman"/>
          <w:sz w:val="24"/>
          <w:szCs w:val="24"/>
        </w:rPr>
      </w:pPr>
      <w:r w:rsidRPr="00E70B13">
        <w:rPr>
          <w:rFonts w:ascii="Times New Roman" w:hAnsi="Times New Roman" w:cs="Times New Roman"/>
          <w:sz w:val="24"/>
          <w:szCs w:val="24"/>
        </w:rPr>
        <w:t xml:space="preserve">Encourage parishioners to take a reflection flyer, make a related resolution for the week, and then post the flyer somewhere in their home to remind them of their resolution. </w:t>
      </w:r>
    </w:p>
    <w:p w:rsidR="006D7830" w:rsidRPr="00A472C5" w:rsidRDefault="006D7830" w:rsidP="006D7830">
      <w:pPr>
        <w:spacing w:after="120"/>
        <w:rPr>
          <w:rFonts w:ascii="Times New Roman" w:hAnsi="Times New Roman" w:cs="Times New Roman"/>
          <w:b/>
          <w:smallCaps/>
          <w:sz w:val="24"/>
          <w:szCs w:val="24"/>
        </w:rPr>
      </w:pPr>
      <w:r w:rsidRPr="00A472C5">
        <w:rPr>
          <w:rFonts w:ascii="Times New Roman" w:hAnsi="Times New Roman" w:cs="Times New Roman"/>
          <w:b/>
          <w:smallCaps/>
          <w:sz w:val="24"/>
          <w:szCs w:val="24"/>
        </w:rPr>
        <w:t xml:space="preserve">Youth Ministry </w:t>
      </w:r>
    </w:p>
    <w:p w:rsidR="006D7830" w:rsidRPr="00E70B13" w:rsidRDefault="006D7830" w:rsidP="006D7830">
      <w:pPr>
        <w:numPr>
          <w:ilvl w:val="0"/>
          <w:numId w:val="4"/>
        </w:numPr>
        <w:spacing w:after="120"/>
        <w:rPr>
          <w:rFonts w:ascii="Times New Roman" w:hAnsi="Times New Roman" w:cs="Times New Roman"/>
          <w:sz w:val="24"/>
          <w:szCs w:val="24"/>
        </w:rPr>
      </w:pPr>
      <w:r w:rsidRPr="00E70B13">
        <w:rPr>
          <w:rFonts w:ascii="Times New Roman" w:hAnsi="Times New Roman" w:cs="Times New Roman"/>
          <w:sz w:val="24"/>
          <w:szCs w:val="24"/>
        </w:rPr>
        <w:t xml:space="preserve">Invite youth to take part in the </w:t>
      </w:r>
      <w:r w:rsidRPr="00E70B13">
        <w:rPr>
          <w:rFonts w:ascii="Times New Roman" w:hAnsi="Times New Roman" w:cs="Times New Roman"/>
          <w:i/>
          <w:sz w:val="24"/>
          <w:szCs w:val="24"/>
        </w:rPr>
        <w:t>9 Days for Life</w:t>
      </w:r>
      <w:r w:rsidRPr="00E70B13">
        <w:rPr>
          <w:rFonts w:ascii="Times New Roman" w:hAnsi="Times New Roman" w:cs="Times New Roman"/>
          <w:sz w:val="24"/>
          <w:szCs w:val="24"/>
        </w:rPr>
        <w:t xml:space="preserve"> prayer and action campaign January 14-22, 2019. </w:t>
      </w:r>
      <w:r w:rsidR="001B6F81" w:rsidRPr="00E70B13">
        <w:rPr>
          <w:rFonts w:ascii="Times New Roman" w:hAnsi="Times New Roman" w:cs="Times New Roman"/>
          <w:sz w:val="24"/>
          <w:szCs w:val="24"/>
        </w:rPr>
        <w:t>H</w:t>
      </w:r>
      <w:r w:rsidRPr="00E70B13">
        <w:rPr>
          <w:rFonts w:ascii="Times New Roman" w:hAnsi="Times New Roman" w:cs="Times New Roman"/>
          <w:sz w:val="24"/>
          <w:szCs w:val="24"/>
        </w:rPr>
        <w:t>old a kickoff event</w:t>
      </w:r>
      <w:r w:rsidR="001B6F81" w:rsidRPr="00E70B13">
        <w:rPr>
          <w:rFonts w:ascii="Times New Roman" w:hAnsi="Times New Roman" w:cs="Times New Roman"/>
          <w:sz w:val="24"/>
          <w:szCs w:val="24"/>
        </w:rPr>
        <w:t>, and encourage students to download the free mobile app</w:t>
      </w:r>
      <w:r w:rsidRPr="00E70B13">
        <w:rPr>
          <w:rFonts w:ascii="Times New Roman" w:hAnsi="Times New Roman" w:cs="Times New Roman"/>
          <w:sz w:val="24"/>
          <w:szCs w:val="24"/>
        </w:rPr>
        <w:t xml:space="preserve">. Leaders’ resources, including a social media toolkit, are available at </w:t>
      </w:r>
      <w:hyperlink r:id="rId11" w:history="1">
        <w:r w:rsidRPr="00E70B13">
          <w:rPr>
            <w:rStyle w:val="Hyperlink"/>
            <w:rFonts w:ascii="Times New Roman" w:hAnsi="Times New Roman" w:cs="Times New Roman"/>
            <w:sz w:val="24"/>
            <w:szCs w:val="24"/>
          </w:rPr>
          <w:t>www.9DaysforLife.com</w:t>
        </w:r>
      </w:hyperlink>
      <w:r w:rsidRPr="00E70B13">
        <w:rPr>
          <w:rFonts w:ascii="Times New Roman" w:hAnsi="Times New Roman" w:cs="Times New Roman"/>
          <w:sz w:val="24"/>
          <w:szCs w:val="24"/>
        </w:rPr>
        <w:t>.</w:t>
      </w:r>
    </w:p>
    <w:p w:rsidR="006D7830" w:rsidRPr="00A472C5" w:rsidRDefault="006D7830" w:rsidP="006D7830">
      <w:pPr>
        <w:spacing w:after="120"/>
        <w:rPr>
          <w:rFonts w:ascii="Times New Roman" w:hAnsi="Times New Roman" w:cs="Times New Roman"/>
          <w:b/>
          <w:smallCaps/>
          <w:sz w:val="24"/>
          <w:szCs w:val="24"/>
        </w:rPr>
      </w:pPr>
      <w:r w:rsidRPr="00A472C5">
        <w:rPr>
          <w:rFonts w:ascii="Times New Roman" w:hAnsi="Times New Roman" w:cs="Times New Roman"/>
          <w:b/>
          <w:smallCaps/>
          <w:sz w:val="24"/>
          <w:szCs w:val="24"/>
        </w:rPr>
        <w:t xml:space="preserve">Young Adult Ministry </w:t>
      </w:r>
    </w:p>
    <w:p w:rsidR="006D7830" w:rsidRPr="00E70B13" w:rsidRDefault="006D7830" w:rsidP="006D7830">
      <w:pPr>
        <w:numPr>
          <w:ilvl w:val="0"/>
          <w:numId w:val="4"/>
        </w:numPr>
        <w:spacing w:after="120"/>
        <w:rPr>
          <w:rFonts w:ascii="Times New Roman" w:hAnsi="Times New Roman" w:cs="Times New Roman"/>
          <w:sz w:val="24"/>
          <w:szCs w:val="24"/>
        </w:rPr>
      </w:pPr>
      <w:r w:rsidRPr="00E70B13">
        <w:rPr>
          <w:rFonts w:ascii="Times New Roman" w:hAnsi="Times New Roman" w:cs="Times New Roman"/>
          <w:sz w:val="24"/>
          <w:szCs w:val="24"/>
        </w:rPr>
        <w:t>Coordinate a service event based on the theme. Later, ask a few of the participants to reflect on their experience and speak about it at a regularly scheduled or specially-planned event.</w:t>
      </w:r>
    </w:p>
    <w:p w:rsidR="006D7830" w:rsidRPr="00A472C5" w:rsidRDefault="006D7830" w:rsidP="006D7830">
      <w:pPr>
        <w:spacing w:after="120"/>
        <w:rPr>
          <w:rFonts w:ascii="Times New Roman" w:hAnsi="Times New Roman" w:cs="Times New Roman"/>
          <w:b/>
          <w:smallCaps/>
          <w:sz w:val="24"/>
          <w:szCs w:val="24"/>
        </w:rPr>
      </w:pPr>
      <w:r w:rsidRPr="00A472C5">
        <w:rPr>
          <w:rFonts w:ascii="Times New Roman" w:hAnsi="Times New Roman" w:cs="Times New Roman"/>
          <w:b/>
          <w:smallCaps/>
          <w:sz w:val="24"/>
          <w:szCs w:val="24"/>
        </w:rPr>
        <w:t xml:space="preserve">Faith Formation </w:t>
      </w:r>
    </w:p>
    <w:p w:rsidR="00377BDD" w:rsidRPr="00205872" w:rsidRDefault="006D7830" w:rsidP="00205872">
      <w:pPr>
        <w:numPr>
          <w:ilvl w:val="0"/>
          <w:numId w:val="4"/>
        </w:numPr>
        <w:spacing w:after="120"/>
        <w:rPr>
          <w:rFonts w:ascii="Times New Roman" w:hAnsi="Times New Roman" w:cs="Times New Roman"/>
          <w:sz w:val="24"/>
          <w:szCs w:val="24"/>
        </w:rPr>
      </w:pPr>
      <w:r w:rsidRPr="00E70B13">
        <w:rPr>
          <w:rFonts w:ascii="Times New Roman" w:hAnsi="Times New Roman" w:cs="Times New Roman"/>
          <w:sz w:val="24"/>
          <w:szCs w:val="24"/>
        </w:rPr>
        <w:t xml:space="preserve">Host an evening event series covering the theme and article topics. Focus especially on helping attendees understand the Church’s teaching on life issues within the broader context of the Catholic Faith. </w:t>
      </w:r>
    </w:p>
    <w:p w:rsidR="00377BDD" w:rsidRPr="00E70B13" w:rsidRDefault="00377BDD">
      <w:pPr>
        <w:rPr>
          <w:rFonts w:ascii="Times New Roman" w:hAnsi="Times New Roman" w:cs="Times New Roman"/>
          <w:sz w:val="24"/>
          <w:szCs w:val="24"/>
        </w:rPr>
      </w:pPr>
    </w:p>
    <w:p w:rsidR="00377BDD" w:rsidRPr="00E70B13" w:rsidRDefault="00377BDD">
      <w:pPr>
        <w:rPr>
          <w:rFonts w:ascii="Times New Roman" w:hAnsi="Times New Roman" w:cs="Times New Roman"/>
          <w:sz w:val="24"/>
          <w:szCs w:val="24"/>
        </w:rPr>
      </w:pPr>
    </w:p>
    <w:sectPr w:rsidR="00377BDD" w:rsidRPr="00E70B13" w:rsidSect="00E12EA7">
      <w:footerReference w:type="default" r:id="rId1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2C5C" w:rsidRDefault="00172C5C" w:rsidP="00E70B13">
      <w:pPr>
        <w:spacing w:after="0" w:line="240" w:lineRule="auto"/>
      </w:pPr>
      <w:r>
        <w:separator/>
      </w:r>
    </w:p>
  </w:endnote>
  <w:endnote w:type="continuationSeparator" w:id="0">
    <w:p w:rsidR="00172C5C" w:rsidRDefault="00172C5C" w:rsidP="00E70B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0B13" w:rsidRPr="00E70B13" w:rsidRDefault="00E70B13" w:rsidP="00E70B13">
    <w:pPr>
      <w:spacing w:after="0"/>
      <w:jc w:val="center"/>
      <w:rPr>
        <w:rFonts w:ascii="Times New Roman" w:hAnsi="Times New Roman" w:cs="Times New Roman"/>
        <w:sz w:val="21"/>
        <w:szCs w:val="21"/>
      </w:rPr>
    </w:pPr>
    <w:r w:rsidRPr="00E70B13">
      <w:rPr>
        <w:rFonts w:ascii="Times New Roman" w:hAnsi="Times New Roman" w:cs="Times New Roman"/>
        <w:sz w:val="21"/>
        <w:szCs w:val="21"/>
      </w:rPr>
      <w:t>Copyright © 2018, United States Conference of Catholic Bishops, Washington, D.C.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2C5C" w:rsidRDefault="00172C5C" w:rsidP="00E70B13">
      <w:pPr>
        <w:spacing w:after="0" w:line="240" w:lineRule="auto"/>
      </w:pPr>
      <w:r>
        <w:separator/>
      </w:r>
    </w:p>
  </w:footnote>
  <w:footnote w:type="continuationSeparator" w:id="0">
    <w:p w:rsidR="00172C5C" w:rsidRDefault="00172C5C" w:rsidP="00E70B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A0AB1"/>
    <w:multiLevelType w:val="hybridMultilevel"/>
    <w:tmpl w:val="3B3CD5EC"/>
    <w:lvl w:ilvl="0" w:tplc="DAA2FFF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E11033"/>
    <w:multiLevelType w:val="hybridMultilevel"/>
    <w:tmpl w:val="6A4A37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C309F9"/>
    <w:multiLevelType w:val="hybridMultilevel"/>
    <w:tmpl w:val="AB6604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4257527"/>
    <w:multiLevelType w:val="hybridMultilevel"/>
    <w:tmpl w:val="E7A8ADFE"/>
    <w:lvl w:ilvl="0" w:tplc="CACA2104">
      <w:start w:val="201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4096" w:nlCheck="1" w:checkStyle="0"/>
  <w:activeWritingStyle w:appName="MSWord" w:lang="en-US" w:vendorID="64" w:dllVersion="0"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6F3"/>
    <w:rsid w:val="000614AA"/>
    <w:rsid w:val="000A279F"/>
    <w:rsid w:val="00172C5C"/>
    <w:rsid w:val="001B6F81"/>
    <w:rsid w:val="001D31EC"/>
    <w:rsid w:val="00205872"/>
    <w:rsid w:val="002576CE"/>
    <w:rsid w:val="002B5C14"/>
    <w:rsid w:val="00310B08"/>
    <w:rsid w:val="00310EEA"/>
    <w:rsid w:val="00377BDD"/>
    <w:rsid w:val="00397E0E"/>
    <w:rsid w:val="003E010F"/>
    <w:rsid w:val="004413ED"/>
    <w:rsid w:val="00455169"/>
    <w:rsid w:val="00532633"/>
    <w:rsid w:val="005A034B"/>
    <w:rsid w:val="005A0F7C"/>
    <w:rsid w:val="006D4DEC"/>
    <w:rsid w:val="006D7830"/>
    <w:rsid w:val="007A30E5"/>
    <w:rsid w:val="007B4609"/>
    <w:rsid w:val="008D0563"/>
    <w:rsid w:val="00957E08"/>
    <w:rsid w:val="00A472C5"/>
    <w:rsid w:val="00A75645"/>
    <w:rsid w:val="00B50BFC"/>
    <w:rsid w:val="00B7374B"/>
    <w:rsid w:val="00C1343C"/>
    <w:rsid w:val="00C206F3"/>
    <w:rsid w:val="00C75336"/>
    <w:rsid w:val="00D56E59"/>
    <w:rsid w:val="00DE26B7"/>
    <w:rsid w:val="00E04EEF"/>
    <w:rsid w:val="00E12EA7"/>
    <w:rsid w:val="00E408C3"/>
    <w:rsid w:val="00E70B13"/>
    <w:rsid w:val="00F47EAA"/>
    <w:rsid w:val="00F655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9C22E"/>
  <w15:chartTrackingRefBased/>
  <w15:docId w15:val="{E7EDDAEB-6418-426E-81AB-B33BF9598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01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010F"/>
    <w:rPr>
      <w:color w:val="0563C1" w:themeColor="hyperlink"/>
      <w:u w:val="single"/>
    </w:rPr>
  </w:style>
  <w:style w:type="paragraph" w:styleId="ListParagraph">
    <w:name w:val="List Paragraph"/>
    <w:basedOn w:val="Normal"/>
    <w:uiPriority w:val="34"/>
    <w:qFormat/>
    <w:rsid w:val="003E010F"/>
    <w:pPr>
      <w:ind w:left="720"/>
      <w:contextualSpacing/>
    </w:pPr>
  </w:style>
  <w:style w:type="paragraph" w:styleId="Header">
    <w:name w:val="header"/>
    <w:basedOn w:val="Normal"/>
    <w:link w:val="HeaderChar"/>
    <w:uiPriority w:val="99"/>
    <w:unhideWhenUsed/>
    <w:rsid w:val="00E70B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0B13"/>
  </w:style>
  <w:style w:type="paragraph" w:styleId="Footer">
    <w:name w:val="footer"/>
    <w:basedOn w:val="Normal"/>
    <w:link w:val="FooterChar"/>
    <w:uiPriority w:val="99"/>
    <w:unhideWhenUsed/>
    <w:rsid w:val="00E70B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0B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ccb.org/respectlif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sccb.org/respectlife"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9DaysforLife.com" TargetMode="External"/><Relationship Id="rId5" Type="http://schemas.openxmlformats.org/officeDocument/2006/relationships/footnotes" Target="footnotes.xml"/><Relationship Id="rId10" Type="http://schemas.openxmlformats.org/officeDocument/2006/relationships/hyperlink" Target="http://www.usccb.org/prolifetools" TargetMode="External"/><Relationship Id="rId4" Type="http://schemas.openxmlformats.org/officeDocument/2006/relationships/webSettings" Target="webSettings.xml"/><Relationship Id="rId9" Type="http://schemas.openxmlformats.org/officeDocument/2006/relationships/hyperlink" Target="http://www.usccb.org/respectlif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376</Words>
  <Characters>2148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McGuire</dc:creator>
  <cp:keywords/>
  <dc:description/>
  <cp:lastModifiedBy>Anne McGuire</cp:lastModifiedBy>
  <cp:revision>23</cp:revision>
  <dcterms:created xsi:type="dcterms:W3CDTF">2018-07-28T01:58:00Z</dcterms:created>
  <dcterms:modified xsi:type="dcterms:W3CDTF">2018-08-21T16:42:00Z</dcterms:modified>
</cp:coreProperties>
</file>