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9D97B" w14:textId="54FBD7CF" w:rsidR="004C03AE" w:rsidRDefault="004C03AE" w:rsidP="00C544A5">
      <w:pPr>
        <w:spacing w:after="0"/>
        <w:jc w:val="center"/>
        <w:rPr>
          <w:rFonts w:ascii="Garamond" w:hAnsi="Garamond"/>
          <w:b/>
          <w:sz w:val="28"/>
        </w:rPr>
      </w:pPr>
    </w:p>
    <w:p w14:paraId="54593BCB" w14:textId="77777777" w:rsidR="004C03AE" w:rsidRDefault="004C03AE" w:rsidP="00C544A5">
      <w:pPr>
        <w:spacing w:after="0"/>
        <w:jc w:val="center"/>
        <w:rPr>
          <w:rFonts w:ascii="Garamond" w:hAnsi="Garamond"/>
          <w:b/>
          <w:sz w:val="28"/>
        </w:rPr>
      </w:pPr>
    </w:p>
    <w:p w14:paraId="7E57BB1A" w14:textId="77777777" w:rsidR="004C03AE" w:rsidRDefault="004C03AE" w:rsidP="00C544A5">
      <w:pPr>
        <w:spacing w:after="0"/>
        <w:jc w:val="center"/>
        <w:rPr>
          <w:rFonts w:ascii="Garamond" w:hAnsi="Garamond"/>
          <w:b/>
          <w:sz w:val="28"/>
        </w:rPr>
      </w:pPr>
    </w:p>
    <w:p w14:paraId="30C1E1F0" w14:textId="77777777" w:rsidR="00C544A5" w:rsidRPr="00D60120" w:rsidRDefault="00C544A5" w:rsidP="00C544A5">
      <w:pPr>
        <w:spacing w:after="0"/>
        <w:jc w:val="center"/>
        <w:rPr>
          <w:rFonts w:ascii="Times New Roman" w:hAnsi="Times New Roman"/>
          <w:b/>
          <w:sz w:val="28"/>
        </w:rPr>
      </w:pPr>
      <w:r w:rsidRPr="00D60120">
        <w:rPr>
          <w:rFonts w:ascii="Times New Roman" w:hAnsi="Times New Roman"/>
          <w:b/>
          <w:sz w:val="28"/>
        </w:rPr>
        <w:t>Sample Bishop’s Letter</w:t>
      </w:r>
    </w:p>
    <w:p w14:paraId="190575C1" w14:textId="77777777" w:rsidR="00C544A5" w:rsidRPr="00D60120" w:rsidRDefault="00C544A5" w:rsidP="00C544A5">
      <w:pPr>
        <w:spacing w:after="0"/>
        <w:jc w:val="center"/>
        <w:rPr>
          <w:rFonts w:ascii="Times New Roman" w:hAnsi="Times New Roman"/>
          <w:i/>
        </w:rPr>
      </w:pPr>
      <w:r w:rsidRPr="00D60120">
        <w:rPr>
          <w:rFonts w:ascii="Times New Roman" w:hAnsi="Times New Roman"/>
          <w:i/>
        </w:rPr>
        <w:t>May be read from the pulpit or inserted into the parish bulletins.</w:t>
      </w:r>
    </w:p>
    <w:p w14:paraId="01831E1F" w14:textId="77777777" w:rsidR="00C544A5" w:rsidRPr="00D60120" w:rsidRDefault="00C544A5" w:rsidP="00C544A5">
      <w:pPr>
        <w:spacing w:after="0"/>
        <w:rPr>
          <w:rFonts w:ascii="Times New Roman" w:hAnsi="Times New Roman"/>
          <w:sz w:val="16"/>
        </w:rPr>
      </w:pPr>
    </w:p>
    <w:p w14:paraId="6A97F0A2" w14:textId="77777777" w:rsidR="00B73A6D" w:rsidRPr="00D60120" w:rsidRDefault="00B73A6D" w:rsidP="00B73A6D">
      <w:pPr>
        <w:contextualSpacing/>
        <w:rPr>
          <w:rFonts w:ascii="Times New Roman" w:hAnsi="Times New Roman"/>
        </w:rPr>
      </w:pPr>
    </w:p>
    <w:p w14:paraId="3DBF6483" w14:textId="77777777" w:rsidR="00392B70" w:rsidRPr="00D60120" w:rsidRDefault="00392B70" w:rsidP="00392B70">
      <w:pPr>
        <w:contextualSpacing/>
        <w:rPr>
          <w:rFonts w:ascii="Times New Roman" w:hAnsi="Times New Roman"/>
        </w:rPr>
      </w:pPr>
      <w:r w:rsidRPr="00D60120">
        <w:rPr>
          <w:rFonts w:ascii="Times New Roman" w:hAnsi="Times New Roman"/>
        </w:rPr>
        <w:t>Dear Brothers and Sisters in Christ,</w:t>
      </w:r>
    </w:p>
    <w:p w14:paraId="727FC709" w14:textId="77777777" w:rsidR="00392B70" w:rsidRPr="00D60120" w:rsidRDefault="00392B70" w:rsidP="00392B70">
      <w:pPr>
        <w:contextualSpacing/>
        <w:rPr>
          <w:rFonts w:ascii="Times New Roman" w:hAnsi="Times New Roman"/>
        </w:rPr>
      </w:pPr>
    </w:p>
    <w:p w14:paraId="2B038F1E" w14:textId="55112017" w:rsidR="00392B70" w:rsidRPr="00D60120" w:rsidRDefault="00392B70" w:rsidP="00392B70">
      <w:pPr>
        <w:contextualSpacing/>
        <w:rPr>
          <w:rFonts w:ascii="Times New Roman" w:hAnsi="Times New Roman"/>
        </w:rPr>
      </w:pPr>
      <w:r w:rsidRPr="00D60120">
        <w:rPr>
          <w:rFonts w:ascii="Times New Roman" w:hAnsi="Times New Roman"/>
        </w:rPr>
        <w:t xml:space="preserve">Soon our diocese will take up a collection for the Catholic Communication Campaign (CCC). Last year, Pope Francis encouraged us, “to engage in constructive forms of communication that reject prejudice towards others and foster a culture of encounter” (World Communications Day Message, 2017). By generously supporting this collection, you are spreading the Gospel and helping others encounter Christ every day. Your gifts will not only support projects on </w:t>
      </w:r>
      <w:r w:rsidR="00C35F42">
        <w:rPr>
          <w:rFonts w:ascii="Times New Roman" w:hAnsi="Times New Roman"/>
        </w:rPr>
        <w:t xml:space="preserve">a </w:t>
      </w:r>
      <w:r w:rsidRPr="00D60120">
        <w:rPr>
          <w:rFonts w:ascii="Times New Roman" w:hAnsi="Times New Roman"/>
        </w:rPr>
        <w:t>national and international scale</w:t>
      </w:r>
      <w:bookmarkStart w:id="0" w:name="_GoBack"/>
      <w:bookmarkEnd w:id="0"/>
      <w:r w:rsidRPr="00D60120">
        <w:rPr>
          <w:rFonts w:ascii="Times New Roman" w:hAnsi="Times New Roman"/>
        </w:rPr>
        <w:t xml:space="preserve"> but also here in our own diocese. </w:t>
      </w:r>
      <w:r w:rsidRPr="00D60120">
        <w:rPr>
          <w:rFonts w:ascii="Times New Roman" w:hAnsi="Times New Roman"/>
          <w:i/>
        </w:rPr>
        <w:t xml:space="preserve">Of the funds we collect, one-half will remain here in the diocese to assist our evangelization efforts though local communications projects. </w:t>
      </w:r>
    </w:p>
    <w:p w14:paraId="42964CA3" w14:textId="77777777" w:rsidR="00392B70" w:rsidRPr="00D60120" w:rsidRDefault="00392B70" w:rsidP="00392B70">
      <w:pPr>
        <w:contextualSpacing/>
        <w:rPr>
          <w:rFonts w:ascii="Times New Roman" w:hAnsi="Times New Roman"/>
          <w:i/>
        </w:rPr>
      </w:pPr>
    </w:p>
    <w:p w14:paraId="1B06E1C8" w14:textId="77777777" w:rsidR="00392B70" w:rsidRPr="00D60120" w:rsidRDefault="00392B70" w:rsidP="00392B70">
      <w:pPr>
        <w:contextualSpacing/>
        <w:rPr>
          <w:rFonts w:ascii="Times New Roman" w:hAnsi="Times New Roman"/>
          <w:i/>
        </w:rPr>
      </w:pPr>
      <w:r w:rsidRPr="00D60120">
        <w:rPr>
          <w:rFonts w:ascii="Times New Roman" w:hAnsi="Times New Roman"/>
          <w:i/>
        </w:rPr>
        <w:t>[Insert local project description here or use international example below.]</w:t>
      </w:r>
    </w:p>
    <w:p w14:paraId="721083F4" w14:textId="77777777" w:rsidR="00392B70" w:rsidRPr="00D60120" w:rsidRDefault="00392B70" w:rsidP="00392B70">
      <w:pPr>
        <w:contextualSpacing/>
        <w:rPr>
          <w:rFonts w:ascii="Times New Roman" w:hAnsi="Times New Roman"/>
          <w:i/>
          <w:u w:val="single"/>
        </w:rPr>
      </w:pPr>
    </w:p>
    <w:p w14:paraId="7EA320B9" w14:textId="46F06BE5" w:rsidR="00392B70" w:rsidRPr="00D60120" w:rsidRDefault="00392B70" w:rsidP="00392B70">
      <w:pPr>
        <w:contextualSpacing/>
        <w:rPr>
          <w:rFonts w:ascii="Times New Roman" w:hAnsi="Times New Roman"/>
        </w:rPr>
      </w:pPr>
      <w:r w:rsidRPr="00D60120">
        <w:rPr>
          <w:rFonts w:ascii="Times New Roman" w:hAnsi="Times New Roman"/>
        </w:rPr>
        <w:t>With your support of the CCC, a radio station in the Democratic Republic of Congo is being established to share the Gospel with those living in the North Kivu province, on the far eastern border of the country. This radio station will provide people with quality, faith-filled programming to encourage spiritual growth and evangelization. Programming will include recitation of the Rosary, praying the Liturgy of the Hours, Mass, catechetical programs, and Catholic news. Parishes, schools, diocesan offices, universities, and even family homes will be involved in the preparation and broadcasting, making the radio a virtual meeting place where many people will share their faith and life experiences. It is through your generosity that this project, and others like it, can spread the Gospel around the world.</w:t>
      </w:r>
    </w:p>
    <w:p w14:paraId="532B476D" w14:textId="77777777" w:rsidR="00392B70" w:rsidRPr="00D60120" w:rsidRDefault="00392B70" w:rsidP="00392B70">
      <w:pPr>
        <w:contextualSpacing/>
        <w:rPr>
          <w:rFonts w:ascii="Times New Roman" w:hAnsi="Times New Roman"/>
        </w:rPr>
      </w:pPr>
    </w:p>
    <w:p w14:paraId="3E6001EE" w14:textId="77777777" w:rsidR="00392B70" w:rsidRPr="00D60120" w:rsidRDefault="00392B70" w:rsidP="00392B70">
      <w:pPr>
        <w:contextualSpacing/>
        <w:rPr>
          <w:rFonts w:ascii="Times New Roman" w:hAnsi="Times New Roman"/>
          <w:i/>
        </w:rPr>
      </w:pPr>
      <w:r w:rsidRPr="00D60120">
        <w:rPr>
          <w:rFonts w:ascii="Times New Roman" w:hAnsi="Times New Roman"/>
        </w:rPr>
        <w:t xml:space="preserve">For more information about the collection and the projects it supports, visit </w:t>
      </w:r>
      <w:r w:rsidRPr="00D60120">
        <w:rPr>
          <w:rFonts w:ascii="Times New Roman" w:hAnsi="Times New Roman"/>
          <w:i/>
        </w:rPr>
        <w:t>www.usccb.org/ccc.</w:t>
      </w:r>
    </w:p>
    <w:p w14:paraId="0436DF6E" w14:textId="77777777" w:rsidR="00392B70" w:rsidRPr="00D60120" w:rsidRDefault="00392B70" w:rsidP="00392B70">
      <w:pPr>
        <w:contextualSpacing/>
        <w:rPr>
          <w:rFonts w:ascii="Times New Roman" w:hAnsi="Times New Roman"/>
        </w:rPr>
      </w:pPr>
    </w:p>
    <w:p w14:paraId="48263BE1" w14:textId="77777777" w:rsidR="00392B70" w:rsidRPr="00D60120" w:rsidRDefault="00392B70" w:rsidP="00392B70">
      <w:pPr>
        <w:contextualSpacing/>
        <w:rPr>
          <w:rFonts w:ascii="Times New Roman" w:hAnsi="Times New Roman"/>
        </w:rPr>
      </w:pPr>
      <w:r w:rsidRPr="00D60120">
        <w:rPr>
          <w:rFonts w:ascii="Times New Roman" w:hAnsi="Times New Roman"/>
        </w:rPr>
        <w:t>Support the collection and connect with Christ.</w:t>
      </w:r>
    </w:p>
    <w:p w14:paraId="7DD3F410" w14:textId="77777777" w:rsidR="00392B70" w:rsidRPr="00D60120" w:rsidRDefault="00392B70" w:rsidP="00392B70">
      <w:pPr>
        <w:contextualSpacing/>
        <w:rPr>
          <w:rFonts w:ascii="Times New Roman" w:hAnsi="Times New Roman"/>
        </w:rPr>
      </w:pPr>
    </w:p>
    <w:p w14:paraId="4746F509" w14:textId="77777777" w:rsidR="00392B70" w:rsidRPr="00D60120" w:rsidRDefault="00392B70" w:rsidP="00392B70">
      <w:pPr>
        <w:contextualSpacing/>
        <w:rPr>
          <w:rFonts w:ascii="Times New Roman" w:hAnsi="Times New Roman"/>
        </w:rPr>
      </w:pPr>
      <w:r w:rsidRPr="00D60120">
        <w:rPr>
          <w:rFonts w:ascii="Times New Roman" w:hAnsi="Times New Roman"/>
        </w:rPr>
        <w:t>Sincerely in Christ,</w:t>
      </w:r>
    </w:p>
    <w:p w14:paraId="0833316A" w14:textId="77777777" w:rsidR="00392B70" w:rsidRPr="00D60120" w:rsidRDefault="00392B70" w:rsidP="00392B70">
      <w:pPr>
        <w:contextualSpacing/>
        <w:rPr>
          <w:rFonts w:ascii="Times New Roman" w:hAnsi="Times New Roman"/>
        </w:rPr>
      </w:pPr>
    </w:p>
    <w:p w14:paraId="2EFB6C80" w14:textId="77777777" w:rsidR="00392B70" w:rsidRPr="00D60120" w:rsidRDefault="00392B70" w:rsidP="00392B70">
      <w:pPr>
        <w:contextualSpacing/>
        <w:rPr>
          <w:rFonts w:ascii="Times New Roman" w:hAnsi="Times New Roman"/>
          <w:i/>
        </w:rPr>
      </w:pPr>
      <w:r w:rsidRPr="00D60120">
        <w:rPr>
          <w:rFonts w:ascii="Times New Roman" w:hAnsi="Times New Roman"/>
          <w:i/>
        </w:rPr>
        <w:t>(Bishop name, title, and signature)</w:t>
      </w:r>
    </w:p>
    <w:p w14:paraId="575D5309" w14:textId="5DCE0A38" w:rsidR="003D51E1" w:rsidRPr="00BD1DB1" w:rsidRDefault="003D51E1" w:rsidP="00B73A6D">
      <w:pPr>
        <w:contextualSpacing/>
        <w:rPr>
          <w:rFonts w:ascii="Garamond" w:hAnsi="Garamond"/>
          <w:sz w:val="24"/>
          <w:szCs w:val="24"/>
        </w:rPr>
      </w:pPr>
    </w:p>
    <w:sectPr w:rsidR="003D51E1" w:rsidRPr="00BD1DB1" w:rsidSect="004C03AE">
      <w:headerReference w:type="default" r:id="rId7"/>
      <w:pgSz w:w="12240" w:h="15840"/>
      <w:pgMar w:top="720" w:right="1440" w:bottom="1080" w:left="151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BD8F1" w14:textId="77777777" w:rsidR="00D072C4" w:rsidRDefault="00D072C4" w:rsidP="00C544A5">
      <w:pPr>
        <w:spacing w:after="0" w:line="240" w:lineRule="auto"/>
      </w:pPr>
      <w:r>
        <w:separator/>
      </w:r>
    </w:p>
  </w:endnote>
  <w:endnote w:type="continuationSeparator" w:id="0">
    <w:p w14:paraId="1EE85B0E" w14:textId="77777777" w:rsidR="00D072C4" w:rsidRDefault="00D072C4"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E1300" w14:textId="77777777" w:rsidR="00D072C4" w:rsidRDefault="00D072C4" w:rsidP="00C544A5">
      <w:pPr>
        <w:spacing w:after="0" w:line="240" w:lineRule="auto"/>
      </w:pPr>
      <w:r>
        <w:separator/>
      </w:r>
    </w:p>
  </w:footnote>
  <w:footnote w:type="continuationSeparator" w:id="0">
    <w:p w14:paraId="2636B1DF" w14:textId="77777777" w:rsidR="00D072C4" w:rsidRDefault="00D072C4"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82D83" w14:textId="28696336" w:rsidR="00330366" w:rsidRDefault="00D60120" w:rsidP="00D60120">
    <w:pPr>
      <w:pStyle w:val="Header"/>
      <w:tabs>
        <w:tab w:val="left" w:pos="1507"/>
        <w:tab w:val="center" w:pos="4644"/>
      </w:tabs>
    </w:pPr>
    <w:r>
      <w:tab/>
    </w:r>
    <w:r w:rsidRPr="00D60120">
      <w:rPr>
        <w:noProof/>
      </w:rPr>
      <w:drawing>
        <wp:inline distT="0" distB="0" distL="0" distR="0" wp14:anchorId="5F44C350" wp14:editId="6C05BA7D">
          <wp:extent cx="3340100" cy="17272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40100" cy="172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0470B5"/>
    <w:rsid w:val="000D483C"/>
    <w:rsid w:val="00190296"/>
    <w:rsid w:val="001B093F"/>
    <w:rsid w:val="00244378"/>
    <w:rsid w:val="00330366"/>
    <w:rsid w:val="0033440A"/>
    <w:rsid w:val="00392B70"/>
    <w:rsid w:val="003A625A"/>
    <w:rsid w:val="003D51E1"/>
    <w:rsid w:val="004528F0"/>
    <w:rsid w:val="004C03AE"/>
    <w:rsid w:val="007400A2"/>
    <w:rsid w:val="007D0FF8"/>
    <w:rsid w:val="00B73A6D"/>
    <w:rsid w:val="00B80657"/>
    <w:rsid w:val="00BD1DB1"/>
    <w:rsid w:val="00C13D9F"/>
    <w:rsid w:val="00C35F42"/>
    <w:rsid w:val="00C544A5"/>
    <w:rsid w:val="00CB371C"/>
    <w:rsid w:val="00D072C4"/>
    <w:rsid w:val="00D40440"/>
    <w:rsid w:val="00D60120"/>
    <w:rsid w:val="00D9047F"/>
    <w:rsid w:val="00E1490B"/>
    <w:rsid w:val="00E32719"/>
    <w:rsid w:val="00E54BC7"/>
    <w:rsid w:val="00E67031"/>
    <w:rsid w:val="00FF253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08494-B1F1-1E4A-9526-52A18FC4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1614</Characters>
  <Application>Microsoft Macintosh Word</Application>
  <DocSecurity>0</DocSecurity>
  <Lines>13</Lines>
  <Paragraphs>3</Paragraphs>
  <ScaleCrop>false</ScaleCrop>
  <Company>USCCB</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5</cp:revision>
  <cp:lastPrinted>2017-09-25T15:42:00Z</cp:lastPrinted>
  <dcterms:created xsi:type="dcterms:W3CDTF">2017-08-25T16:12:00Z</dcterms:created>
  <dcterms:modified xsi:type="dcterms:W3CDTF">2017-10-05T15:30:00Z</dcterms:modified>
</cp:coreProperties>
</file>