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2897F" w14:textId="77777777" w:rsidR="00567903" w:rsidRPr="00B32A98" w:rsidRDefault="00567903" w:rsidP="007742DE">
      <w:pPr>
        <w:spacing w:after="0"/>
        <w:jc w:val="center"/>
        <w:rPr>
          <w:rFonts w:ascii="Times New Roman" w:hAnsi="Times New Roman"/>
          <w:b/>
          <w:sz w:val="28"/>
          <w:szCs w:val="28"/>
          <w:lang w:val="es-ES"/>
        </w:rPr>
      </w:pPr>
    </w:p>
    <w:p w14:paraId="090C2163" w14:textId="77777777" w:rsidR="007742DE" w:rsidRPr="00B32A98" w:rsidRDefault="007742DE" w:rsidP="007742DE">
      <w:pPr>
        <w:spacing w:after="0"/>
        <w:jc w:val="center"/>
        <w:rPr>
          <w:rFonts w:ascii="Times New Roman" w:hAnsi="Times New Roman"/>
          <w:b/>
          <w:sz w:val="28"/>
          <w:szCs w:val="28"/>
          <w:lang w:val="es-ES"/>
        </w:rPr>
      </w:pPr>
      <w:r w:rsidRPr="00B32A98">
        <w:rPr>
          <w:rFonts w:ascii="Times New Roman" w:hAnsi="Times New Roman"/>
          <w:b/>
          <w:sz w:val="28"/>
          <w:szCs w:val="28"/>
          <w:lang w:val="es-ES"/>
        </w:rPr>
        <w:t>Modelo de carta del obispo</w:t>
      </w:r>
    </w:p>
    <w:p w14:paraId="31698DB6" w14:textId="77777777" w:rsidR="007742DE" w:rsidRPr="00B32A98" w:rsidRDefault="007742DE" w:rsidP="007742DE">
      <w:pPr>
        <w:spacing w:after="0"/>
        <w:jc w:val="center"/>
        <w:rPr>
          <w:rFonts w:ascii="Times New Roman" w:hAnsi="Times New Roman"/>
          <w:i/>
          <w:lang w:val="es-ES"/>
        </w:rPr>
      </w:pPr>
      <w:r w:rsidRPr="00B32A98">
        <w:rPr>
          <w:rFonts w:ascii="Times New Roman" w:hAnsi="Times New Roman"/>
          <w:i/>
          <w:lang w:val="es-ES"/>
        </w:rPr>
        <w:t>Puede ser leída desde el púlpito o insertada en los boletines de la parroquia.</w:t>
      </w:r>
    </w:p>
    <w:p w14:paraId="01831E1F" w14:textId="77777777" w:rsidR="00C544A5" w:rsidRPr="00B32A98" w:rsidRDefault="00C544A5" w:rsidP="00C544A5">
      <w:pPr>
        <w:spacing w:after="0"/>
        <w:rPr>
          <w:rFonts w:ascii="Times New Roman" w:hAnsi="Times New Roman"/>
          <w:sz w:val="16"/>
        </w:rPr>
      </w:pPr>
    </w:p>
    <w:p w14:paraId="05933B4F" w14:textId="77777777" w:rsidR="000A41BC" w:rsidRPr="00B32A98" w:rsidRDefault="000A41BC" w:rsidP="000A41BC">
      <w:pPr>
        <w:autoSpaceDE w:val="0"/>
        <w:autoSpaceDN w:val="0"/>
        <w:adjustRightInd w:val="0"/>
        <w:spacing w:after="0"/>
        <w:contextualSpacing/>
        <w:rPr>
          <w:rFonts w:ascii="Times New Roman" w:hAnsi="Times New Roman"/>
          <w:lang w:val="es-US"/>
        </w:rPr>
      </w:pPr>
      <w:bookmarkStart w:id="0" w:name="_GoBack"/>
      <w:bookmarkEnd w:id="0"/>
    </w:p>
    <w:p w14:paraId="1F49A04E" w14:textId="77777777" w:rsidR="00A93F0B" w:rsidRPr="00BE2EA5" w:rsidRDefault="00A93F0B" w:rsidP="00A93F0B">
      <w:pPr>
        <w:contextualSpacing/>
        <w:rPr>
          <w:rFonts w:ascii="Adobe Garamond Pro" w:hAnsi="Adobe Garamond Pro"/>
          <w:lang w:val="es-US"/>
        </w:rPr>
      </w:pPr>
      <w:r w:rsidRPr="00BE2EA5">
        <w:rPr>
          <w:rFonts w:ascii="Adobe Garamond Pro" w:hAnsi="Adobe Garamond Pro"/>
          <w:lang w:val="es-US"/>
        </w:rPr>
        <w:t>Queridos hermanos y hermanas en Cristo,</w:t>
      </w:r>
    </w:p>
    <w:p w14:paraId="66979651" w14:textId="77777777" w:rsidR="00A93F0B" w:rsidRPr="00BE2EA5" w:rsidRDefault="00A93F0B" w:rsidP="00A93F0B">
      <w:pPr>
        <w:contextualSpacing/>
        <w:rPr>
          <w:rFonts w:ascii="Adobe Garamond Pro" w:hAnsi="Adobe Garamond Pro"/>
          <w:lang w:val="es-US"/>
        </w:rPr>
      </w:pPr>
    </w:p>
    <w:p w14:paraId="606E944A" w14:textId="77777777" w:rsidR="00A93F0B" w:rsidRPr="00BE2EA5" w:rsidRDefault="00A93F0B" w:rsidP="00A93F0B">
      <w:pPr>
        <w:contextualSpacing/>
        <w:rPr>
          <w:rFonts w:ascii="Adobe Garamond Pro" w:hAnsi="Adobe Garamond Pro"/>
          <w:lang w:val="es-US"/>
        </w:rPr>
      </w:pPr>
      <w:r w:rsidRPr="00BE2EA5">
        <w:rPr>
          <w:rFonts w:ascii="Adobe Garamond Pro" w:hAnsi="Adobe Garamond Pro"/>
          <w:lang w:val="es-US"/>
        </w:rPr>
        <w:t>Pronto nuestra diócesis realizar</w:t>
      </w:r>
      <w:r w:rsidRPr="00BE2EA5">
        <w:rPr>
          <w:rFonts w:ascii="Adobe Garamond Pro" w:hAnsi="Adobe Garamond Pro" w:cstheme="minorHAnsi"/>
          <w:lang w:val="es-US"/>
        </w:rPr>
        <w:t>á</w:t>
      </w:r>
      <w:r w:rsidRPr="00BE2EA5">
        <w:rPr>
          <w:rFonts w:ascii="Adobe Garamond Pro" w:hAnsi="Adobe Garamond Pro"/>
          <w:lang w:val="es-US"/>
        </w:rPr>
        <w:t xml:space="preserve"> la colecta para la Campa</w:t>
      </w:r>
      <w:r w:rsidRPr="00BE2EA5">
        <w:rPr>
          <w:rFonts w:ascii="Adobe Garamond Pro" w:hAnsi="Adobe Garamond Pro" w:cstheme="minorHAnsi"/>
          <w:lang w:val="es-US"/>
        </w:rPr>
        <w:t>ñ</w:t>
      </w:r>
      <w:r w:rsidRPr="00BE2EA5">
        <w:rPr>
          <w:rFonts w:ascii="Adobe Garamond Pro" w:hAnsi="Adobe Garamond Pro"/>
          <w:lang w:val="es-US"/>
        </w:rPr>
        <w:t>a Católica de la Comunicación (CCC). Por favor, en oración, consideren apoyar a la colecta este a</w:t>
      </w:r>
      <w:r w:rsidRPr="00BE2EA5">
        <w:rPr>
          <w:rFonts w:ascii="Adobe Garamond Pro" w:hAnsi="Adobe Garamond Pro" w:cstheme="minorHAnsi"/>
          <w:lang w:val="es-US"/>
        </w:rPr>
        <w:t>ñ</w:t>
      </w:r>
      <w:r w:rsidRPr="00BE2EA5">
        <w:rPr>
          <w:rFonts w:ascii="Adobe Garamond Pro" w:hAnsi="Adobe Garamond Pro"/>
          <w:lang w:val="es-US"/>
        </w:rPr>
        <w:t>o. El 50% total de los fondos recaudados permanecerá aquí mismo en la [</w:t>
      </w:r>
      <w:r w:rsidRPr="00BE2EA5">
        <w:rPr>
          <w:rFonts w:ascii="Adobe Garamond Pro" w:hAnsi="Adobe Garamond Pro"/>
          <w:i/>
          <w:lang w:val="es-US"/>
        </w:rPr>
        <w:t>INSERTAR EL NOMBRE DE LA DI</w:t>
      </w:r>
      <w:r w:rsidRPr="00BE2EA5">
        <w:rPr>
          <w:rFonts w:ascii="Adobe Garamond Pro" w:hAnsi="Adobe Garamond Pro" w:cstheme="minorHAnsi"/>
          <w:i/>
          <w:lang w:val="es-US"/>
        </w:rPr>
        <w:t>Ó</w:t>
      </w:r>
      <w:r w:rsidRPr="00BE2EA5">
        <w:rPr>
          <w:rFonts w:ascii="Adobe Garamond Pro" w:hAnsi="Adobe Garamond Pro"/>
          <w:i/>
          <w:lang w:val="es-US"/>
        </w:rPr>
        <w:t>CESIS</w:t>
      </w:r>
      <w:r w:rsidRPr="00BE2EA5">
        <w:rPr>
          <w:rFonts w:ascii="Adobe Garamond Pro" w:hAnsi="Adobe Garamond Pro"/>
          <w:lang w:val="es-US"/>
        </w:rPr>
        <w:t>] y el otro 50% de los fondos financiar</w:t>
      </w:r>
      <w:r w:rsidRPr="00BE2EA5">
        <w:rPr>
          <w:rFonts w:ascii="Adobe Garamond Pro" w:hAnsi="Adobe Garamond Pro" w:cstheme="minorHAnsi"/>
          <w:lang w:val="es-US"/>
        </w:rPr>
        <w:t>á</w:t>
      </w:r>
      <w:r w:rsidRPr="00BE2EA5">
        <w:rPr>
          <w:rFonts w:ascii="Adobe Garamond Pro" w:hAnsi="Adobe Garamond Pro"/>
          <w:lang w:val="es-US"/>
        </w:rPr>
        <w:t xml:space="preserve"> proyectos en el campo de las comunicaciones alrededor del mundo. </w:t>
      </w:r>
    </w:p>
    <w:p w14:paraId="0D3BC62F" w14:textId="77777777" w:rsidR="00A93F0B" w:rsidRPr="00BE2EA5" w:rsidRDefault="00A93F0B" w:rsidP="00A93F0B">
      <w:pPr>
        <w:contextualSpacing/>
        <w:rPr>
          <w:rFonts w:ascii="Adobe Garamond Pro" w:hAnsi="Adobe Garamond Pro"/>
          <w:lang w:val="es-US"/>
        </w:rPr>
      </w:pPr>
    </w:p>
    <w:p w14:paraId="492EB0BF" w14:textId="77777777" w:rsidR="00A93F0B" w:rsidRPr="00BE2EA5" w:rsidRDefault="00A93F0B" w:rsidP="00A93F0B">
      <w:pPr>
        <w:contextualSpacing/>
        <w:rPr>
          <w:rFonts w:ascii="Adobe Garamond Pro" w:hAnsi="Adobe Garamond Pro"/>
          <w:i/>
          <w:lang w:val="es-US"/>
        </w:rPr>
      </w:pPr>
      <w:r w:rsidRPr="00BE2EA5">
        <w:rPr>
          <w:rFonts w:ascii="Adobe Garamond Pro" w:hAnsi="Adobe Garamond Pro"/>
          <w:lang w:val="es-US"/>
        </w:rPr>
        <w:t xml:space="preserve">Permítanme compartir solo un ejemplo del impacto que ha causado su generosidad. </w:t>
      </w:r>
      <w:r w:rsidRPr="00BE2EA5">
        <w:rPr>
          <w:rFonts w:ascii="Adobe Garamond Pro" w:hAnsi="Adobe Garamond Pro"/>
          <w:i/>
          <w:lang w:val="es-US"/>
        </w:rPr>
        <w:t>[Insertar aquí la descripción de algún proyecto local o utilizar el ejemplo internacional de aquí abajo].</w:t>
      </w:r>
    </w:p>
    <w:p w14:paraId="1F3F67A8" w14:textId="77777777" w:rsidR="00A93F0B" w:rsidRPr="00BE2EA5" w:rsidRDefault="00A93F0B" w:rsidP="00A93F0B">
      <w:pPr>
        <w:contextualSpacing/>
        <w:rPr>
          <w:rFonts w:ascii="Adobe Garamond Pro" w:hAnsi="Adobe Garamond Pro"/>
          <w:i/>
          <w:lang w:val="es-US"/>
        </w:rPr>
      </w:pPr>
    </w:p>
    <w:p w14:paraId="5E784A75" w14:textId="77777777" w:rsidR="00A93F0B" w:rsidRPr="00BE2EA5" w:rsidRDefault="00A93F0B" w:rsidP="00A93F0B">
      <w:pPr>
        <w:spacing w:line="240" w:lineRule="auto"/>
        <w:contextualSpacing/>
        <w:rPr>
          <w:rFonts w:ascii="Adobe Garamond Pro" w:hAnsi="Adobe Garamond Pro"/>
          <w:lang w:val="es-US"/>
        </w:rPr>
      </w:pPr>
      <w:r w:rsidRPr="00BE2EA5">
        <w:rPr>
          <w:rFonts w:ascii="Adobe Garamond Pro" w:hAnsi="Adobe Garamond Pro"/>
          <w:lang w:val="es-US"/>
        </w:rPr>
        <w:t>En 1972, los jesuitas en Vietnam fundaron la estación de televisión Dac Lo para transmitir documentales históricos, educación pública, programas para niños y otros programas. Pero, después de la guerra de Vietnam, el régimen comunista suprimió el proyecto. Hoy, los jesuitas vietnamitas nuevamente están produciendo videos, libros católicos y una aplicación de oración en audio, en vietnamita, así como otros medios para ayudar a fortalecer la fe y servir tanto a católicos como a los no creyentes. Uno de estos programas innovadores—</w:t>
      </w:r>
      <w:r w:rsidRPr="00BE2EA5">
        <w:rPr>
          <w:rFonts w:ascii="Adobe Garamond Pro" w:hAnsi="Adobe Garamond Pro"/>
          <w:i/>
          <w:lang w:val="es-US"/>
        </w:rPr>
        <w:t>Material catequético audiovisual sobre los Siete Sacramentos</w:t>
      </w:r>
      <w:r w:rsidRPr="00BE2EA5">
        <w:rPr>
          <w:rFonts w:ascii="Adobe Garamond Pro" w:hAnsi="Adobe Garamond Pro"/>
          <w:lang w:val="es-US"/>
        </w:rPr>
        <w:t xml:space="preserve">—ayuda a los jóvenes a aprender y aplicar la enseñanza católica en su vida. La serie de video llamada </w:t>
      </w:r>
      <w:r w:rsidRPr="00BE2EA5">
        <w:rPr>
          <w:rFonts w:ascii="Adobe Garamond Pro" w:hAnsi="Adobe Garamond Pro"/>
          <w:i/>
          <w:lang w:val="es-US"/>
        </w:rPr>
        <w:t xml:space="preserve">Có gì hay? </w:t>
      </w:r>
      <w:r w:rsidRPr="00BE2EA5">
        <w:rPr>
          <w:rFonts w:ascii="Adobe Garamond Pro" w:hAnsi="Adobe Garamond Pro"/>
          <w:lang w:val="es-US"/>
        </w:rPr>
        <w:t>(“</w:t>
      </w:r>
      <w:r w:rsidRPr="00BE2EA5">
        <w:rPr>
          <w:rFonts w:ascii="Adobe Garamond Pro" w:hAnsi="Adobe Garamond Pro" w:cstheme="minorHAnsi"/>
          <w:lang w:val="es-US"/>
        </w:rPr>
        <w:t>¿</w:t>
      </w:r>
      <w:r w:rsidRPr="00BE2EA5">
        <w:rPr>
          <w:rFonts w:ascii="Adobe Garamond Pro" w:hAnsi="Adobe Garamond Pro"/>
          <w:lang w:val="es-US"/>
        </w:rPr>
        <w:t>Algo bueno?”—Jn 1:46), presenta tanto a actores profesionales como a estudiantes, con guiones que tratan sobre las necesidades de los jóvenes que fueron identificadas en encuestas. Los videos, publicados en sitios web y en los medios sociales, apoyan la labor de los misioneros y los catequistas. El proyecto muestra el poder de la comunicación digital para difundir y ense</w:t>
      </w:r>
      <w:r w:rsidRPr="00BE2EA5">
        <w:rPr>
          <w:rFonts w:ascii="Adobe Garamond Pro" w:hAnsi="Adobe Garamond Pro" w:cstheme="minorHAnsi"/>
          <w:lang w:val="es-US"/>
        </w:rPr>
        <w:t>ñ</w:t>
      </w:r>
      <w:r w:rsidRPr="00BE2EA5">
        <w:rPr>
          <w:rFonts w:ascii="Adobe Garamond Pro" w:hAnsi="Adobe Garamond Pro"/>
          <w:lang w:val="es-US"/>
        </w:rPr>
        <w:t>ar la Buena Nueva.</w:t>
      </w:r>
    </w:p>
    <w:p w14:paraId="47CD4DB5" w14:textId="77777777" w:rsidR="00A93F0B" w:rsidRPr="00BE2EA5" w:rsidRDefault="00A93F0B" w:rsidP="00A93F0B">
      <w:pPr>
        <w:contextualSpacing/>
        <w:rPr>
          <w:rFonts w:ascii="Adobe Garamond Pro" w:hAnsi="Adobe Garamond Pro"/>
          <w:lang w:val="es-US"/>
        </w:rPr>
      </w:pPr>
    </w:p>
    <w:p w14:paraId="2A2B057A" w14:textId="77777777" w:rsidR="00A93F0B" w:rsidRPr="00BE2EA5" w:rsidRDefault="00A93F0B" w:rsidP="00A93F0B">
      <w:pPr>
        <w:spacing w:line="240" w:lineRule="auto"/>
        <w:contextualSpacing/>
        <w:rPr>
          <w:rFonts w:ascii="Adobe Garamond Pro" w:hAnsi="Adobe Garamond Pro"/>
          <w:lang w:val="es-US"/>
        </w:rPr>
      </w:pPr>
      <w:r w:rsidRPr="00BE2EA5">
        <w:rPr>
          <w:rFonts w:ascii="Adobe Garamond Pro" w:hAnsi="Adobe Garamond Pro"/>
          <w:lang w:val="es-US"/>
        </w:rPr>
        <w:t xml:space="preserve">El apoyo de ustedes a la Campaña Católica de la Comunicación es fundamental para producir esta serie y otros programas innovadores alrededor del mundo. </w:t>
      </w:r>
    </w:p>
    <w:p w14:paraId="4F7DE24D" w14:textId="77777777" w:rsidR="00A93F0B" w:rsidRPr="00BE2EA5" w:rsidRDefault="00A93F0B" w:rsidP="00A93F0B">
      <w:pPr>
        <w:spacing w:line="240" w:lineRule="auto"/>
        <w:contextualSpacing/>
        <w:rPr>
          <w:rFonts w:ascii="Adobe Garamond Pro" w:hAnsi="Adobe Garamond Pro"/>
          <w:lang w:val="es-US"/>
        </w:rPr>
      </w:pPr>
    </w:p>
    <w:p w14:paraId="2B5F7AAB" w14:textId="77777777" w:rsidR="00A93F0B" w:rsidRPr="00BE2EA5" w:rsidRDefault="00A93F0B" w:rsidP="00A93F0B">
      <w:pPr>
        <w:contextualSpacing/>
        <w:rPr>
          <w:rFonts w:ascii="Adobe Garamond Pro" w:hAnsi="Adobe Garamond Pro"/>
          <w:i/>
          <w:lang w:val="es-US"/>
        </w:rPr>
      </w:pPr>
      <w:r w:rsidRPr="00BE2EA5">
        <w:rPr>
          <w:rFonts w:ascii="Adobe Garamond Pro" w:hAnsi="Adobe Garamond Pro"/>
          <w:lang w:val="es-US"/>
        </w:rPr>
        <w:t xml:space="preserve">Para más información sobre la colecta y los proyectos que </w:t>
      </w:r>
      <w:r w:rsidRPr="00BE2EA5">
        <w:rPr>
          <w:rFonts w:ascii="Adobe Garamond Pro" w:hAnsi="Adobe Garamond Pro" w:cstheme="minorHAnsi"/>
          <w:lang w:val="es-US"/>
        </w:rPr>
        <w:t>é</w:t>
      </w:r>
      <w:r w:rsidRPr="00BE2EA5">
        <w:rPr>
          <w:rFonts w:ascii="Adobe Garamond Pro" w:hAnsi="Adobe Garamond Pro"/>
          <w:lang w:val="es-US"/>
        </w:rPr>
        <w:t xml:space="preserve">sta financia, visiten </w:t>
      </w:r>
      <w:r w:rsidRPr="00BE2EA5">
        <w:rPr>
          <w:rFonts w:ascii="Adobe Garamond Pro" w:hAnsi="Adobe Garamond Pro"/>
          <w:i/>
          <w:lang w:val="es-US"/>
        </w:rPr>
        <w:t>www.usccb.org/ccc.</w:t>
      </w:r>
    </w:p>
    <w:p w14:paraId="08F1ABAB" w14:textId="77777777" w:rsidR="00A93F0B" w:rsidRPr="00BE2EA5" w:rsidRDefault="00A93F0B" w:rsidP="00A93F0B">
      <w:pPr>
        <w:contextualSpacing/>
        <w:rPr>
          <w:rFonts w:ascii="Adobe Garamond Pro" w:hAnsi="Adobe Garamond Pro"/>
          <w:lang w:val="es-US"/>
        </w:rPr>
      </w:pPr>
    </w:p>
    <w:p w14:paraId="3A5385C7" w14:textId="77777777" w:rsidR="00A93F0B" w:rsidRPr="00BE2EA5" w:rsidRDefault="00A93F0B" w:rsidP="00A93F0B">
      <w:pPr>
        <w:contextualSpacing/>
        <w:rPr>
          <w:rFonts w:ascii="Adobe Garamond Pro" w:hAnsi="Adobe Garamond Pro"/>
          <w:lang w:val="es-US"/>
        </w:rPr>
      </w:pPr>
      <w:r w:rsidRPr="00BE2EA5">
        <w:rPr>
          <w:rFonts w:ascii="Adobe Garamond Pro" w:hAnsi="Adobe Garamond Pro"/>
          <w:lang w:val="es-US"/>
        </w:rPr>
        <w:t>Apoyen a la colecta y construyan comunidad.</w:t>
      </w:r>
    </w:p>
    <w:p w14:paraId="31400826" w14:textId="77777777" w:rsidR="00A93F0B" w:rsidRPr="00BE2EA5" w:rsidRDefault="00A93F0B" w:rsidP="00A93F0B">
      <w:pPr>
        <w:contextualSpacing/>
        <w:rPr>
          <w:rFonts w:ascii="Adobe Garamond Pro" w:hAnsi="Adobe Garamond Pro"/>
          <w:lang w:val="es-US"/>
        </w:rPr>
      </w:pPr>
    </w:p>
    <w:p w14:paraId="00856004" w14:textId="77777777" w:rsidR="00A93F0B" w:rsidRPr="00BE2EA5" w:rsidRDefault="00A93F0B" w:rsidP="00A93F0B">
      <w:pPr>
        <w:contextualSpacing/>
        <w:rPr>
          <w:rFonts w:ascii="Adobe Garamond Pro" w:hAnsi="Adobe Garamond Pro"/>
          <w:lang w:val="es-US"/>
        </w:rPr>
      </w:pPr>
      <w:r w:rsidRPr="00BE2EA5">
        <w:rPr>
          <w:rFonts w:ascii="Adobe Garamond Pro" w:hAnsi="Adobe Garamond Pro"/>
          <w:lang w:val="es-US"/>
        </w:rPr>
        <w:t>Sinceramente en Cristo,</w:t>
      </w:r>
    </w:p>
    <w:p w14:paraId="17C13480" w14:textId="77777777" w:rsidR="00A93F0B" w:rsidRPr="00BE2EA5" w:rsidRDefault="00A93F0B" w:rsidP="00A93F0B">
      <w:pPr>
        <w:contextualSpacing/>
        <w:rPr>
          <w:rFonts w:ascii="Adobe Garamond Pro" w:hAnsi="Adobe Garamond Pro"/>
          <w:lang w:val="es-US"/>
        </w:rPr>
      </w:pPr>
    </w:p>
    <w:p w14:paraId="6A07CB12" w14:textId="77777777" w:rsidR="00A93F0B" w:rsidRPr="00BE2EA5" w:rsidRDefault="00A93F0B" w:rsidP="00A93F0B">
      <w:pPr>
        <w:contextualSpacing/>
        <w:rPr>
          <w:rFonts w:ascii="Adobe Garamond Pro" w:hAnsi="Adobe Garamond Pro"/>
          <w:lang w:val="es-US"/>
        </w:rPr>
      </w:pPr>
    </w:p>
    <w:p w14:paraId="48065C33" w14:textId="77777777" w:rsidR="00A93F0B" w:rsidRPr="00BE2EA5" w:rsidRDefault="00A93F0B" w:rsidP="00A93F0B">
      <w:pPr>
        <w:contextualSpacing/>
        <w:rPr>
          <w:rFonts w:ascii="Adobe Garamond Pro" w:hAnsi="Adobe Garamond Pro"/>
          <w:i/>
          <w:lang w:val="es-US"/>
        </w:rPr>
      </w:pPr>
      <w:r w:rsidRPr="00BE2EA5">
        <w:rPr>
          <w:rFonts w:ascii="Adobe Garamond Pro" w:hAnsi="Adobe Garamond Pro"/>
          <w:i/>
          <w:lang w:val="es-US"/>
        </w:rPr>
        <w:t>[INSERTAR EL NOMBRE, T</w:t>
      </w:r>
      <w:r w:rsidRPr="00BE2EA5">
        <w:rPr>
          <w:rFonts w:ascii="Adobe Garamond Pro" w:hAnsi="Adobe Garamond Pro" w:cstheme="minorHAnsi"/>
          <w:i/>
          <w:lang w:val="es-US"/>
        </w:rPr>
        <w:t>Í</w:t>
      </w:r>
      <w:r w:rsidRPr="00BE2EA5">
        <w:rPr>
          <w:rFonts w:ascii="Adobe Garamond Pro" w:hAnsi="Adobe Garamond Pro"/>
          <w:i/>
          <w:lang w:val="es-US"/>
        </w:rPr>
        <w:t>TULO Y FIRMA DEL OBISPO]</w:t>
      </w:r>
    </w:p>
    <w:p w14:paraId="370BECD7" w14:textId="77777777" w:rsidR="00A93F0B" w:rsidRPr="00BE2EA5" w:rsidRDefault="00A93F0B" w:rsidP="00A93F0B">
      <w:pPr>
        <w:contextualSpacing/>
        <w:rPr>
          <w:rFonts w:ascii="Adobe Garamond Pro" w:hAnsi="Adobe Garamond Pro"/>
          <w:i/>
          <w:lang w:val="es-US"/>
        </w:rPr>
      </w:pPr>
    </w:p>
    <w:p w14:paraId="575D5309" w14:textId="5B073894" w:rsidR="003D51E1" w:rsidRPr="00A93F0B" w:rsidRDefault="00A93F0B" w:rsidP="00A93F0B">
      <w:pPr>
        <w:contextualSpacing/>
        <w:rPr>
          <w:rFonts w:ascii="Adobe Garamond Pro" w:hAnsi="Adobe Garamond Pro"/>
          <w:lang w:val="es-US"/>
        </w:rPr>
      </w:pPr>
      <w:r w:rsidRPr="00BE2EA5">
        <w:rPr>
          <w:rFonts w:ascii="Adobe Garamond Pro" w:hAnsi="Adobe Garamond Pro"/>
          <w:i/>
          <w:lang w:val="es-US"/>
        </w:rPr>
        <w:t xml:space="preserve">Para informarse más visiten </w:t>
      </w:r>
      <w:r w:rsidRPr="00BE2EA5">
        <w:rPr>
          <w:rFonts w:ascii="Adobe Garamond Pro" w:hAnsi="Adobe Garamond Pro"/>
          <w:lang w:val="es-US"/>
        </w:rPr>
        <w:t>www.usccb.org/ccc.</w:t>
      </w:r>
    </w:p>
    <w:sectPr w:rsidR="003D51E1" w:rsidRPr="00A93F0B" w:rsidSect="00A93F0B">
      <w:headerReference w:type="default" r:id="rId7"/>
      <w:pgSz w:w="12240" w:h="15840"/>
      <w:pgMar w:top="1008" w:right="1224" w:bottom="1008" w:left="1224" w:header="36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26AAD2" w14:textId="77777777" w:rsidR="000132B6" w:rsidRDefault="000132B6" w:rsidP="00C544A5">
      <w:pPr>
        <w:spacing w:after="0" w:line="240" w:lineRule="auto"/>
      </w:pPr>
      <w:r>
        <w:separator/>
      </w:r>
    </w:p>
  </w:endnote>
  <w:endnote w:type="continuationSeparator" w:id="0">
    <w:p w14:paraId="3B3D24BE" w14:textId="77777777" w:rsidR="000132B6" w:rsidRDefault="000132B6" w:rsidP="00C54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Adobe Garamond Pro">
    <w:panose1 w:val="02020502060506020403"/>
    <w:charset w:val="4D"/>
    <w:family w:val="roman"/>
    <w:notTrueType/>
    <w:pitch w:val="variable"/>
    <w:sig w:usb0="00000007" w:usb1="00000001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2CE396" w14:textId="77777777" w:rsidR="000132B6" w:rsidRDefault="000132B6" w:rsidP="00C544A5">
      <w:pPr>
        <w:spacing w:after="0" w:line="240" w:lineRule="auto"/>
      </w:pPr>
      <w:r>
        <w:separator/>
      </w:r>
    </w:p>
  </w:footnote>
  <w:footnote w:type="continuationSeparator" w:id="0">
    <w:p w14:paraId="644518AC" w14:textId="77777777" w:rsidR="000132B6" w:rsidRDefault="000132B6" w:rsidP="00C54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82D83" w14:textId="641EC8C4" w:rsidR="00C544A5" w:rsidRDefault="00B32A98" w:rsidP="00B32A98">
    <w:pPr>
      <w:pStyle w:val="Header"/>
    </w:pPr>
    <w:r>
      <w:tab/>
    </w:r>
    <w:r w:rsidRPr="00B32A98">
      <w:rPr>
        <w:noProof/>
      </w:rPr>
      <w:drawing>
        <wp:inline distT="0" distB="0" distL="0" distR="0" wp14:anchorId="495FA4E1" wp14:editId="673B0628">
          <wp:extent cx="3340100" cy="1727200"/>
          <wp:effectExtent l="0" t="0" r="1270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40100" cy="172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44A5"/>
    <w:rsid w:val="000132B6"/>
    <w:rsid w:val="0003121B"/>
    <w:rsid w:val="000A41BC"/>
    <w:rsid w:val="0017357A"/>
    <w:rsid w:val="001C4157"/>
    <w:rsid w:val="002D4148"/>
    <w:rsid w:val="0035299A"/>
    <w:rsid w:val="003D2A90"/>
    <w:rsid w:val="003D51E1"/>
    <w:rsid w:val="00435739"/>
    <w:rsid w:val="00520E24"/>
    <w:rsid w:val="00544272"/>
    <w:rsid w:val="00567903"/>
    <w:rsid w:val="00590F58"/>
    <w:rsid w:val="005F11E9"/>
    <w:rsid w:val="006D723C"/>
    <w:rsid w:val="006D79FD"/>
    <w:rsid w:val="007400A2"/>
    <w:rsid w:val="007742DE"/>
    <w:rsid w:val="008D754E"/>
    <w:rsid w:val="00955264"/>
    <w:rsid w:val="00A93F0B"/>
    <w:rsid w:val="00B32A98"/>
    <w:rsid w:val="00BD1DB1"/>
    <w:rsid w:val="00C544A5"/>
    <w:rsid w:val="00CB371C"/>
    <w:rsid w:val="00D9047F"/>
    <w:rsid w:val="00DE514E"/>
    <w:rsid w:val="00F8488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840A1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544A5"/>
    <w:pPr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44A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4A5"/>
    <w:rPr>
      <w:rFonts w:ascii="Calibri" w:eastAsia="Calibri" w:hAnsi="Calibri" w:cs="Times New Roman"/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544A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4A5"/>
    <w:rPr>
      <w:rFonts w:ascii="Calibri" w:eastAsia="Calibri" w:hAnsi="Calibri" w:cs="Times New Roman"/>
      <w:sz w:val="22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4A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4A5"/>
    <w:rPr>
      <w:rFonts w:ascii="Lucida Grande" w:eastAsia="Calibri" w:hAnsi="Lucida Grande" w:cs="Lucida Grande"/>
      <w:sz w:val="18"/>
      <w:szCs w:val="18"/>
      <w:lang w:bidi="ar-SA"/>
    </w:rPr>
  </w:style>
  <w:style w:type="paragraph" w:customStyle="1" w:styleId="BodyCopy">
    <w:name w:val="Body Copy"/>
    <w:basedOn w:val="Normal"/>
    <w:uiPriority w:val="99"/>
    <w:rsid w:val="0035299A"/>
    <w:pPr>
      <w:widowControl w:val="0"/>
      <w:suppressAutoHyphens/>
      <w:autoSpaceDE w:val="0"/>
      <w:autoSpaceDN w:val="0"/>
      <w:adjustRightInd w:val="0"/>
      <w:spacing w:before="180" w:after="0" w:line="288" w:lineRule="auto"/>
      <w:textAlignment w:val="center"/>
    </w:pPr>
    <w:rPr>
      <w:rFonts w:ascii="Baskerville" w:eastAsiaTheme="minorEastAsia" w:hAnsi="Baskerville" w:cs="Baskerville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800454B-229F-124E-8DF2-014A34AA0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1899</Characters>
  <Application>Microsoft Office Word</Application>
  <DocSecurity>0</DocSecurity>
  <Lines>15</Lines>
  <Paragraphs>4</Paragraphs>
  <ScaleCrop>false</ScaleCrop>
  <Company>USCCB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Brown</dc:creator>
  <cp:keywords/>
  <dc:description/>
  <cp:lastModifiedBy>Shelly Connor</cp:lastModifiedBy>
  <cp:revision>2</cp:revision>
  <cp:lastPrinted>2019-07-02T15:20:00Z</cp:lastPrinted>
  <dcterms:created xsi:type="dcterms:W3CDTF">2019-07-02T15:20:00Z</dcterms:created>
  <dcterms:modified xsi:type="dcterms:W3CDTF">2019-07-02T15:20:00Z</dcterms:modified>
</cp:coreProperties>
</file>