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E997" w14:textId="77777777" w:rsidR="006535B8" w:rsidRPr="008423CC" w:rsidRDefault="006535B8" w:rsidP="006535B8">
      <w:pPr>
        <w:spacing w:after="0"/>
        <w:jc w:val="center"/>
        <w:rPr>
          <w:rFonts w:ascii="Baskerville" w:hAnsi="Baskerville" w:cs="Baskerville"/>
          <w:b/>
          <w:sz w:val="32"/>
          <w:szCs w:val="32"/>
        </w:rPr>
      </w:pPr>
      <w:r w:rsidRPr="008423CC">
        <w:rPr>
          <w:rFonts w:ascii="Baskerville" w:hAnsi="Baskerville" w:cs="Baskerville"/>
          <w:b/>
          <w:sz w:val="32"/>
          <w:szCs w:val="32"/>
        </w:rPr>
        <w:t>Catholic Home Missions Appeal</w:t>
      </w:r>
    </w:p>
    <w:p w14:paraId="41C41342" w14:textId="77777777" w:rsidR="006535B8" w:rsidRPr="008423CC" w:rsidRDefault="006535B8" w:rsidP="006535B8">
      <w:pPr>
        <w:spacing w:after="240"/>
        <w:jc w:val="center"/>
        <w:rPr>
          <w:rFonts w:ascii="Baskerville" w:hAnsi="Baskerville" w:cs="Baskerville"/>
          <w:b/>
          <w:i/>
          <w:sz w:val="32"/>
          <w:szCs w:val="32"/>
        </w:rPr>
      </w:pPr>
      <w:r w:rsidRPr="008423CC">
        <w:rPr>
          <w:rFonts w:ascii="Baskerville" w:hAnsi="Baskerville" w:cs="Baskerville"/>
          <w:b/>
          <w:i/>
          <w:sz w:val="32"/>
          <w:szCs w:val="32"/>
        </w:rPr>
        <w:t>Strengthening the Church at Home</w:t>
      </w:r>
    </w:p>
    <w:p w14:paraId="1A2396CE" w14:textId="77777777" w:rsidR="006535B8" w:rsidRPr="008423CC" w:rsidRDefault="006535B8" w:rsidP="006535B8">
      <w:pPr>
        <w:spacing w:after="0"/>
        <w:rPr>
          <w:rFonts w:ascii="Baskerville" w:eastAsia="Times New Roman" w:hAnsi="Baskerville" w:cs="Baskerville"/>
        </w:rPr>
      </w:pPr>
    </w:p>
    <w:p w14:paraId="26887362" w14:textId="77777777" w:rsidR="008423CC" w:rsidRPr="008423CC" w:rsidRDefault="008423CC" w:rsidP="008423CC">
      <w:pPr>
        <w:spacing w:line="240" w:lineRule="auto"/>
        <w:contextualSpacing/>
        <w:rPr>
          <w:rFonts w:ascii="Times New Roman" w:hAnsi="Times New Roman"/>
          <w:b/>
          <w:sz w:val="28"/>
          <w:szCs w:val="28"/>
        </w:rPr>
      </w:pPr>
      <w:r w:rsidRPr="008423CC">
        <w:rPr>
          <w:rFonts w:ascii="Times New Roman" w:hAnsi="Times New Roman"/>
          <w:b/>
          <w:sz w:val="28"/>
          <w:szCs w:val="28"/>
        </w:rPr>
        <w:t>Parish Appeal</w:t>
      </w:r>
    </w:p>
    <w:p w14:paraId="11E0A254" w14:textId="77777777" w:rsidR="00D95192" w:rsidRPr="008423CC" w:rsidRDefault="00D95192" w:rsidP="00D95192">
      <w:pPr>
        <w:spacing w:after="0"/>
        <w:rPr>
          <w:rFonts w:ascii="Baskerville" w:eastAsia="Times New Roman" w:hAnsi="Baskerville" w:cs="Baskerville"/>
        </w:rPr>
      </w:pPr>
    </w:p>
    <w:p w14:paraId="0A05A233" w14:textId="73E7681A" w:rsidR="008423CC" w:rsidRPr="008423CC" w:rsidRDefault="008423CC" w:rsidP="008423CC">
      <w:pPr>
        <w:spacing w:line="240" w:lineRule="auto"/>
        <w:contextualSpacing/>
        <w:rPr>
          <w:rFonts w:ascii="Times New Roman" w:hAnsi="Times New Roman"/>
        </w:rPr>
      </w:pPr>
      <w:r w:rsidRPr="008423CC">
        <w:rPr>
          <w:rFonts w:ascii="Times New Roman" w:hAnsi="Times New Roman"/>
        </w:rPr>
        <w:t xml:space="preserve">Here in the United States, our home mission dioceses are unable to fund </w:t>
      </w:r>
      <w:r w:rsidR="003C5B97">
        <w:rPr>
          <w:rFonts w:ascii="Times New Roman" w:hAnsi="Times New Roman"/>
        </w:rPr>
        <w:t>essential pastoral work and so</w:t>
      </w:r>
      <w:r w:rsidRPr="008423CC">
        <w:rPr>
          <w:rFonts w:ascii="Times New Roman" w:hAnsi="Times New Roman"/>
        </w:rPr>
        <w:t xml:space="preserve"> they struggle to serve the needs of their communities. Right now, over 40 percent of dioceses in the United States are considered home missions. Through your support, the Catholic Home Missions Appeal helps ease the struggle of these dioceses and form vibrant faith </w:t>
      </w:r>
      <w:r w:rsidR="003C5B97">
        <w:rPr>
          <w:rFonts w:ascii="Times New Roman" w:hAnsi="Times New Roman"/>
        </w:rPr>
        <w:t>communities by funding programs</w:t>
      </w:r>
      <w:bookmarkStart w:id="0" w:name="_GoBack"/>
      <w:bookmarkEnd w:id="0"/>
      <w:r w:rsidRPr="008423CC">
        <w:rPr>
          <w:rFonts w:ascii="Times New Roman" w:hAnsi="Times New Roman"/>
        </w:rPr>
        <w:t xml:space="preserve"> such as religious education, seminarian formation, and lay ministry training. Please help strengthen the Church at home, and prayerfully consider supporting this appeal.</w:t>
      </w:r>
    </w:p>
    <w:p w14:paraId="73A493C5" w14:textId="77777777" w:rsidR="00D95192" w:rsidRPr="008423CC" w:rsidRDefault="00D95192" w:rsidP="00D95192">
      <w:pPr>
        <w:spacing w:after="0"/>
        <w:rPr>
          <w:rFonts w:ascii="Baskerville" w:eastAsia="Times New Roman" w:hAnsi="Baskerville" w:cs="Baskerville"/>
        </w:rPr>
      </w:pPr>
    </w:p>
    <w:p w14:paraId="4158A77D" w14:textId="77777777" w:rsidR="00D95192" w:rsidRDefault="00D95192" w:rsidP="00D95192">
      <w:pPr>
        <w:spacing w:after="0"/>
        <w:rPr>
          <w:rFonts w:ascii="Baskerville" w:eastAsia="Times New Roman" w:hAnsi="Baskerville" w:cs="Baskerville"/>
        </w:rPr>
      </w:pPr>
    </w:p>
    <w:p w14:paraId="20C8E525" w14:textId="77777777" w:rsidR="008423CC" w:rsidRPr="008423CC" w:rsidRDefault="008423CC" w:rsidP="00D95192">
      <w:pPr>
        <w:spacing w:after="0"/>
        <w:rPr>
          <w:rFonts w:ascii="Baskerville" w:eastAsia="Times New Roman" w:hAnsi="Baskerville" w:cs="Baskerville"/>
        </w:rPr>
      </w:pPr>
    </w:p>
    <w:p w14:paraId="58A0833E" w14:textId="77777777" w:rsidR="008423CC" w:rsidRPr="008423CC" w:rsidRDefault="008423CC" w:rsidP="008423CC">
      <w:pPr>
        <w:spacing w:line="240" w:lineRule="auto"/>
        <w:contextualSpacing/>
        <w:rPr>
          <w:rFonts w:ascii="Times New Roman" w:hAnsi="Times New Roman"/>
          <w:b/>
          <w:sz w:val="28"/>
          <w:szCs w:val="28"/>
          <w:lang w:val="es-US"/>
        </w:rPr>
      </w:pPr>
      <w:r w:rsidRPr="008423CC">
        <w:rPr>
          <w:rFonts w:ascii="Times New Roman" w:hAnsi="Times New Roman"/>
          <w:b/>
          <w:sz w:val="28"/>
          <w:szCs w:val="28"/>
          <w:lang w:val="es-US"/>
        </w:rPr>
        <w:t>Llamado a la Parroquia</w:t>
      </w:r>
    </w:p>
    <w:p w14:paraId="20D7B465" w14:textId="77777777" w:rsidR="008423CC" w:rsidRPr="008423CC" w:rsidRDefault="008423CC" w:rsidP="008423CC">
      <w:pPr>
        <w:spacing w:line="240" w:lineRule="auto"/>
        <w:contextualSpacing/>
        <w:rPr>
          <w:rFonts w:ascii="Times New Roman" w:hAnsi="Times New Roman"/>
          <w:i/>
          <w:lang w:val="es-US"/>
        </w:rPr>
      </w:pPr>
    </w:p>
    <w:p w14:paraId="592E5D10" w14:textId="77777777" w:rsidR="008423CC" w:rsidRPr="008423CC" w:rsidRDefault="008423CC" w:rsidP="008423CC">
      <w:pPr>
        <w:spacing w:line="240" w:lineRule="auto"/>
        <w:contextualSpacing/>
        <w:rPr>
          <w:rFonts w:ascii="Times New Roman" w:hAnsi="Times New Roman"/>
          <w:lang w:val="es-US"/>
        </w:rPr>
      </w:pPr>
      <w:r w:rsidRPr="008423CC">
        <w:rPr>
          <w:rFonts w:ascii="Times New Roman" w:hAnsi="Times New Roman"/>
          <w:lang w:val="es-US"/>
        </w:rPr>
        <w:t>Aquí, en los Estados Unidos, nuestras diócesis misioneras no pueden financiar sus labores pastorales básicas y, por lo tanto, luchan para responder a las necesidades de sus comunidades. Hoy, a más del 40 por ciento de las diócesis en Estados Unidos se le considera como diócesis misioneras. Por medio de su apoyo, el Llamado para las Misiones Católicas ayuda a aliviar la lucha de estas diócesis y forma comunidades de fe llenas de vida financiando programas como la educación religiosa, la formación de seminaristas y la capacitación de ministros laicos. Por favor, ayuden a fortalecer la Iglesia en casa y, en oración, consideren contribuir a este llamado.</w:t>
      </w:r>
    </w:p>
    <w:p w14:paraId="4B96F12C" w14:textId="77777777" w:rsidR="00D95192" w:rsidRPr="00D95192" w:rsidRDefault="00D95192" w:rsidP="00D95192">
      <w:pPr>
        <w:spacing w:after="0"/>
        <w:rPr>
          <w:rFonts w:ascii="Baskerville" w:eastAsia="Times New Roman" w:hAnsi="Baskerville" w:cs="Baskerville"/>
          <w:lang w:val="es-ES"/>
        </w:rPr>
      </w:pPr>
    </w:p>
    <w:p w14:paraId="78AEF0D8" w14:textId="77777777" w:rsidR="006535B8" w:rsidRPr="00D95192" w:rsidRDefault="006535B8" w:rsidP="00D95192">
      <w:pPr>
        <w:spacing w:after="0"/>
        <w:rPr>
          <w:rFonts w:ascii="Baskerville" w:eastAsia="Times New Roman" w:hAnsi="Baskerville" w:cs="Baskerville"/>
        </w:rPr>
      </w:pPr>
    </w:p>
    <w:sectPr w:rsidR="006535B8" w:rsidRPr="00D95192" w:rsidSect="00CB37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altName w:val="Times New Roman"/>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B8"/>
    <w:rsid w:val="003300DE"/>
    <w:rsid w:val="003C5B97"/>
    <w:rsid w:val="003D51E1"/>
    <w:rsid w:val="006535B8"/>
    <w:rsid w:val="00826E41"/>
    <w:rsid w:val="008423CC"/>
    <w:rsid w:val="008B0946"/>
    <w:rsid w:val="00A36B17"/>
    <w:rsid w:val="00BE4BF0"/>
    <w:rsid w:val="00CB371C"/>
    <w:rsid w:val="00D37C38"/>
    <w:rsid w:val="00D95192"/>
    <w:rsid w:val="00EC73E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9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4</cp:revision>
  <cp:lastPrinted>2015-08-31T20:00:00Z</cp:lastPrinted>
  <dcterms:created xsi:type="dcterms:W3CDTF">2016-07-12T11:24:00Z</dcterms:created>
  <dcterms:modified xsi:type="dcterms:W3CDTF">2016-08-05T05:55:00Z</dcterms:modified>
</cp:coreProperties>
</file>