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58B3" w14:textId="77777777" w:rsidR="00772009" w:rsidRPr="00772009" w:rsidRDefault="00772009" w:rsidP="00772009">
      <w:pPr>
        <w:spacing w:after="0"/>
        <w:jc w:val="center"/>
        <w:rPr>
          <w:rFonts w:ascii="Baskerville" w:hAnsi="Baskerville" w:cs="Baskerville"/>
          <w:b/>
          <w:sz w:val="36"/>
          <w:szCs w:val="36"/>
          <w:lang w:val="es-ES"/>
        </w:rPr>
      </w:pPr>
      <w:r w:rsidRPr="00772009">
        <w:rPr>
          <w:rFonts w:ascii="Baskerville" w:hAnsi="Baskerville" w:cs="Baskerville"/>
          <w:b/>
          <w:sz w:val="36"/>
          <w:szCs w:val="36"/>
          <w:lang w:val="es-ES"/>
        </w:rPr>
        <w:t>Modelo de carta del obispo</w:t>
      </w:r>
    </w:p>
    <w:p w14:paraId="248B96B5" w14:textId="77777777" w:rsidR="00772009" w:rsidRDefault="00772009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  <w:r w:rsidRPr="00772009">
        <w:rPr>
          <w:rFonts w:ascii="Baskerville" w:hAnsi="Baskerville" w:cs="Baskerville"/>
          <w:i/>
          <w:lang w:val="es-ES"/>
        </w:rPr>
        <w:t>Puede ser leída desde el púlpito o insertada en los boletines de la parroquia.</w:t>
      </w:r>
    </w:p>
    <w:p w14:paraId="6ED13BCD" w14:textId="77777777" w:rsidR="003F0B8B" w:rsidRPr="00772009" w:rsidRDefault="003F0B8B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</w:p>
    <w:p w14:paraId="1A2162C4" w14:textId="77777777" w:rsidR="00772009" w:rsidRPr="00171264" w:rsidRDefault="000C3BD0" w:rsidP="000C3BD0">
      <w:pPr>
        <w:tabs>
          <w:tab w:val="left" w:pos="1300"/>
          <w:tab w:val="left" w:pos="1440"/>
          <w:tab w:val="left" w:pos="3120"/>
        </w:tabs>
        <w:spacing w:after="0"/>
        <w:rPr>
          <w:sz w:val="18"/>
          <w:szCs w:val="18"/>
          <w:lang w:val="es-ES"/>
        </w:rPr>
      </w:pP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</w:p>
    <w:p w14:paraId="3466E55D" w14:textId="77777777" w:rsidR="000A0C57" w:rsidRPr="00C359DF" w:rsidRDefault="000A0C57" w:rsidP="000A0C57">
      <w:pPr>
        <w:contextualSpacing/>
        <w:rPr>
          <w:rFonts w:ascii="Times" w:hAnsi="Times"/>
          <w:lang w:val="es-US"/>
        </w:rPr>
      </w:pPr>
      <w:r w:rsidRPr="00C359DF">
        <w:rPr>
          <w:rFonts w:ascii="Times" w:hAnsi="Times"/>
          <w:lang w:val="es-US"/>
        </w:rPr>
        <w:t>Queridos hermanos y hermanas en Cristo,</w:t>
      </w:r>
    </w:p>
    <w:p w14:paraId="6A79EDCF" w14:textId="77777777" w:rsidR="000A0C57" w:rsidRPr="00C359DF" w:rsidRDefault="000A0C57" w:rsidP="000A0C57">
      <w:pPr>
        <w:contextualSpacing/>
        <w:rPr>
          <w:rFonts w:ascii="Times" w:hAnsi="Times"/>
          <w:lang w:val="es-US"/>
        </w:rPr>
      </w:pPr>
    </w:p>
    <w:p w14:paraId="62A513E9" w14:textId="77777777" w:rsidR="000A0C57" w:rsidRPr="00C359DF" w:rsidRDefault="000A0C57" w:rsidP="000A0C57">
      <w:pPr>
        <w:contextualSpacing/>
        <w:rPr>
          <w:rFonts w:ascii="Times" w:hAnsi="Times"/>
          <w:lang w:val="es-US"/>
        </w:rPr>
      </w:pPr>
      <w:r w:rsidRPr="00C359DF">
        <w:rPr>
          <w:rFonts w:ascii="Times" w:hAnsi="Times"/>
          <w:lang w:val="es-US"/>
        </w:rPr>
        <w:t>Aqui en los Estados Unidos hay una gran necesidad de evangelización y de compartir el mensaje de Cristo así como la hermosura de la Iglesia. La Iglesia en casa necesita ser reforzada y fortalecida. Muy pronto, como diócesis, realizaremos el Llamado para las Misiones Católicas (CHMA), el cual ofrece apoyo económico a las diócesis más necesitadas en los Estados Unidos. Este Llamado hace posible los programas de fe más básicos y comparte el mensaje del Evangelio con nuestros hermanos y hermanas en las diócesis en donde las comunidades de la iglesia están dispersas y luchando por salir adelante.</w:t>
      </w:r>
    </w:p>
    <w:p w14:paraId="71F9B931" w14:textId="77777777" w:rsidR="000A0C57" w:rsidRPr="00C359DF" w:rsidRDefault="000A0C57" w:rsidP="000A0C57">
      <w:pPr>
        <w:contextualSpacing/>
        <w:rPr>
          <w:rFonts w:ascii="Times" w:hAnsi="Times"/>
          <w:lang w:val="es-US"/>
        </w:rPr>
      </w:pPr>
    </w:p>
    <w:p w14:paraId="14428E0E" w14:textId="77777777" w:rsidR="000A0C57" w:rsidRPr="00C359DF" w:rsidRDefault="000A0C57" w:rsidP="000A0C57">
      <w:pPr>
        <w:contextualSpacing/>
        <w:rPr>
          <w:rFonts w:ascii="Times" w:hAnsi="Times"/>
          <w:lang w:val="es-US"/>
        </w:rPr>
      </w:pPr>
      <w:r w:rsidRPr="00C359DF">
        <w:rPr>
          <w:rFonts w:ascii="Times" w:hAnsi="Times"/>
          <w:lang w:val="es-US"/>
        </w:rPr>
        <w:t xml:space="preserve">La Diócesis de Pueblo, con un terreno de “lejano oeste”, montañoso y solitario, ha moldeado la actitud de párrocos y feligreses por igual—ellos tienden a ser extremadamente independientes. Esto les ha servido bien a ellos ya que solo un 44 por ciento de sacerdotes y un 45 por ciento de diáconos están disponibles para responder a las necesidades de más de 64,000 católicos. La diócesis es mayormente rural, cubre toda la mitad meridional del estado de Colorado y la escasez de sacerdotes se siente fuertemente allí. Pero, con su apoyo a CHMA, la Diócesis de Pueblo puede ofrecer programas de capacitación para el ministerio laico. Esta capacitación formará a ministros para servir a las parroquias más aisladas y ofrecer apoyo espiritual a los católicos en la diócesis. </w:t>
      </w:r>
    </w:p>
    <w:p w14:paraId="58506F4C" w14:textId="77777777" w:rsidR="000A0C57" w:rsidRPr="00C359DF" w:rsidRDefault="000A0C57" w:rsidP="000A0C57">
      <w:pPr>
        <w:contextualSpacing/>
        <w:rPr>
          <w:rFonts w:ascii="Times" w:hAnsi="Times"/>
          <w:lang w:val="es-US"/>
        </w:rPr>
      </w:pPr>
    </w:p>
    <w:p w14:paraId="20CAAA00" w14:textId="02EB48A9" w:rsidR="000A0C57" w:rsidRPr="00C359DF" w:rsidRDefault="000A0C57" w:rsidP="000A0C57">
      <w:pPr>
        <w:spacing w:line="240" w:lineRule="auto"/>
        <w:contextualSpacing/>
        <w:rPr>
          <w:rFonts w:ascii="Times" w:hAnsi="Times"/>
          <w:lang w:val="es-US"/>
        </w:rPr>
      </w:pPr>
      <w:r w:rsidRPr="00C359DF">
        <w:rPr>
          <w:rFonts w:ascii="Times" w:hAnsi="Times"/>
          <w:lang w:val="es-US"/>
        </w:rPr>
        <w:t>El apoyo que ustedes le den a este Llamado hace la diferencia en la vida</w:t>
      </w:r>
      <w:r w:rsidR="00C359DF">
        <w:rPr>
          <w:rFonts w:ascii="Times" w:hAnsi="Times"/>
          <w:lang w:val="es-US"/>
        </w:rPr>
        <w:t xml:space="preserve"> de fe</w:t>
      </w:r>
      <w:bookmarkStart w:id="0" w:name="_GoBack"/>
      <w:bookmarkEnd w:id="0"/>
      <w:r w:rsidRPr="00C359DF">
        <w:rPr>
          <w:rFonts w:ascii="Times" w:hAnsi="Times"/>
          <w:lang w:val="es-US"/>
        </w:rPr>
        <w:t xml:space="preserve"> de nuestros hermanos y hermanas, aquí, en los Estados Unidos. Por favor, en oración, consideren la manera de ayudar al Llamado este año. Para informarse más acerca del Llamado y de las personas que beneficia, visiten </w:t>
      </w:r>
      <w:r w:rsidRPr="00C359DF">
        <w:rPr>
          <w:rFonts w:ascii="Times" w:hAnsi="Times"/>
          <w:i/>
          <w:lang w:val="es-US"/>
        </w:rPr>
        <w:t>www.usccb.org/home-missions.</w:t>
      </w:r>
    </w:p>
    <w:p w14:paraId="19E8915A" w14:textId="77777777" w:rsidR="000A0C57" w:rsidRPr="00C359DF" w:rsidRDefault="000A0C57" w:rsidP="000A0C57">
      <w:pPr>
        <w:spacing w:line="240" w:lineRule="auto"/>
        <w:contextualSpacing/>
        <w:rPr>
          <w:rFonts w:ascii="Times" w:hAnsi="Times"/>
          <w:lang w:val="es-US"/>
        </w:rPr>
      </w:pPr>
    </w:p>
    <w:p w14:paraId="0A1CEAE3" w14:textId="77777777" w:rsidR="000A0C57" w:rsidRPr="00C359DF" w:rsidRDefault="000A0C57" w:rsidP="000A0C57">
      <w:pPr>
        <w:spacing w:line="240" w:lineRule="auto"/>
        <w:contextualSpacing/>
        <w:rPr>
          <w:rFonts w:ascii="Times" w:hAnsi="Times"/>
          <w:lang w:val="es-US"/>
        </w:rPr>
      </w:pPr>
      <w:r w:rsidRPr="00C359DF">
        <w:rPr>
          <w:rFonts w:ascii="Times" w:hAnsi="Times"/>
          <w:lang w:val="es-US"/>
        </w:rPr>
        <w:t>Muchas gracias por fortalecer la Iglesia en casa.</w:t>
      </w:r>
    </w:p>
    <w:p w14:paraId="126BBAFE" w14:textId="77777777" w:rsidR="000A0C57" w:rsidRPr="00C359DF" w:rsidRDefault="000A0C57" w:rsidP="000A0C57">
      <w:pPr>
        <w:spacing w:line="240" w:lineRule="auto"/>
        <w:contextualSpacing/>
        <w:rPr>
          <w:rFonts w:ascii="Times" w:hAnsi="Times"/>
          <w:lang w:val="es-US"/>
        </w:rPr>
      </w:pPr>
    </w:p>
    <w:p w14:paraId="49F16269" w14:textId="77777777" w:rsidR="000A0C57" w:rsidRPr="00C359DF" w:rsidRDefault="000A0C57" w:rsidP="000A0C57">
      <w:pPr>
        <w:spacing w:line="240" w:lineRule="auto"/>
        <w:contextualSpacing/>
        <w:rPr>
          <w:rFonts w:ascii="Times" w:hAnsi="Times"/>
          <w:lang w:val="es-US"/>
        </w:rPr>
      </w:pPr>
      <w:r w:rsidRPr="00C359DF">
        <w:rPr>
          <w:rFonts w:ascii="Times" w:hAnsi="Times"/>
          <w:lang w:val="es-US"/>
        </w:rPr>
        <w:t>Sinceramente suyo en Cristo,</w:t>
      </w:r>
    </w:p>
    <w:p w14:paraId="4C594291" w14:textId="77777777" w:rsidR="000A0C57" w:rsidRPr="00C359DF" w:rsidRDefault="000A0C57" w:rsidP="000A0C57">
      <w:pPr>
        <w:spacing w:line="240" w:lineRule="auto"/>
        <w:contextualSpacing/>
        <w:rPr>
          <w:rFonts w:ascii="Times" w:hAnsi="Times"/>
          <w:lang w:val="es-US"/>
        </w:rPr>
      </w:pPr>
    </w:p>
    <w:p w14:paraId="175B8826" w14:textId="77777777" w:rsidR="000A0C57" w:rsidRPr="00C359DF" w:rsidRDefault="000A0C57" w:rsidP="000A0C57">
      <w:pPr>
        <w:spacing w:line="240" w:lineRule="auto"/>
        <w:contextualSpacing/>
        <w:rPr>
          <w:rFonts w:ascii="Times" w:hAnsi="Times"/>
          <w:i/>
          <w:lang w:val="es-US"/>
        </w:rPr>
      </w:pPr>
      <w:r w:rsidRPr="00C359DF">
        <w:rPr>
          <w:rFonts w:ascii="Times" w:hAnsi="Times"/>
          <w:i/>
          <w:lang w:val="es-US"/>
        </w:rPr>
        <w:t>(Nombre, título y firma del obispo)</w:t>
      </w:r>
    </w:p>
    <w:p w14:paraId="2D82DA9E" w14:textId="77777777" w:rsidR="000A0C57" w:rsidRPr="00C359DF" w:rsidRDefault="000A0C57" w:rsidP="000A0C57">
      <w:pPr>
        <w:rPr>
          <w:rFonts w:ascii="Times" w:hAnsi="Times"/>
          <w:i/>
          <w:lang w:val="es-US"/>
        </w:rPr>
      </w:pPr>
    </w:p>
    <w:p w14:paraId="79D53663" w14:textId="47834219" w:rsidR="003D51E1" w:rsidRPr="00BC6917" w:rsidRDefault="003D51E1" w:rsidP="000A0C57">
      <w:pPr>
        <w:rPr>
          <w:rFonts w:ascii="Baskerville" w:hAnsi="Baskerville" w:cs="Baskerville"/>
          <w:sz w:val="24"/>
          <w:szCs w:val="24"/>
        </w:rPr>
      </w:pPr>
    </w:p>
    <w:sectPr w:rsidR="003D51E1" w:rsidRPr="00BC6917" w:rsidSect="00171264">
      <w:headerReference w:type="default" r:id="rId7"/>
      <w:footerReference w:type="default" r:id="rId8"/>
      <w:pgSz w:w="12240" w:h="15840"/>
      <w:pgMar w:top="720" w:right="15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AF98A" w14:textId="77777777" w:rsidR="004A7472" w:rsidRDefault="004A7472" w:rsidP="00BC6917">
      <w:pPr>
        <w:spacing w:after="0" w:line="240" w:lineRule="auto"/>
      </w:pPr>
      <w:r>
        <w:separator/>
      </w:r>
    </w:p>
  </w:endnote>
  <w:endnote w:type="continuationSeparator" w:id="0">
    <w:p w14:paraId="0C2637D9" w14:textId="77777777" w:rsidR="004A7472" w:rsidRDefault="004A7472" w:rsidP="00BC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8FCD" w14:textId="1E0A81CF" w:rsidR="00623078" w:rsidRDefault="009527C6">
    <w:pPr>
      <w:pStyle w:val="Footer"/>
    </w:pPr>
    <w:r>
      <w:rPr>
        <w:noProof/>
      </w:rPr>
      <w:drawing>
        <wp:inline distT="0" distB="0" distL="0" distR="0" wp14:anchorId="14229647" wp14:editId="73EFD6E3">
          <wp:extent cx="6126480" cy="1083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footer_sp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6BB9A" w14:textId="77777777" w:rsidR="004A7472" w:rsidRDefault="004A7472" w:rsidP="00BC6917">
      <w:pPr>
        <w:spacing w:after="0" w:line="240" w:lineRule="auto"/>
      </w:pPr>
      <w:r>
        <w:separator/>
      </w:r>
    </w:p>
  </w:footnote>
  <w:footnote w:type="continuationSeparator" w:id="0">
    <w:p w14:paraId="4F77C1AE" w14:textId="77777777" w:rsidR="004A7472" w:rsidRDefault="004A7472" w:rsidP="00BC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87EB" w14:textId="77777777" w:rsidR="00623078" w:rsidRDefault="00BD4599">
    <w:pPr>
      <w:pStyle w:val="Header"/>
    </w:pPr>
    <w:r>
      <w:t xml:space="preserve">  </w:t>
    </w:r>
    <w:r w:rsidR="00623078">
      <w:t xml:space="preserve">   </w:t>
    </w:r>
    <w:r w:rsidR="00623078">
      <w:rPr>
        <w:noProof/>
      </w:rPr>
      <w:drawing>
        <wp:inline distT="0" distB="0" distL="0" distR="0" wp14:anchorId="0E284150" wp14:editId="395E4B4B">
          <wp:extent cx="5486400" cy="970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header_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17"/>
    <w:rsid w:val="000A0C57"/>
    <w:rsid w:val="000C3BD0"/>
    <w:rsid w:val="00171264"/>
    <w:rsid w:val="00214FD0"/>
    <w:rsid w:val="003D51E1"/>
    <w:rsid w:val="003E4E56"/>
    <w:rsid w:val="003E7D87"/>
    <w:rsid w:val="003F0B8B"/>
    <w:rsid w:val="004A7472"/>
    <w:rsid w:val="005B3238"/>
    <w:rsid w:val="00623078"/>
    <w:rsid w:val="006244F4"/>
    <w:rsid w:val="006B6B65"/>
    <w:rsid w:val="00772009"/>
    <w:rsid w:val="007C247E"/>
    <w:rsid w:val="00837E9B"/>
    <w:rsid w:val="009527C6"/>
    <w:rsid w:val="0098354A"/>
    <w:rsid w:val="00B21628"/>
    <w:rsid w:val="00B46396"/>
    <w:rsid w:val="00BB4844"/>
    <w:rsid w:val="00BC6917"/>
    <w:rsid w:val="00BD4599"/>
    <w:rsid w:val="00C359DF"/>
    <w:rsid w:val="00CB371C"/>
    <w:rsid w:val="00EA7D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DC52B"/>
  <w15:docId w15:val="{2F9075B5-F8DD-426C-8109-B7E7F745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6917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1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17"/>
    <w:rPr>
      <w:rFonts w:ascii="Lucida Grande" w:eastAsia="Calibri" w:hAnsi="Lucida Grande" w:cs="Times New Roman"/>
      <w:sz w:val="18"/>
      <w:szCs w:val="18"/>
      <w:lang w:bidi="ar-SA"/>
    </w:rPr>
  </w:style>
  <w:style w:type="character" w:styleId="Hyperlink">
    <w:name w:val="Hyperlink"/>
    <w:rsid w:val="00B46396"/>
    <w:rPr>
      <w:color w:val="0000FF"/>
      <w:u w:val="single"/>
    </w:rPr>
  </w:style>
  <w:style w:type="character" w:customStyle="1" w:styleId="body1">
    <w:name w:val="body1"/>
    <w:rsid w:val="00B46396"/>
    <w:rPr>
      <w:rFonts w:ascii="Trebuchet MS" w:hAnsi="Trebuchet MS" w:hint="default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F905C-2D12-A74A-A3E4-B5C54011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3</cp:revision>
  <cp:lastPrinted>2015-09-01T18:01:00Z</cp:lastPrinted>
  <dcterms:created xsi:type="dcterms:W3CDTF">2017-07-13T12:18:00Z</dcterms:created>
  <dcterms:modified xsi:type="dcterms:W3CDTF">2017-09-01T14:35:00Z</dcterms:modified>
</cp:coreProperties>
</file>