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A1A5A" w14:textId="77777777" w:rsidR="00C544A5" w:rsidRDefault="00C544A5" w:rsidP="00C544A5">
      <w:pPr>
        <w:spacing w:after="0"/>
        <w:jc w:val="center"/>
        <w:rPr>
          <w:rFonts w:ascii="Goudy Oldstyle Std" w:hAnsi="Goudy Oldstyle Std"/>
          <w:b/>
          <w:sz w:val="28"/>
        </w:rPr>
      </w:pPr>
    </w:p>
    <w:p w14:paraId="30C1E1F0" w14:textId="69CC0CD7" w:rsidR="00C544A5" w:rsidRPr="00C544A5" w:rsidRDefault="00634182" w:rsidP="00C544A5">
      <w:pPr>
        <w:spacing w:after="0"/>
        <w:jc w:val="center"/>
        <w:rPr>
          <w:rFonts w:ascii="Goudy Oldstyle Std" w:hAnsi="Goudy Oldstyle Std"/>
          <w:b/>
          <w:sz w:val="28"/>
        </w:rPr>
      </w:pPr>
      <w:r>
        <w:rPr>
          <w:rFonts w:ascii="Goudy Oldstyle Std" w:hAnsi="Goudy Oldstyle Std"/>
          <w:b/>
          <w:sz w:val="28"/>
        </w:rPr>
        <w:t>Parish Appeal</w:t>
      </w:r>
    </w:p>
    <w:p w14:paraId="01831E1F" w14:textId="77777777" w:rsidR="00C544A5" w:rsidRPr="00634182" w:rsidRDefault="00C544A5" w:rsidP="00C544A5">
      <w:pPr>
        <w:spacing w:after="0"/>
        <w:rPr>
          <w:rFonts w:ascii="Goudy Oldstyle Std" w:hAnsi="Goudy Oldstyle Std"/>
          <w:sz w:val="16"/>
        </w:rPr>
      </w:pPr>
    </w:p>
    <w:p w14:paraId="363BFAA1" w14:textId="4D9C342D" w:rsidR="00D06CC4" w:rsidRPr="00D06CC4" w:rsidRDefault="00D06CC4" w:rsidP="00D06CC4">
      <w:pPr>
        <w:contextualSpacing/>
        <w:rPr>
          <w:rFonts w:ascii="Goudy Old Style" w:hAnsi="Goudy Old Style"/>
        </w:rPr>
      </w:pPr>
      <w:r w:rsidRPr="00D06CC4">
        <w:rPr>
          <w:rFonts w:ascii="Goudy Old Style" w:hAnsi="Goudy Old Style"/>
        </w:rPr>
        <w:t xml:space="preserve">The Catholic Relief Services Collection works at home and abroad to give aid to struggling, poor, and underrepresented families. The six worldwide organizations supported by the collection provide humanitarian aid, pastoral support, and disaster relief to our suffering brothers and sisters around the globe. This collection offers an opportunity for each of us to </w:t>
      </w:r>
      <w:r w:rsidRPr="00D06CC4">
        <w:rPr>
          <w:rFonts w:ascii="Goudy Old Style" w:hAnsi="Goudy Old Style"/>
          <w:b/>
        </w:rPr>
        <w:t>help Jesus in disguise</w:t>
      </w:r>
      <w:r w:rsidRPr="00D06CC4">
        <w:rPr>
          <w:rFonts w:ascii="Goudy Old Style" w:hAnsi="Goudy Old Style"/>
        </w:rPr>
        <w:t xml:space="preserve">. Please give generously to </w:t>
      </w:r>
      <w:r w:rsidR="00901EE6">
        <w:rPr>
          <w:rFonts w:ascii="Goudy Old Style" w:hAnsi="Goudy Old Style"/>
        </w:rPr>
        <w:t>T</w:t>
      </w:r>
      <w:r w:rsidRPr="00D06CC4">
        <w:rPr>
          <w:rFonts w:ascii="Goudy Old Style" w:hAnsi="Goudy Old Style"/>
        </w:rPr>
        <w:t>he Catholic Relief Services Collection.</w:t>
      </w:r>
    </w:p>
    <w:p w14:paraId="14E7CF97" w14:textId="77777777" w:rsidR="00634182" w:rsidRPr="00634182" w:rsidRDefault="00634182" w:rsidP="00634182">
      <w:pPr>
        <w:spacing w:after="0"/>
        <w:contextualSpacing/>
        <w:rPr>
          <w:rFonts w:ascii="Goudy Oldstyle Std" w:hAnsi="Goudy Oldstyle Std"/>
        </w:rPr>
      </w:pPr>
    </w:p>
    <w:p w14:paraId="1C138E9A" w14:textId="77777777" w:rsidR="00634182" w:rsidRPr="00634182" w:rsidRDefault="00634182" w:rsidP="00634182">
      <w:pPr>
        <w:spacing w:after="0"/>
        <w:contextualSpacing/>
        <w:jc w:val="center"/>
        <w:rPr>
          <w:rFonts w:ascii="Goudy Oldstyle Std" w:hAnsi="Goudy Oldstyle Std"/>
          <w:b/>
          <w:sz w:val="28"/>
          <w:szCs w:val="28"/>
        </w:rPr>
      </w:pPr>
      <w:proofErr w:type="spellStart"/>
      <w:r w:rsidRPr="00634182">
        <w:rPr>
          <w:rFonts w:ascii="Goudy Oldstyle Std" w:hAnsi="Goudy Oldstyle Std"/>
          <w:b/>
          <w:sz w:val="28"/>
          <w:szCs w:val="28"/>
        </w:rPr>
        <w:t>Llamado</w:t>
      </w:r>
      <w:proofErr w:type="spellEnd"/>
      <w:r w:rsidRPr="00634182">
        <w:rPr>
          <w:rFonts w:ascii="Goudy Oldstyle Std" w:hAnsi="Goudy Oldstyle Std"/>
          <w:b/>
          <w:sz w:val="28"/>
          <w:szCs w:val="28"/>
        </w:rPr>
        <w:t xml:space="preserve"> a la </w:t>
      </w:r>
      <w:proofErr w:type="spellStart"/>
      <w:r w:rsidRPr="00634182">
        <w:rPr>
          <w:rFonts w:ascii="Goudy Oldstyle Std" w:hAnsi="Goudy Oldstyle Std"/>
          <w:b/>
          <w:sz w:val="28"/>
          <w:szCs w:val="28"/>
        </w:rPr>
        <w:t>parroquia</w:t>
      </w:r>
      <w:proofErr w:type="spellEnd"/>
    </w:p>
    <w:p w14:paraId="3258049F" w14:textId="77777777" w:rsidR="00634182" w:rsidRPr="00634182" w:rsidRDefault="00634182" w:rsidP="00634182">
      <w:pPr>
        <w:spacing w:after="0"/>
        <w:rPr>
          <w:rFonts w:ascii="Goudy Oldstyle Std" w:hAnsi="Goudy Oldstyle Std"/>
          <w:sz w:val="16"/>
        </w:rPr>
      </w:pPr>
    </w:p>
    <w:p w14:paraId="7709F0D4" w14:textId="3ACB9A6B" w:rsidR="00D06CC4" w:rsidRPr="00D06CC4" w:rsidRDefault="00901EE6" w:rsidP="00D06CC4">
      <w:pPr>
        <w:rPr>
          <w:rFonts w:ascii="Goudy Old Style" w:hAnsi="Goudy Old Style"/>
          <w:lang w:val="es-US"/>
        </w:rPr>
      </w:pPr>
      <w:r>
        <w:rPr>
          <w:rFonts w:ascii="Goudy Old Style" w:hAnsi="Goudy Old Style"/>
          <w:i/>
          <w:lang w:val="es-US"/>
        </w:rPr>
        <w:t xml:space="preserve">The </w:t>
      </w:r>
      <w:r w:rsidR="00D06CC4" w:rsidRPr="00D06CC4">
        <w:rPr>
          <w:rFonts w:ascii="Goudy Old Style" w:hAnsi="Goudy Old Style"/>
          <w:i/>
          <w:lang w:val="es-US"/>
        </w:rPr>
        <w:t>Catholic Relief Services Collection</w:t>
      </w:r>
      <w:r w:rsidR="00D06CC4" w:rsidRPr="00D06CC4">
        <w:rPr>
          <w:rFonts w:ascii="Goudy Old Style" w:hAnsi="Goudy Old Style"/>
          <w:lang w:val="es-US"/>
        </w:rPr>
        <w:t xml:space="preserve"> trabaja en casa y en el extranjero ayudando a las familias pobres que cuentan con poca representación y que luchan por salir adelante. Las seis organizaciones mundiales apoyadas por la Colecta proporcionan ayuda humanitaria, apoyo pastoral y socorro en caso de desastres a nuestros hermanos y hermanas que su</w:t>
      </w:r>
      <w:r>
        <w:rPr>
          <w:rFonts w:ascii="Goudy Old Style" w:hAnsi="Goudy Old Style"/>
          <w:lang w:val="es-US"/>
        </w:rPr>
        <w:t>fren alrededor del mundo. Esta c</w:t>
      </w:r>
      <w:r w:rsidR="00D06CC4" w:rsidRPr="00D06CC4">
        <w:rPr>
          <w:rFonts w:ascii="Goudy Old Style" w:hAnsi="Goudy Old Style"/>
          <w:lang w:val="es-US"/>
        </w:rPr>
        <w:t>olecta nos ofrece una oportunidad a cada uno de nosotros para ayudar a</w:t>
      </w:r>
      <w:r w:rsidR="00D06CC4" w:rsidRPr="00D06CC4">
        <w:rPr>
          <w:rFonts w:ascii="Goudy Old Style" w:hAnsi="Goudy Old Style"/>
          <w:b/>
          <w:lang w:val="es-US"/>
        </w:rPr>
        <w:t xml:space="preserve"> Jesús con otro rostro, ¿le ayudarás? </w:t>
      </w:r>
      <w:r w:rsidR="00D06CC4" w:rsidRPr="00D06CC4">
        <w:rPr>
          <w:rFonts w:ascii="Goudy Old Style" w:hAnsi="Goudy Old Style"/>
          <w:lang w:val="es-US"/>
        </w:rPr>
        <w:t xml:space="preserve">Por favor, da con generosidad en </w:t>
      </w:r>
      <w:bookmarkStart w:id="0" w:name="_GoBack"/>
      <w:r w:rsidR="00216804" w:rsidRPr="00216804">
        <w:rPr>
          <w:rFonts w:ascii="Goudy Old Style" w:hAnsi="Goudy Old Style"/>
          <w:i/>
          <w:lang w:val="es-US"/>
        </w:rPr>
        <w:t>The</w:t>
      </w:r>
      <w:bookmarkEnd w:id="0"/>
      <w:r w:rsidR="00D06CC4" w:rsidRPr="00D06CC4">
        <w:rPr>
          <w:rFonts w:ascii="Goudy Old Style" w:hAnsi="Goudy Old Style"/>
          <w:lang w:val="es-US"/>
        </w:rPr>
        <w:t xml:space="preserve"> </w:t>
      </w:r>
      <w:r w:rsidR="00D06CC4" w:rsidRPr="00D06CC4">
        <w:rPr>
          <w:rFonts w:ascii="Goudy Old Style" w:hAnsi="Goudy Old Style"/>
          <w:i/>
          <w:lang w:val="es-US"/>
        </w:rPr>
        <w:t>Catholic Relief Services Collection</w:t>
      </w:r>
      <w:r w:rsidR="00D06CC4" w:rsidRPr="00D06CC4">
        <w:rPr>
          <w:rFonts w:ascii="Goudy Old Style" w:hAnsi="Goudy Old Style"/>
          <w:lang w:val="es-US"/>
        </w:rPr>
        <w:t>.</w:t>
      </w:r>
    </w:p>
    <w:p w14:paraId="575D5309" w14:textId="58BD73A2" w:rsidR="003D51E1" w:rsidRPr="00664E70" w:rsidRDefault="003D51E1" w:rsidP="00D06CC4">
      <w:pPr>
        <w:rPr>
          <w:rFonts w:ascii="Goudy Oldstyle Std" w:hAnsi="Goudy Oldstyle Std"/>
          <w:b/>
          <w:lang w:val="es-US"/>
        </w:rPr>
      </w:pPr>
    </w:p>
    <w:sectPr w:rsidR="003D51E1" w:rsidRPr="00664E70" w:rsidSect="00C544A5">
      <w:headerReference w:type="default" r:id="rId8"/>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C544A5" w:rsidRDefault="00C544A5" w:rsidP="00C544A5">
      <w:pPr>
        <w:spacing w:after="0" w:line="240" w:lineRule="auto"/>
      </w:pPr>
      <w:r>
        <w:separator/>
      </w:r>
    </w:p>
  </w:endnote>
  <w:endnote w:type="continuationSeparator" w:id="0">
    <w:p w14:paraId="0BE78836" w14:textId="77777777" w:rsidR="00C544A5" w:rsidRDefault="00C544A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oudy Oldstyle Std">
    <w:panose1 w:val="02020502050305020303"/>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C544A5" w:rsidRDefault="00C544A5" w:rsidP="00C544A5">
      <w:pPr>
        <w:spacing w:after="0" w:line="240" w:lineRule="auto"/>
      </w:pPr>
      <w:r>
        <w:separator/>
      </w:r>
    </w:p>
  </w:footnote>
  <w:footnote w:type="continuationSeparator" w:id="0">
    <w:p w14:paraId="6B2895E2" w14:textId="77777777" w:rsidR="00C544A5" w:rsidRDefault="00C544A5"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77777777" w:rsidR="00C544A5" w:rsidRDefault="00C544A5">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216804"/>
    <w:rsid w:val="00254344"/>
    <w:rsid w:val="003D51E1"/>
    <w:rsid w:val="00427AAE"/>
    <w:rsid w:val="00634182"/>
    <w:rsid w:val="00664E70"/>
    <w:rsid w:val="00901EE6"/>
    <w:rsid w:val="00C544A5"/>
    <w:rsid w:val="00CB371C"/>
    <w:rsid w:val="00D06CC4"/>
    <w:rsid w:val="00D9047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81F4-CCE5-B045-8318-F7D160A6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902</Characters>
  <Application>Microsoft Macintosh Word</Application>
  <DocSecurity>0</DocSecurity>
  <Lines>7</Lines>
  <Paragraphs>2</Paragraphs>
  <ScaleCrop>false</ScaleCrop>
  <Company>USCCB</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6</cp:revision>
  <cp:lastPrinted>2015-08-12T13:21:00Z</cp:lastPrinted>
  <dcterms:created xsi:type="dcterms:W3CDTF">2014-06-23T17:44:00Z</dcterms:created>
  <dcterms:modified xsi:type="dcterms:W3CDTF">2015-08-12T13:21:00Z</dcterms:modified>
</cp:coreProperties>
</file>