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2236F" w14:textId="77777777" w:rsidR="00C544A5" w:rsidRPr="00D06049" w:rsidRDefault="00C544A5" w:rsidP="00C544A5">
      <w:pPr>
        <w:spacing w:after="0"/>
        <w:jc w:val="center"/>
        <w:rPr>
          <w:rFonts w:ascii="Goudy Oldstyle Std" w:hAnsi="Goudy Oldstyle Std"/>
          <w:b/>
          <w:sz w:val="20"/>
        </w:rPr>
      </w:pPr>
    </w:p>
    <w:p w14:paraId="57F628AC" w14:textId="77777777" w:rsidR="006908E5" w:rsidRPr="006908E5" w:rsidRDefault="006908E5" w:rsidP="006908E5">
      <w:pPr>
        <w:spacing w:after="0"/>
        <w:jc w:val="center"/>
        <w:rPr>
          <w:rFonts w:ascii="Goudy Oldstyle Std" w:hAnsi="Goudy Oldstyle Std"/>
          <w:b/>
          <w:sz w:val="28"/>
          <w:szCs w:val="28"/>
          <w:lang w:val="es-ES"/>
        </w:rPr>
      </w:pPr>
      <w:r w:rsidRPr="006908E5">
        <w:rPr>
          <w:rFonts w:ascii="Goudy Oldstyle Std" w:hAnsi="Goudy Oldstyle Std"/>
          <w:b/>
          <w:sz w:val="28"/>
          <w:szCs w:val="28"/>
          <w:lang w:val="es-ES"/>
        </w:rPr>
        <w:t>Modelo de carta del obispo</w:t>
      </w:r>
    </w:p>
    <w:p w14:paraId="1983360A" w14:textId="77777777" w:rsidR="006908E5" w:rsidRPr="006908E5" w:rsidRDefault="006908E5" w:rsidP="006908E5">
      <w:pPr>
        <w:spacing w:after="0"/>
        <w:jc w:val="center"/>
        <w:rPr>
          <w:rFonts w:ascii="Goudy Oldstyle Std" w:hAnsi="Goudy Oldstyle Std"/>
          <w:i/>
          <w:lang w:val="es-ES"/>
        </w:rPr>
      </w:pPr>
      <w:r w:rsidRPr="006908E5">
        <w:rPr>
          <w:rFonts w:ascii="Goudy Oldstyle Std" w:hAnsi="Goudy Oldstyle Std"/>
          <w:i/>
          <w:lang w:val="es-ES"/>
        </w:rPr>
        <w:t>Puede ser leída desde el púlpito o insertada en los boletines de la parroquia.</w:t>
      </w:r>
    </w:p>
    <w:p w14:paraId="59BCD228" w14:textId="77777777" w:rsidR="006908E5" w:rsidRPr="00D06049" w:rsidRDefault="0024058A" w:rsidP="0024058A">
      <w:pPr>
        <w:tabs>
          <w:tab w:val="left" w:pos="1840"/>
        </w:tabs>
        <w:spacing w:after="0"/>
        <w:rPr>
          <w:rFonts w:ascii="Goudy Oldstyle Std" w:hAnsi="Goudy Oldstyle Std"/>
          <w:sz w:val="14"/>
          <w:szCs w:val="20"/>
          <w:lang w:val="es-ES"/>
        </w:rPr>
      </w:pPr>
      <w:r w:rsidRPr="00D06049">
        <w:rPr>
          <w:rFonts w:ascii="Goudy Oldstyle Std" w:hAnsi="Goudy Oldstyle Std"/>
          <w:sz w:val="10"/>
          <w:szCs w:val="20"/>
          <w:lang w:val="es-ES"/>
        </w:rPr>
        <w:tab/>
      </w:r>
    </w:p>
    <w:p w14:paraId="27E59F60" w14:textId="77777777" w:rsidR="005726C9" w:rsidRPr="005C26C8" w:rsidRDefault="005726C9" w:rsidP="005726C9">
      <w:pPr>
        <w:rPr>
          <w:rFonts w:ascii="Goudy Old Style" w:hAnsi="Goudy Old Style"/>
          <w:sz w:val="21"/>
          <w:szCs w:val="21"/>
          <w:lang w:val="es-US"/>
        </w:rPr>
      </w:pPr>
      <w:r w:rsidRPr="005C26C8">
        <w:rPr>
          <w:rFonts w:ascii="Goudy Old Style" w:hAnsi="Goudy Old Style"/>
          <w:sz w:val="21"/>
          <w:szCs w:val="21"/>
          <w:lang w:val="es-US"/>
        </w:rPr>
        <w:t>Queridos hermanos y hermanas en Cristo,</w:t>
      </w:r>
    </w:p>
    <w:p w14:paraId="77013F69" w14:textId="272F32B3" w:rsidR="005726C9" w:rsidRPr="005C26C8" w:rsidRDefault="005726C9" w:rsidP="005726C9">
      <w:pPr>
        <w:rPr>
          <w:rFonts w:ascii="Goudy Old Style" w:hAnsi="Goudy Old Style"/>
          <w:b/>
          <w:sz w:val="21"/>
          <w:szCs w:val="21"/>
          <w:lang w:val="es-ES"/>
        </w:rPr>
      </w:pPr>
      <w:r w:rsidRPr="005C26C8">
        <w:rPr>
          <w:rFonts w:ascii="Goudy Old Style" w:hAnsi="Goudy Old Style"/>
          <w:sz w:val="21"/>
          <w:szCs w:val="21"/>
          <w:lang w:val="es-US"/>
        </w:rPr>
        <w:t xml:space="preserve">Muy pronto nuestra </w:t>
      </w:r>
      <w:r w:rsidR="00273223">
        <w:rPr>
          <w:rFonts w:ascii="Goudy Old Style" w:hAnsi="Goudy Old Style"/>
          <w:sz w:val="21"/>
          <w:szCs w:val="21"/>
          <w:lang w:val="es-US"/>
        </w:rPr>
        <w:t>(arqui)</w:t>
      </w:r>
      <w:r w:rsidRPr="005C26C8">
        <w:rPr>
          <w:rFonts w:ascii="Goudy Old Style" w:hAnsi="Goudy Old Style"/>
          <w:sz w:val="21"/>
          <w:szCs w:val="21"/>
          <w:lang w:val="es-US"/>
        </w:rPr>
        <w:t xml:space="preserve">diócesis llevará a cabo </w:t>
      </w:r>
      <w:r w:rsidR="00273223">
        <w:rPr>
          <w:rFonts w:ascii="Goudy Old Style" w:hAnsi="Goudy Old Style"/>
          <w:i/>
          <w:sz w:val="21"/>
          <w:szCs w:val="21"/>
          <w:lang w:val="es-US"/>
        </w:rPr>
        <w:t>The C</w:t>
      </w:r>
      <w:r w:rsidRPr="005C26C8">
        <w:rPr>
          <w:rFonts w:ascii="Goudy Old Style" w:hAnsi="Goudy Old Style"/>
          <w:i/>
          <w:sz w:val="21"/>
          <w:szCs w:val="21"/>
          <w:lang w:val="es-US"/>
        </w:rPr>
        <w:t>atholic Relief Services Collection</w:t>
      </w:r>
      <w:r w:rsidRPr="005C26C8">
        <w:rPr>
          <w:rFonts w:ascii="Goudy Old Style" w:hAnsi="Goudy Old Style"/>
          <w:sz w:val="21"/>
          <w:szCs w:val="21"/>
          <w:lang w:val="es-US"/>
        </w:rPr>
        <w:t xml:space="preserve">. Esta colecta </w:t>
      </w:r>
      <w:r w:rsidRPr="005C26C8">
        <w:rPr>
          <w:rFonts w:ascii="Goudy Old Style" w:hAnsi="Goudy Old Style"/>
          <w:sz w:val="21"/>
          <w:szCs w:val="21"/>
          <w:lang w:val="es-ES"/>
        </w:rPr>
        <w:t>otorga fondos a seis agencias católicas que trabajan sirviendo a Jesús en el rostro de nuestros hermanos y hermanas que sufren alrededor del mundo. Estas agencias brindan una gran variedad de servicios que incluye abogar por los inmigrantes, brindar ayuda humanitaria cuando ocurren desastres naturales, reubicar a personas des</w:t>
      </w:r>
      <w:bookmarkStart w:id="0" w:name="_GoBack"/>
      <w:bookmarkEnd w:id="0"/>
      <w:r w:rsidRPr="005C26C8">
        <w:rPr>
          <w:rFonts w:ascii="Goudy Old Style" w:hAnsi="Goudy Old Style"/>
          <w:sz w:val="21"/>
          <w:szCs w:val="21"/>
          <w:lang w:val="es-ES"/>
        </w:rPr>
        <w:t>plazadas y trabajar para que haya más paz en nuestro mundo. El apoyo que ustedes den a esta colecta es una oportunidad para ayudar a</w:t>
      </w:r>
      <w:r w:rsidRPr="005C26C8">
        <w:rPr>
          <w:rFonts w:ascii="Goudy Old Style" w:hAnsi="Goudy Old Style"/>
          <w:b/>
          <w:sz w:val="21"/>
          <w:szCs w:val="21"/>
          <w:lang w:val="es-ES"/>
        </w:rPr>
        <w:t xml:space="preserve"> Jesús con otro rostro, </w:t>
      </w:r>
      <w:r w:rsidR="00CF1378">
        <w:rPr>
          <w:rFonts w:ascii="Goudy Old Style" w:hAnsi="Goudy Old Style"/>
          <w:b/>
          <w:sz w:val="21"/>
          <w:szCs w:val="21"/>
          <w:lang w:val="es-ES"/>
        </w:rPr>
        <w:br/>
      </w:r>
      <w:r w:rsidRPr="005C26C8">
        <w:rPr>
          <w:rFonts w:ascii="Goudy Old Style" w:hAnsi="Goudy Old Style"/>
          <w:b/>
          <w:sz w:val="21"/>
          <w:szCs w:val="21"/>
          <w:lang w:val="es-ES"/>
        </w:rPr>
        <w:t>¿le ayudarás?</w:t>
      </w:r>
    </w:p>
    <w:p w14:paraId="15A7E2CE" w14:textId="77777777" w:rsidR="005726C9" w:rsidRPr="005C26C8" w:rsidRDefault="005726C9" w:rsidP="005726C9">
      <w:pPr>
        <w:rPr>
          <w:rFonts w:ascii="Goudy Old Style" w:hAnsi="Goudy Old Style"/>
          <w:sz w:val="21"/>
          <w:szCs w:val="21"/>
          <w:lang w:val="es-ES"/>
        </w:rPr>
      </w:pPr>
      <w:r w:rsidRPr="005C26C8">
        <w:rPr>
          <w:rFonts w:ascii="Goudy Old Style" w:hAnsi="Goudy Old Style"/>
          <w:sz w:val="21"/>
          <w:szCs w:val="21"/>
          <w:lang w:val="es-ES"/>
        </w:rPr>
        <w:t xml:space="preserve">En el 2005, durante la devastadora guerra en Afganistán, </w:t>
      </w:r>
      <w:proofErr w:type="spellStart"/>
      <w:r w:rsidRPr="005C26C8">
        <w:rPr>
          <w:rFonts w:ascii="Goudy Old Style" w:hAnsi="Goudy Old Style"/>
          <w:sz w:val="21"/>
          <w:szCs w:val="21"/>
          <w:lang w:val="es-ES"/>
        </w:rPr>
        <w:t>Aazar</w:t>
      </w:r>
      <w:proofErr w:type="spellEnd"/>
      <w:r w:rsidRPr="005C26C8">
        <w:rPr>
          <w:rFonts w:ascii="Goudy Old Style" w:hAnsi="Goudy Old Style"/>
          <w:sz w:val="21"/>
          <w:szCs w:val="21"/>
          <w:lang w:val="es-ES"/>
        </w:rPr>
        <w:t xml:space="preserve">* y </w:t>
      </w:r>
      <w:proofErr w:type="spellStart"/>
      <w:r w:rsidRPr="005C26C8">
        <w:rPr>
          <w:rFonts w:ascii="Goudy Old Style" w:hAnsi="Goudy Old Style"/>
          <w:sz w:val="21"/>
          <w:szCs w:val="21"/>
          <w:lang w:val="es-ES"/>
        </w:rPr>
        <w:t>Ali</w:t>
      </w:r>
      <w:proofErr w:type="spellEnd"/>
      <w:r w:rsidRPr="005C26C8">
        <w:rPr>
          <w:rFonts w:ascii="Goudy Old Style" w:hAnsi="Goudy Old Style"/>
          <w:sz w:val="21"/>
          <w:szCs w:val="21"/>
          <w:lang w:val="es-ES"/>
        </w:rPr>
        <w:t xml:space="preserve">* perdieron a su familia debido a las afiliaciones políticas de su padre. Estos muchachos, de diez y de ocho años respectivamente, huyeron a Pakistán en busca de seguridad ya que habían recibido muchas amenazas a su vida. Al poco tiempo de llegar a Quetta, Pakistán, ellos fueron separados y, a pesar de muchos días de búsqueda, </w:t>
      </w:r>
      <w:proofErr w:type="spellStart"/>
      <w:r w:rsidRPr="005C26C8">
        <w:rPr>
          <w:rFonts w:ascii="Goudy Old Style" w:hAnsi="Goudy Old Style"/>
          <w:sz w:val="21"/>
          <w:szCs w:val="21"/>
          <w:lang w:val="es-ES"/>
        </w:rPr>
        <w:t>Aazar</w:t>
      </w:r>
      <w:proofErr w:type="spellEnd"/>
      <w:r w:rsidRPr="005C26C8">
        <w:rPr>
          <w:rFonts w:ascii="Goudy Old Style" w:hAnsi="Goudy Old Style"/>
          <w:sz w:val="21"/>
          <w:szCs w:val="21"/>
          <w:lang w:val="es-ES"/>
        </w:rPr>
        <w:t xml:space="preserve"> no pudo encontrar a su hermanito menor. Como </w:t>
      </w:r>
      <w:proofErr w:type="spellStart"/>
      <w:r w:rsidRPr="005C26C8">
        <w:rPr>
          <w:rFonts w:ascii="Goudy Old Style" w:hAnsi="Goudy Old Style"/>
          <w:sz w:val="21"/>
          <w:szCs w:val="21"/>
          <w:lang w:val="es-ES"/>
        </w:rPr>
        <w:t>Aazar</w:t>
      </w:r>
      <w:proofErr w:type="spellEnd"/>
      <w:r w:rsidRPr="005C26C8">
        <w:rPr>
          <w:rFonts w:ascii="Goudy Old Style" w:hAnsi="Goudy Old Style"/>
          <w:sz w:val="21"/>
          <w:szCs w:val="21"/>
          <w:lang w:val="es-ES"/>
        </w:rPr>
        <w:t xml:space="preserve"> continuaba recibiendo amenazas, se vio obligado a seguir movilizándose, abriéndose camino a través de Pakistán y de Irak, llegando finalmente a un orfanato en Turquía en donde pudo conseguir un estatus de refugiado. En el 2012, </w:t>
      </w:r>
      <w:proofErr w:type="spellStart"/>
      <w:r w:rsidRPr="005C26C8">
        <w:rPr>
          <w:rFonts w:ascii="Goudy Old Style" w:hAnsi="Goudy Old Style"/>
          <w:sz w:val="21"/>
          <w:szCs w:val="21"/>
          <w:lang w:val="es-ES"/>
        </w:rPr>
        <w:t>Aazar</w:t>
      </w:r>
      <w:proofErr w:type="spellEnd"/>
      <w:r w:rsidRPr="005C26C8">
        <w:rPr>
          <w:rFonts w:ascii="Goudy Old Style" w:hAnsi="Goudy Old Style"/>
          <w:sz w:val="21"/>
          <w:szCs w:val="21"/>
          <w:lang w:val="es-ES"/>
        </w:rPr>
        <w:t xml:space="preserve"> recibió una remisión para ser colocado en el programa</w:t>
      </w:r>
      <w:r w:rsidRPr="005C26C8">
        <w:rPr>
          <w:rFonts w:ascii="Goudy Old Style" w:hAnsi="Goudy Old Style"/>
          <w:sz w:val="21"/>
          <w:szCs w:val="21"/>
          <w:lang w:val="es-US"/>
        </w:rPr>
        <w:t xml:space="preserve"> </w:t>
      </w:r>
      <w:r w:rsidRPr="005C26C8">
        <w:rPr>
          <w:rFonts w:ascii="Goudy Old Style" w:hAnsi="Goudy Old Style"/>
          <w:i/>
          <w:sz w:val="21"/>
          <w:szCs w:val="21"/>
          <w:lang w:val="es-US"/>
        </w:rPr>
        <w:t>Unaccompanied Refugee Minor</w:t>
      </w:r>
      <w:r w:rsidRPr="005C26C8">
        <w:rPr>
          <w:rFonts w:ascii="Goudy Old Style" w:hAnsi="Goudy Old Style"/>
          <w:sz w:val="21"/>
          <w:szCs w:val="21"/>
          <w:lang w:val="es-US"/>
        </w:rPr>
        <w:t xml:space="preserve"> (URM) </w:t>
      </w:r>
      <w:r w:rsidRPr="005C26C8">
        <w:rPr>
          <w:rFonts w:ascii="Goudy Old Style" w:hAnsi="Goudy Old Style"/>
          <w:sz w:val="21"/>
          <w:szCs w:val="21"/>
          <w:lang w:val="es-ES"/>
        </w:rPr>
        <w:t xml:space="preserve">de la Conferencia de Obispos Católicos de los Estados Unidos, programa que lo trajo a los Estados Unidos.   </w:t>
      </w:r>
    </w:p>
    <w:p w14:paraId="03F55736" w14:textId="2AB4815E" w:rsidR="005726C9" w:rsidRPr="005C26C8" w:rsidRDefault="005726C9" w:rsidP="005726C9">
      <w:pPr>
        <w:rPr>
          <w:rFonts w:ascii="Goudy Old Style" w:hAnsi="Goudy Old Style"/>
          <w:sz w:val="21"/>
          <w:szCs w:val="21"/>
          <w:lang w:val="es-US"/>
        </w:rPr>
      </w:pPr>
      <w:r w:rsidRPr="005C26C8">
        <w:rPr>
          <w:rFonts w:ascii="Goudy Old Style" w:hAnsi="Goudy Old Style"/>
          <w:sz w:val="21"/>
          <w:szCs w:val="21"/>
          <w:lang w:val="es-US"/>
        </w:rPr>
        <w:t xml:space="preserve">Una vez aquí, en Estados Unidos, Aazar contactó a la BBC, la cual tenía un diario programa radial nocturno que salía al aire en el Medio Oriente y que ayudaba a buscar a personas desaparecidas y él solicitó ayuda para encontrar a Ali. En una semana, su hermano fue encontrado vivo en Pakistán luego de haber vivido con una familia durante los últimos siete años. Sin embargo, Ali había vivido como trabajador doméstico y, por lo tanto, no había asistido a la escuela ni contaba con amigos. </w:t>
      </w:r>
      <w:r w:rsidR="00273223">
        <w:rPr>
          <w:rFonts w:ascii="Goudy Old Style" w:hAnsi="Goudy Old Style"/>
          <w:sz w:val="21"/>
          <w:szCs w:val="21"/>
          <w:lang w:val="es-US"/>
        </w:rPr>
        <w:t xml:space="preserve">El programa de USCCB’s </w:t>
      </w:r>
      <w:r w:rsidR="00273223" w:rsidRPr="00273223">
        <w:rPr>
          <w:rFonts w:ascii="Goudy Old Style" w:hAnsi="Goudy Old Style"/>
          <w:i/>
          <w:sz w:val="21"/>
          <w:szCs w:val="21"/>
          <w:lang w:val="es-US"/>
        </w:rPr>
        <w:t>Migration and Refugee Services</w:t>
      </w:r>
      <w:r w:rsidR="00273223">
        <w:rPr>
          <w:rFonts w:ascii="Goudy Old Style" w:hAnsi="Goudy Old Style"/>
          <w:sz w:val="21"/>
          <w:szCs w:val="21"/>
          <w:lang w:val="es-US"/>
        </w:rPr>
        <w:t xml:space="preserve"> (</w:t>
      </w:r>
      <w:r w:rsidRPr="005C26C8">
        <w:rPr>
          <w:rFonts w:ascii="Goudy Old Style" w:hAnsi="Goudy Old Style"/>
          <w:sz w:val="21"/>
          <w:szCs w:val="21"/>
          <w:lang w:val="es-US"/>
        </w:rPr>
        <w:t>MRS</w:t>
      </w:r>
      <w:r w:rsidR="00273223">
        <w:rPr>
          <w:rFonts w:ascii="Goudy Old Style" w:hAnsi="Goudy Old Style"/>
          <w:sz w:val="21"/>
          <w:szCs w:val="21"/>
          <w:lang w:val="es-US"/>
        </w:rPr>
        <w:t>)</w:t>
      </w:r>
      <w:r w:rsidRPr="005C26C8">
        <w:rPr>
          <w:rFonts w:ascii="Goudy Old Style" w:hAnsi="Goudy Old Style"/>
          <w:sz w:val="21"/>
          <w:szCs w:val="21"/>
          <w:lang w:val="es-US"/>
        </w:rPr>
        <w:t xml:space="preserve"> empezó a trabajar con agencias en los Estados Unidos y en Nepal, así como con las Naciones Unidas, a fin de reunificar a los hermanos. Finalmente, Ali también fue referido al programa URM de la USCCB. Luego de nueve años de separación, los hermanos se reunieron nuevamente y pudieron empezar su reubicación</w:t>
      </w:r>
      <w:r w:rsidR="00273223">
        <w:rPr>
          <w:rFonts w:ascii="Goudy Old Style" w:hAnsi="Goudy Old Style"/>
          <w:sz w:val="21"/>
          <w:szCs w:val="21"/>
          <w:lang w:val="es-US"/>
        </w:rPr>
        <w:t xml:space="preserve"> y reconectarse como familia</w:t>
      </w:r>
      <w:r w:rsidRPr="005C26C8">
        <w:rPr>
          <w:rFonts w:ascii="Goudy Old Style" w:hAnsi="Goudy Old Style"/>
          <w:sz w:val="21"/>
          <w:szCs w:val="21"/>
          <w:lang w:val="es-US"/>
        </w:rPr>
        <w:t xml:space="preserve">.  </w:t>
      </w:r>
    </w:p>
    <w:p w14:paraId="0FE90727" w14:textId="5310CD3A" w:rsidR="005C26C8" w:rsidRPr="005C26C8" w:rsidRDefault="005726C9" w:rsidP="005726C9">
      <w:pPr>
        <w:contextualSpacing/>
        <w:rPr>
          <w:rFonts w:ascii="Goudy Old Style" w:hAnsi="Goudy Old Style"/>
          <w:sz w:val="21"/>
          <w:szCs w:val="21"/>
          <w:lang w:val="es-US"/>
        </w:rPr>
      </w:pPr>
      <w:r w:rsidRPr="005C26C8">
        <w:rPr>
          <w:rFonts w:ascii="Goudy Old Style" w:hAnsi="Goudy Old Style"/>
          <w:sz w:val="21"/>
          <w:szCs w:val="21"/>
          <w:lang w:val="es-US"/>
        </w:rPr>
        <w:t>MRS es una de las seis agencias católicas de ayuda a nivel</w:t>
      </w:r>
      <w:r w:rsidR="00273223">
        <w:rPr>
          <w:rFonts w:ascii="Goudy Old Style" w:hAnsi="Goudy Old Style"/>
          <w:sz w:val="21"/>
          <w:szCs w:val="21"/>
          <w:lang w:val="es-US"/>
        </w:rPr>
        <w:t xml:space="preserve"> mundial que recibe fondos de</w:t>
      </w:r>
      <w:r w:rsidRPr="005C26C8">
        <w:rPr>
          <w:rFonts w:ascii="Goudy Old Style" w:hAnsi="Goudy Old Style"/>
          <w:sz w:val="21"/>
          <w:szCs w:val="21"/>
          <w:lang w:val="es-US"/>
        </w:rPr>
        <w:t xml:space="preserve"> </w:t>
      </w:r>
      <w:r w:rsidR="00273223" w:rsidRPr="00273223">
        <w:rPr>
          <w:rFonts w:ascii="Goudy Old Style" w:hAnsi="Goudy Old Style"/>
          <w:i/>
          <w:sz w:val="21"/>
          <w:szCs w:val="21"/>
          <w:lang w:val="es-US"/>
        </w:rPr>
        <w:t xml:space="preserve">The </w:t>
      </w:r>
      <w:r w:rsidRPr="005C26C8">
        <w:rPr>
          <w:rFonts w:ascii="Goudy Old Style" w:hAnsi="Goudy Old Style"/>
          <w:i/>
          <w:sz w:val="21"/>
          <w:szCs w:val="21"/>
          <w:lang w:val="es-US"/>
        </w:rPr>
        <w:t>Catholic Relief Services Collection.</w:t>
      </w:r>
      <w:r w:rsidRPr="005C26C8">
        <w:rPr>
          <w:rFonts w:ascii="Goudy Old Style" w:hAnsi="Goudy Old Style"/>
          <w:sz w:val="21"/>
          <w:szCs w:val="21"/>
          <w:lang w:val="es-US"/>
        </w:rPr>
        <w:t xml:space="preserve"> Estas agencias trabajan para proporcionar alimentos, agua, asistencia en casos de desastres y otras ayudas vitales a Jesús en los rostros de las personas que sufren día a día.</w:t>
      </w:r>
      <w:r w:rsidR="005C26C8" w:rsidRPr="005C26C8">
        <w:rPr>
          <w:rFonts w:ascii="Goudy Old Style" w:hAnsi="Goudy Old Style"/>
          <w:sz w:val="21"/>
          <w:szCs w:val="21"/>
          <w:lang w:val="es-US"/>
        </w:rPr>
        <w:br/>
      </w:r>
    </w:p>
    <w:p w14:paraId="69DE91CF" w14:textId="39DD32BA" w:rsidR="005726C9" w:rsidRPr="005C26C8" w:rsidRDefault="005726C9" w:rsidP="005726C9">
      <w:pPr>
        <w:rPr>
          <w:rFonts w:ascii="Goudy Old Style" w:hAnsi="Goudy Old Style"/>
          <w:sz w:val="21"/>
          <w:szCs w:val="21"/>
          <w:lang w:val="es-US"/>
        </w:rPr>
      </w:pPr>
      <w:r w:rsidRPr="005C26C8">
        <w:rPr>
          <w:rFonts w:ascii="Goudy Old Style" w:hAnsi="Goudy Old Style" w:cs="Arial"/>
          <w:sz w:val="21"/>
          <w:szCs w:val="21"/>
          <w:lang w:val="es-US"/>
        </w:rPr>
        <w:t xml:space="preserve">Por favor, sean generosos en </w:t>
      </w:r>
      <w:r w:rsidR="00273223" w:rsidRPr="00273223">
        <w:rPr>
          <w:rFonts w:ascii="Goudy Old Style" w:hAnsi="Goudy Old Style" w:cs="Arial"/>
          <w:i/>
          <w:sz w:val="21"/>
          <w:szCs w:val="21"/>
          <w:lang w:val="es-US"/>
        </w:rPr>
        <w:t xml:space="preserve">The </w:t>
      </w:r>
      <w:r w:rsidRPr="005C26C8">
        <w:rPr>
          <w:rFonts w:ascii="Goudy Old Style" w:hAnsi="Goudy Old Style"/>
          <w:i/>
          <w:sz w:val="21"/>
          <w:szCs w:val="21"/>
          <w:lang w:val="es-US"/>
        </w:rPr>
        <w:t>Catholic Relief Services Collection</w:t>
      </w:r>
      <w:r w:rsidRPr="005C26C8">
        <w:rPr>
          <w:rFonts w:ascii="Goudy Old Style" w:hAnsi="Goudy Old Style"/>
          <w:sz w:val="21"/>
          <w:szCs w:val="21"/>
          <w:lang w:val="es-US"/>
        </w:rPr>
        <w:t>. Su apoyo realmente hará una diferencia.</w:t>
      </w:r>
    </w:p>
    <w:p w14:paraId="324B0594" w14:textId="754BFDBD" w:rsidR="005726C9" w:rsidRPr="005C26C8" w:rsidRDefault="005C26C8" w:rsidP="005726C9">
      <w:pPr>
        <w:rPr>
          <w:rFonts w:ascii="Goudy Old Style" w:hAnsi="Goudy Old Style"/>
          <w:sz w:val="21"/>
          <w:szCs w:val="21"/>
          <w:lang w:val="es-US"/>
        </w:rPr>
      </w:pPr>
      <w:r w:rsidRPr="005C26C8">
        <w:rPr>
          <w:rFonts w:ascii="Goudy Old Style" w:hAnsi="Goudy Old Style"/>
          <w:sz w:val="21"/>
          <w:szCs w:val="21"/>
          <w:lang w:val="es-US"/>
        </w:rPr>
        <w:t xml:space="preserve">Sinceramente suyo en Cristo, </w:t>
      </w:r>
    </w:p>
    <w:p w14:paraId="0321D670" w14:textId="77777777" w:rsidR="005726C9" w:rsidRPr="005C26C8" w:rsidRDefault="005726C9" w:rsidP="005726C9">
      <w:pPr>
        <w:rPr>
          <w:rFonts w:ascii="Goudy Old Style" w:hAnsi="Goudy Old Style"/>
          <w:b/>
          <w:sz w:val="21"/>
          <w:szCs w:val="21"/>
          <w:lang w:val="es-US"/>
        </w:rPr>
      </w:pPr>
    </w:p>
    <w:p w14:paraId="3736FE3F" w14:textId="77777777" w:rsidR="005C26C8" w:rsidRPr="005C26C8" w:rsidRDefault="005726C9" w:rsidP="005C26C8">
      <w:pPr>
        <w:rPr>
          <w:rFonts w:ascii="Goudy Old Style" w:hAnsi="Goudy Old Style"/>
          <w:i/>
          <w:sz w:val="21"/>
          <w:szCs w:val="21"/>
          <w:lang w:val="es-US"/>
        </w:rPr>
      </w:pPr>
      <w:r w:rsidRPr="005C26C8">
        <w:rPr>
          <w:rFonts w:ascii="Goudy Old Style" w:hAnsi="Goudy Old Style"/>
          <w:i/>
          <w:sz w:val="21"/>
          <w:szCs w:val="21"/>
          <w:lang w:val="es-US"/>
        </w:rPr>
        <w:t>(Nombre, título y firma del obispo)</w:t>
      </w:r>
    </w:p>
    <w:p w14:paraId="793694FC" w14:textId="11099F25" w:rsidR="005726C9" w:rsidRPr="005C26C8" w:rsidRDefault="005726C9" w:rsidP="005C26C8">
      <w:pPr>
        <w:jc w:val="center"/>
        <w:rPr>
          <w:rFonts w:ascii="Goudy Old Style" w:hAnsi="Goudy Old Style"/>
          <w:i/>
          <w:sz w:val="21"/>
          <w:szCs w:val="21"/>
          <w:lang w:val="es-US"/>
        </w:rPr>
      </w:pPr>
      <w:r w:rsidRPr="005C26C8">
        <w:rPr>
          <w:rFonts w:ascii="Goudy Old Style" w:hAnsi="Goudy Old Style"/>
          <w:sz w:val="21"/>
          <w:szCs w:val="21"/>
          <w:lang w:val="es-US"/>
        </w:rPr>
        <w:t xml:space="preserve">Para más información sobre </w:t>
      </w:r>
      <w:r w:rsidR="00273223" w:rsidRPr="00273223">
        <w:rPr>
          <w:rFonts w:ascii="Goudy Old Style" w:hAnsi="Goudy Old Style"/>
          <w:i/>
          <w:sz w:val="21"/>
          <w:szCs w:val="21"/>
          <w:lang w:val="es-US"/>
        </w:rPr>
        <w:t xml:space="preserve">The </w:t>
      </w:r>
      <w:r w:rsidRPr="005C26C8">
        <w:rPr>
          <w:rFonts w:ascii="Goudy Old Style" w:hAnsi="Goudy Old Style"/>
          <w:i/>
          <w:sz w:val="21"/>
          <w:szCs w:val="21"/>
          <w:lang w:val="es-US"/>
        </w:rPr>
        <w:t>Catholic Relief Services Collection</w:t>
      </w:r>
      <w:r w:rsidRPr="005C26C8">
        <w:rPr>
          <w:rFonts w:ascii="Goudy Old Style" w:hAnsi="Goudy Old Style"/>
          <w:sz w:val="21"/>
          <w:szCs w:val="21"/>
          <w:lang w:val="es-US"/>
        </w:rPr>
        <w:t xml:space="preserve"> y las organizaciones que ésta ayuda, </w:t>
      </w:r>
      <w:r w:rsidR="005C26C8" w:rsidRPr="005C26C8">
        <w:rPr>
          <w:rFonts w:ascii="Goudy Old Style" w:hAnsi="Goudy Old Style"/>
          <w:sz w:val="21"/>
          <w:szCs w:val="21"/>
          <w:lang w:val="es-US"/>
        </w:rPr>
        <w:br/>
      </w:r>
      <w:r w:rsidRPr="005C26C8">
        <w:rPr>
          <w:rFonts w:ascii="Goudy Old Style" w:hAnsi="Goudy Old Style"/>
          <w:sz w:val="21"/>
          <w:szCs w:val="21"/>
          <w:lang w:val="es-US"/>
        </w:rPr>
        <w:t xml:space="preserve">por favor, visiten </w:t>
      </w:r>
      <w:r w:rsidRPr="005C26C8">
        <w:rPr>
          <w:rFonts w:ascii="Goudy Old Style" w:hAnsi="Goudy Old Style"/>
          <w:i/>
          <w:sz w:val="21"/>
          <w:szCs w:val="21"/>
          <w:lang w:val="es-US"/>
        </w:rPr>
        <w:t>www.usccb.org</w:t>
      </w:r>
      <w:r w:rsidR="00273223">
        <w:rPr>
          <w:rFonts w:ascii="Goudy Old Style" w:hAnsi="Goudy Old Style"/>
          <w:i/>
          <w:sz w:val="21"/>
          <w:szCs w:val="21"/>
          <w:lang w:val="es-US"/>
        </w:rPr>
        <w:t>/catholic-relief</w:t>
      </w:r>
      <w:r w:rsidRPr="005C26C8">
        <w:rPr>
          <w:rFonts w:ascii="Goudy Old Style" w:hAnsi="Goudy Old Style"/>
          <w:sz w:val="21"/>
          <w:szCs w:val="21"/>
          <w:lang w:val="es-US"/>
        </w:rPr>
        <w:t>.</w:t>
      </w:r>
    </w:p>
    <w:p w14:paraId="4AE312FE" w14:textId="42B8DD40" w:rsidR="006908E5" w:rsidRPr="0024058A" w:rsidRDefault="005726C9" w:rsidP="00273223">
      <w:pPr>
        <w:rPr>
          <w:rFonts w:ascii="Goudy Oldstyle Std" w:hAnsi="Goudy Oldstyle Std"/>
          <w:szCs w:val="24"/>
          <w:lang w:val="es-ES"/>
        </w:rPr>
      </w:pPr>
      <w:r w:rsidRPr="005C26C8">
        <w:rPr>
          <w:rFonts w:ascii="Goudy Old Style" w:hAnsi="Goudy Old Style"/>
          <w:sz w:val="20"/>
          <w:szCs w:val="20"/>
          <w:lang w:val="es-US"/>
        </w:rPr>
        <w:t>*</w:t>
      </w:r>
      <w:r w:rsidRPr="005C26C8">
        <w:rPr>
          <w:rFonts w:ascii="Goudy Old Style" w:hAnsi="Goudy Old Style"/>
          <w:i/>
          <w:sz w:val="20"/>
          <w:szCs w:val="20"/>
          <w:lang w:val="es-US"/>
        </w:rPr>
        <w:t>Los nombres fueron cambiados para proteger la identidad de los niños</w:t>
      </w:r>
      <w:r w:rsidR="00273223">
        <w:rPr>
          <w:rFonts w:ascii="Goudy Old Style" w:hAnsi="Goudy Old Style"/>
          <w:i/>
          <w:sz w:val="20"/>
          <w:szCs w:val="20"/>
          <w:lang w:val="es-US"/>
        </w:rPr>
        <w:t>.</w:t>
      </w:r>
    </w:p>
    <w:sectPr w:rsidR="006908E5" w:rsidRPr="0024058A" w:rsidSect="005C26C8">
      <w:headerReference w:type="default" r:id="rId8"/>
      <w:pgSz w:w="12240" w:h="15840"/>
      <w:pgMar w:top="1440" w:right="1080" w:bottom="792"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A200" w14:textId="77777777" w:rsidR="005726C9" w:rsidRDefault="005726C9" w:rsidP="00C544A5">
      <w:pPr>
        <w:spacing w:after="0" w:line="240" w:lineRule="auto"/>
      </w:pPr>
      <w:r>
        <w:separator/>
      </w:r>
    </w:p>
  </w:endnote>
  <w:endnote w:type="continuationSeparator" w:id="0">
    <w:p w14:paraId="2A6B5F69" w14:textId="77777777" w:rsidR="005726C9" w:rsidRDefault="005726C9"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83B4" w14:textId="77777777" w:rsidR="005726C9" w:rsidRDefault="005726C9" w:rsidP="00C544A5">
      <w:pPr>
        <w:spacing w:after="0" w:line="240" w:lineRule="auto"/>
      </w:pPr>
      <w:r>
        <w:separator/>
      </w:r>
    </w:p>
  </w:footnote>
  <w:footnote w:type="continuationSeparator" w:id="0">
    <w:p w14:paraId="4FFE29E7" w14:textId="77777777" w:rsidR="005726C9" w:rsidRDefault="005726C9"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3B85" w14:textId="77777777" w:rsidR="005726C9" w:rsidRDefault="005726C9">
    <w:pPr>
      <w:pStyle w:val="Header"/>
    </w:pPr>
    <w:r>
      <w:t xml:space="preserve">          </w:t>
    </w:r>
    <w:r>
      <w:rPr>
        <w:noProof/>
      </w:rPr>
      <w:drawing>
        <wp:inline distT="0" distB="0" distL="0" distR="0" wp14:anchorId="0CC0EA56" wp14:editId="5FEA95CB">
          <wp:extent cx="5499735" cy="9724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1">
                    <a:extLst>
                      <a:ext uri="{28A0092B-C50C-407E-A947-70E740481C1C}">
                        <a14:useLocalDpi xmlns:a14="http://schemas.microsoft.com/office/drawing/2010/main" val="0"/>
                      </a:ext>
                    </a:extLst>
                  </a:blip>
                  <a:stretch>
                    <a:fillRect/>
                  </a:stretch>
                </pic:blipFill>
                <pic:spPr>
                  <a:xfrm>
                    <a:off x="0" y="0"/>
                    <a:ext cx="5499735" cy="9724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24058A"/>
    <w:rsid w:val="00273223"/>
    <w:rsid w:val="003D51E1"/>
    <w:rsid w:val="004B7080"/>
    <w:rsid w:val="005726C9"/>
    <w:rsid w:val="005C26C8"/>
    <w:rsid w:val="006908E5"/>
    <w:rsid w:val="00770F25"/>
    <w:rsid w:val="00C544A5"/>
    <w:rsid w:val="00CB371C"/>
    <w:rsid w:val="00CF1378"/>
    <w:rsid w:val="00D060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4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F94D-B7F6-0743-9E35-32E84A1E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482</Words>
  <Characters>2752</Characters>
  <Application>Microsoft Macintosh Word</Application>
  <DocSecurity>0</DocSecurity>
  <Lines>22</Lines>
  <Paragraphs>6</Paragraphs>
  <ScaleCrop>false</ScaleCrop>
  <Company>USCCB</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6</cp:revision>
  <cp:lastPrinted>2015-07-09T17:47:00Z</cp:lastPrinted>
  <dcterms:created xsi:type="dcterms:W3CDTF">2014-06-20T20:20:00Z</dcterms:created>
  <dcterms:modified xsi:type="dcterms:W3CDTF">2015-07-09T17:47:00Z</dcterms:modified>
</cp:coreProperties>
</file>