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1A5A" w14:textId="77777777" w:rsidR="00C544A5" w:rsidRPr="004D4CC5" w:rsidRDefault="00C544A5" w:rsidP="00C544A5">
      <w:pPr>
        <w:spacing w:after="0"/>
        <w:jc w:val="center"/>
        <w:rPr>
          <w:rFonts w:ascii="Goudy Oldstyle Std" w:hAnsi="Goudy Oldstyle Std"/>
          <w:b/>
          <w:sz w:val="16"/>
        </w:rPr>
      </w:pPr>
    </w:p>
    <w:p w14:paraId="30C1E1F0" w14:textId="77777777" w:rsidR="00C544A5" w:rsidRPr="00C544A5" w:rsidRDefault="00C544A5" w:rsidP="00C544A5">
      <w:pPr>
        <w:spacing w:after="0"/>
        <w:jc w:val="center"/>
        <w:rPr>
          <w:rFonts w:ascii="Goudy Oldstyle Std" w:hAnsi="Goudy Oldstyle Std"/>
          <w:b/>
          <w:sz w:val="28"/>
        </w:rPr>
      </w:pPr>
      <w:r w:rsidRPr="00C544A5">
        <w:rPr>
          <w:rFonts w:ascii="Goudy Oldstyle Std" w:hAnsi="Goudy Oldstyle Std"/>
          <w:b/>
          <w:sz w:val="28"/>
        </w:rPr>
        <w:t>Sample Bishop’s Letter</w:t>
      </w:r>
    </w:p>
    <w:p w14:paraId="190575C1" w14:textId="77777777" w:rsidR="00C544A5" w:rsidRPr="00C544A5" w:rsidRDefault="00C544A5" w:rsidP="00C544A5">
      <w:pPr>
        <w:spacing w:after="0"/>
        <w:jc w:val="center"/>
        <w:rPr>
          <w:rFonts w:ascii="Goudy Oldstyle Std" w:hAnsi="Goudy Oldstyle Std"/>
          <w:i/>
        </w:rPr>
      </w:pPr>
      <w:r w:rsidRPr="00C544A5">
        <w:rPr>
          <w:rFonts w:ascii="Goudy Oldstyle Std" w:hAnsi="Goudy Oldstyle Std"/>
          <w:i/>
        </w:rPr>
        <w:t>May be read from the pulpit or inserted into the parish bulletins.</w:t>
      </w:r>
    </w:p>
    <w:p w14:paraId="01831E1F" w14:textId="77777777" w:rsidR="00C544A5" w:rsidRPr="00C544A5" w:rsidRDefault="00C544A5" w:rsidP="00C544A5">
      <w:pPr>
        <w:spacing w:after="0"/>
        <w:rPr>
          <w:rFonts w:ascii="Goudy Oldstyle Std" w:hAnsi="Goudy Oldstyle Std"/>
          <w:sz w:val="16"/>
        </w:rPr>
      </w:pPr>
    </w:p>
    <w:p w14:paraId="57874997" w14:textId="56298106" w:rsidR="006E41F8" w:rsidRPr="004C3F26" w:rsidRDefault="006E41F8" w:rsidP="006E41F8">
      <w:pPr>
        <w:rPr>
          <w:rFonts w:ascii="Goudy Old Style" w:hAnsi="Goudy Old Style"/>
        </w:rPr>
      </w:pPr>
      <w:r w:rsidRPr="004C3F26">
        <w:rPr>
          <w:rFonts w:ascii="Goudy Old Style" w:hAnsi="Goudy Old Style"/>
        </w:rPr>
        <w:t xml:space="preserve">Dear </w:t>
      </w:r>
      <w:r>
        <w:rPr>
          <w:rFonts w:ascii="Goudy Old Style" w:hAnsi="Goudy Old Style"/>
        </w:rPr>
        <w:t>Brothers and Sisters in Christ,</w:t>
      </w:r>
    </w:p>
    <w:p w14:paraId="50579264" w14:textId="56EE70B5" w:rsidR="006E41F8" w:rsidRPr="004C3F26" w:rsidRDefault="006E41F8" w:rsidP="006E41F8">
      <w:pPr>
        <w:rPr>
          <w:rFonts w:ascii="Goudy Old Style" w:hAnsi="Goudy Old Style"/>
        </w:rPr>
      </w:pPr>
      <w:r w:rsidRPr="004C3F26">
        <w:rPr>
          <w:rFonts w:ascii="Goudy Old Style" w:hAnsi="Goudy Old Style"/>
        </w:rPr>
        <w:t xml:space="preserve">Soon, our </w:t>
      </w:r>
      <w:r w:rsidR="005E0EE4">
        <w:rPr>
          <w:rFonts w:ascii="Goudy Old Style" w:hAnsi="Goudy Old Style"/>
        </w:rPr>
        <w:t>(arch)</w:t>
      </w:r>
      <w:r w:rsidRPr="004C3F26">
        <w:rPr>
          <w:rFonts w:ascii="Goudy Old Style" w:hAnsi="Goudy Old Style"/>
        </w:rPr>
        <w:t xml:space="preserve">diocese will be taking up </w:t>
      </w:r>
      <w:r w:rsidR="005E0EE4">
        <w:rPr>
          <w:rFonts w:ascii="Goudy Old Style" w:hAnsi="Goudy Old Style"/>
        </w:rPr>
        <w:t>T</w:t>
      </w:r>
      <w:r w:rsidRPr="004C3F26">
        <w:rPr>
          <w:rFonts w:ascii="Goudy Old Style" w:hAnsi="Goudy Old Style"/>
        </w:rPr>
        <w:t xml:space="preserve">he Catholic Relief Services Collection. This collection funds six Catholic agencies that work to serve Jesus in the disguise of our suffering brothers and sisters around the world. These agencies provide a broad range of services, including advocating for immigrants, providing humanitarian aid in the wake of natural disasters, resettling displaced individuals, and working for increased peace in our world. Your support of this collection is an opportunity to </w:t>
      </w:r>
      <w:r w:rsidRPr="004C3F26">
        <w:rPr>
          <w:rFonts w:ascii="Goudy Old Style" w:hAnsi="Goudy Old Style"/>
          <w:b/>
        </w:rPr>
        <w:t>help Jesus in disguise</w:t>
      </w:r>
      <w:r w:rsidRPr="004C3F26">
        <w:rPr>
          <w:rFonts w:ascii="Goudy Old Style" w:hAnsi="Goudy Old Style"/>
        </w:rPr>
        <w:t xml:space="preserve">. </w:t>
      </w:r>
    </w:p>
    <w:p w14:paraId="4A97E004" w14:textId="77777777" w:rsidR="006E41F8" w:rsidRPr="004C3F26" w:rsidRDefault="006E41F8" w:rsidP="006E41F8">
      <w:pPr>
        <w:contextualSpacing/>
        <w:rPr>
          <w:rFonts w:ascii="Goudy Old Style" w:hAnsi="Goudy Old Style"/>
        </w:rPr>
      </w:pPr>
      <w:r w:rsidRPr="004C3F26">
        <w:rPr>
          <w:rFonts w:ascii="Goudy Old Style" w:hAnsi="Goudy Old Style"/>
        </w:rPr>
        <w:t>In 2005, in war-torn Afghanistan, Aazar* and Ali* lost their family due to their father’s political affiliations. The boys, ten and eight years old, fled to Pakistan, looking for safety amid the many threats to their lives. Shortly after they arrived in Quetta, Pakistan, they were separated, and despite days of searching, Aazar could not find his younger brother. Continuing to receive threats, Aazar was forced to keep moving, making his way through Pakistan and Iraq, and finally reaching an orphanage in Turkey, where he was granted refugee status. In 2012, he received a referral to be placed in the United States Conference of Catholic Bishops’ (USCCB) Unaccompanied Refugee Minor (URM) program, bringing him to the United States.</w:t>
      </w:r>
    </w:p>
    <w:p w14:paraId="3F79E38D" w14:textId="77777777" w:rsidR="006E41F8" w:rsidRPr="004C3F26" w:rsidRDefault="006E41F8" w:rsidP="006E41F8">
      <w:pPr>
        <w:contextualSpacing/>
        <w:rPr>
          <w:rFonts w:ascii="Goudy Old Style" w:hAnsi="Goudy Old Style"/>
        </w:rPr>
      </w:pPr>
    </w:p>
    <w:p w14:paraId="421B79DB" w14:textId="7019B01F" w:rsidR="006E41F8" w:rsidRPr="004C3F26" w:rsidRDefault="006E41F8" w:rsidP="006E41F8">
      <w:pPr>
        <w:contextualSpacing/>
        <w:rPr>
          <w:rFonts w:ascii="Goudy Old Style" w:hAnsi="Goudy Old Style"/>
        </w:rPr>
      </w:pPr>
      <w:r w:rsidRPr="004C3F26">
        <w:rPr>
          <w:rFonts w:ascii="Goudy Old Style" w:hAnsi="Goudy Old Style"/>
        </w:rPr>
        <w:t xml:space="preserve">Once here in the United States, Aazar reached out to the BBC, which held a nightly radio program broadcast in the Middle East to find missing persons, for help in finding Ali. Within one week, his brother was found alive in Pakistan, having lived with a family for the past seven years. However, he had been residing as a domestic helper and so did not attend school, nor did he have any friends. </w:t>
      </w:r>
      <w:r w:rsidR="005E0EE4">
        <w:rPr>
          <w:rFonts w:ascii="Goudy Old Style" w:hAnsi="Goudy Old Style"/>
        </w:rPr>
        <w:t>The USCCB’s Migration and Refugee Services (</w:t>
      </w:r>
      <w:r w:rsidRPr="004C3F26">
        <w:rPr>
          <w:rFonts w:ascii="Goudy Old Style" w:hAnsi="Goudy Old Style"/>
        </w:rPr>
        <w:t>MRS</w:t>
      </w:r>
      <w:r w:rsidR="005E0EE4">
        <w:rPr>
          <w:rFonts w:ascii="Goudy Old Style" w:hAnsi="Goudy Old Style"/>
        </w:rPr>
        <w:t>) program</w:t>
      </w:r>
      <w:r w:rsidRPr="004C3F26">
        <w:rPr>
          <w:rFonts w:ascii="Goudy Old Style" w:hAnsi="Goudy Old Style"/>
        </w:rPr>
        <w:t xml:space="preserve"> began working with agencies in the United States and Nepal and with the United Nations to reunite the brothers, and ultimately, Ali was also referred to the</w:t>
      </w:r>
      <w:r>
        <w:rPr>
          <w:rFonts w:ascii="Goudy Old Style" w:hAnsi="Goudy Old Style"/>
        </w:rPr>
        <w:t xml:space="preserve"> </w:t>
      </w:r>
      <w:r w:rsidRPr="004C3F26">
        <w:rPr>
          <w:rFonts w:ascii="Goudy Old Style" w:hAnsi="Goudy Old Style"/>
        </w:rPr>
        <w:t>USCCB URM program. After nine years of separation, the brothers were once again reunited and could begin to resettle</w:t>
      </w:r>
      <w:r w:rsidR="005E0EE4">
        <w:rPr>
          <w:rFonts w:ascii="Goudy Old Style" w:hAnsi="Goudy Old Style"/>
        </w:rPr>
        <w:t xml:space="preserve"> and reconnect as family</w:t>
      </w:r>
      <w:r w:rsidRPr="004C3F26">
        <w:rPr>
          <w:rFonts w:ascii="Goudy Old Style" w:hAnsi="Goudy Old Style"/>
        </w:rPr>
        <w:t xml:space="preserve">. </w:t>
      </w:r>
    </w:p>
    <w:p w14:paraId="68A91D8E" w14:textId="77777777" w:rsidR="006E41F8" w:rsidRPr="004C3F26" w:rsidRDefault="006E41F8" w:rsidP="006E41F8">
      <w:pPr>
        <w:contextualSpacing/>
        <w:rPr>
          <w:rFonts w:ascii="Goudy Old Style" w:hAnsi="Goudy Old Style"/>
        </w:rPr>
      </w:pPr>
    </w:p>
    <w:p w14:paraId="2C038B00" w14:textId="57C52322" w:rsidR="006E41F8" w:rsidRPr="006E41F8" w:rsidRDefault="006E41F8" w:rsidP="006E41F8">
      <w:pPr>
        <w:rPr>
          <w:rFonts w:ascii="Goudy Old Style" w:hAnsi="Goudy Old Style" w:cs="Arial"/>
        </w:rPr>
      </w:pPr>
      <w:r w:rsidRPr="004C3F26">
        <w:rPr>
          <w:rFonts w:ascii="Goudy Old Style" w:hAnsi="Goudy Old Style" w:cs="Arial"/>
        </w:rPr>
        <w:t xml:space="preserve">MRS is one of the six worldwide Catholic relief agencies funded by </w:t>
      </w:r>
      <w:r w:rsidR="005E0EE4">
        <w:rPr>
          <w:rFonts w:ascii="Goudy Old Style" w:hAnsi="Goudy Old Style" w:cs="Arial"/>
        </w:rPr>
        <w:t>T</w:t>
      </w:r>
      <w:r w:rsidRPr="004C3F26">
        <w:rPr>
          <w:rFonts w:ascii="Goudy Old Style" w:hAnsi="Goudy Old Style" w:cs="Arial"/>
        </w:rPr>
        <w:t xml:space="preserve">he Catholic Relief Services Collection. </w:t>
      </w:r>
      <w:r w:rsidRPr="004C3F26">
        <w:rPr>
          <w:rFonts w:ascii="Goudy Old Style" w:hAnsi="Goudy Old Style"/>
        </w:rPr>
        <w:t>These agencies work to provide food, water, disaster relief, and other vital assistance to Jesus in the disguise of suffering people each day.</w:t>
      </w:r>
      <w:r w:rsidRPr="004C3F26">
        <w:rPr>
          <w:rFonts w:ascii="Goudy Old Style" w:hAnsi="Goudy Old Style" w:cs="Arial"/>
        </w:rPr>
        <w:t xml:space="preserve"> </w:t>
      </w:r>
    </w:p>
    <w:p w14:paraId="38F37C16" w14:textId="3054BE3C" w:rsidR="006E41F8" w:rsidRPr="004C3F26" w:rsidRDefault="006E41F8" w:rsidP="006E41F8">
      <w:pPr>
        <w:rPr>
          <w:rFonts w:ascii="Goudy Old Style" w:hAnsi="Goudy Old Style"/>
        </w:rPr>
      </w:pPr>
      <w:r w:rsidRPr="004C3F26">
        <w:rPr>
          <w:rFonts w:ascii="Goudy Old Style" w:hAnsi="Goudy Old Style"/>
        </w:rPr>
        <w:t xml:space="preserve">Please be generous in </w:t>
      </w:r>
      <w:r w:rsidR="005E0EE4">
        <w:rPr>
          <w:rFonts w:ascii="Goudy Old Style" w:hAnsi="Goudy Old Style"/>
        </w:rPr>
        <w:t>T</w:t>
      </w:r>
      <w:r w:rsidRPr="004C3F26">
        <w:rPr>
          <w:rFonts w:ascii="Goudy Old Style" w:hAnsi="Goudy Old Style"/>
        </w:rPr>
        <w:t>he Catholic Relief Services Collection. Your sup</w:t>
      </w:r>
      <w:r>
        <w:rPr>
          <w:rFonts w:ascii="Goudy Old Style" w:hAnsi="Goudy Old Style"/>
        </w:rPr>
        <w:t xml:space="preserve">port truly makes a difference. </w:t>
      </w:r>
    </w:p>
    <w:p w14:paraId="54C1B8B8" w14:textId="465A95FB" w:rsidR="006E41F8" w:rsidRPr="006E41F8" w:rsidRDefault="006E41F8" w:rsidP="006E41F8">
      <w:pPr>
        <w:rPr>
          <w:rFonts w:ascii="Goudy Old Style" w:hAnsi="Goudy Old Style"/>
        </w:rPr>
      </w:pPr>
      <w:r w:rsidRPr="004C3F26">
        <w:rPr>
          <w:rFonts w:ascii="Goudy Old Style" w:hAnsi="Goudy Old Style"/>
        </w:rPr>
        <w:t>Sincerely yours in Christ,</w:t>
      </w:r>
    </w:p>
    <w:p w14:paraId="26D85B76" w14:textId="77777777" w:rsidR="006E41F8" w:rsidRPr="004C3F26" w:rsidRDefault="006E41F8" w:rsidP="006E41F8">
      <w:pPr>
        <w:rPr>
          <w:rFonts w:ascii="Goudy Old Style" w:hAnsi="Goudy Old Style"/>
          <w:b/>
        </w:rPr>
      </w:pPr>
    </w:p>
    <w:p w14:paraId="1D866C0A" w14:textId="1C3899C0" w:rsidR="006E41F8" w:rsidRPr="006E41F8" w:rsidRDefault="006E41F8" w:rsidP="006E41F8">
      <w:pPr>
        <w:rPr>
          <w:rFonts w:ascii="Goudy Old Style" w:hAnsi="Goudy Old Style"/>
          <w:i/>
        </w:rPr>
      </w:pPr>
      <w:r w:rsidRPr="004C3F26">
        <w:rPr>
          <w:rFonts w:ascii="Goudy Old Style" w:hAnsi="Goudy Old Style"/>
          <w:i/>
        </w:rPr>
        <w:t>(Bishop’s name, title, and signature)</w:t>
      </w:r>
    </w:p>
    <w:p w14:paraId="3D658293" w14:textId="13D30F79" w:rsidR="006E41F8" w:rsidRPr="004C3F26" w:rsidRDefault="006E41F8" w:rsidP="006E41F8">
      <w:pPr>
        <w:jc w:val="center"/>
        <w:rPr>
          <w:rFonts w:ascii="Goudy Old Style" w:hAnsi="Goudy Old Style"/>
          <w:sz w:val="24"/>
          <w:szCs w:val="24"/>
        </w:rPr>
      </w:pPr>
      <w:r w:rsidRPr="004C3F26">
        <w:rPr>
          <w:rFonts w:ascii="Goudy Old Style" w:hAnsi="Goudy Old Style"/>
        </w:rPr>
        <w:t xml:space="preserve">For more information on </w:t>
      </w:r>
      <w:r w:rsidR="005E0EE4">
        <w:rPr>
          <w:rFonts w:ascii="Goudy Old Style" w:hAnsi="Goudy Old Style"/>
        </w:rPr>
        <w:t>T</w:t>
      </w:r>
      <w:r w:rsidRPr="004C3F26">
        <w:rPr>
          <w:rFonts w:ascii="Goudy Old Style" w:hAnsi="Goudy Old Style"/>
        </w:rPr>
        <w:t xml:space="preserve">he Catholic Relief Services Collection and the organizations it supports, </w:t>
      </w:r>
      <w:r>
        <w:rPr>
          <w:rFonts w:ascii="Goudy Old Style" w:hAnsi="Goudy Old Style"/>
        </w:rPr>
        <w:br/>
      </w:r>
      <w:r w:rsidRPr="004C3F26">
        <w:rPr>
          <w:rFonts w:ascii="Goudy Old Style" w:hAnsi="Goudy Old Style"/>
        </w:rPr>
        <w:t xml:space="preserve">please visit </w:t>
      </w:r>
      <w:r w:rsidRPr="004C3F26">
        <w:rPr>
          <w:rFonts w:ascii="Goudy Old Style" w:hAnsi="Goudy Old Style"/>
          <w:i/>
        </w:rPr>
        <w:t>www.usccb.org</w:t>
      </w:r>
      <w:r w:rsidR="005E0EE4">
        <w:rPr>
          <w:rFonts w:ascii="Goudy Old Style" w:hAnsi="Goudy Old Style"/>
          <w:i/>
        </w:rPr>
        <w:t>/catholic-relief</w:t>
      </w:r>
      <w:r w:rsidRPr="004C3F26">
        <w:rPr>
          <w:rFonts w:ascii="Goudy Old Style" w:hAnsi="Goudy Old Style"/>
        </w:rPr>
        <w:t>.</w:t>
      </w:r>
    </w:p>
    <w:p w14:paraId="575D5309" w14:textId="230557A5" w:rsidR="003D51E1" w:rsidRPr="00C544A5" w:rsidRDefault="006E41F8" w:rsidP="006E41F8">
      <w:pPr>
        <w:rPr>
          <w:rFonts w:ascii="Goudy Oldstyle Std" w:hAnsi="Goudy Oldstyle Std"/>
          <w:sz w:val="24"/>
          <w:szCs w:val="24"/>
        </w:rPr>
      </w:pPr>
      <w:r w:rsidRPr="004C3F26">
        <w:rPr>
          <w:rFonts w:ascii="Goudy Old Style" w:hAnsi="Goudy Old Style"/>
        </w:rPr>
        <w:t>*</w:t>
      </w:r>
      <w:r w:rsidRPr="004C3F26">
        <w:rPr>
          <w:rFonts w:ascii="Goudy Old Style" w:hAnsi="Goudy Old Style"/>
          <w:i/>
        </w:rPr>
        <w:t>Names changed to protect children’s identities</w:t>
      </w:r>
      <w:r w:rsidR="005E0EE4">
        <w:rPr>
          <w:rFonts w:ascii="Goudy Old Style" w:hAnsi="Goudy Old Style"/>
          <w:i/>
        </w:rPr>
        <w:t>.</w:t>
      </w:r>
      <w:bookmarkStart w:id="0" w:name="_GoBack"/>
      <w:bookmarkEnd w:id="0"/>
    </w:p>
    <w:sectPr w:rsidR="003D51E1" w:rsidRPr="00C544A5" w:rsidSect="006E41F8">
      <w:headerReference w:type="default" r:id="rId8"/>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9132B"/>
    <w:rsid w:val="000B179C"/>
    <w:rsid w:val="003D51E1"/>
    <w:rsid w:val="004D4CC5"/>
    <w:rsid w:val="005E0EE4"/>
    <w:rsid w:val="006E41F8"/>
    <w:rsid w:val="00C544A5"/>
    <w:rsid w:val="00CB371C"/>
    <w:rsid w:val="00D904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FB19-EF23-504C-81DE-66B6A696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2355</Characters>
  <Application>Microsoft Macintosh Word</Application>
  <DocSecurity>0</DocSecurity>
  <Lines>19</Lines>
  <Paragraphs>5</Paragraphs>
  <ScaleCrop>false</ScaleCrop>
  <Company>USCCB</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6</cp:revision>
  <cp:lastPrinted>2015-05-27T13:25:00Z</cp:lastPrinted>
  <dcterms:created xsi:type="dcterms:W3CDTF">2014-06-20T20:16:00Z</dcterms:created>
  <dcterms:modified xsi:type="dcterms:W3CDTF">2015-07-09T17:44:00Z</dcterms:modified>
</cp:coreProperties>
</file>