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736CC" w14:textId="7FB0C4D2" w:rsidR="00C544A5" w:rsidRPr="0003450E" w:rsidRDefault="002459F4" w:rsidP="007F0D73">
      <w:pPr>
        <w:spacing w:after="0"/>
        <w:jc w:val="center"/>
        <w:rPr>
          <w:rFonts w:ascii="Adobe Garamond Pro" w:hAnsi="Adobe Garamond Pro"/>
          <w:b/>
          <w:sz w:val="28"/>
        </w:rPr>
      </w:pPr>
      <w:r w:rsidRPr="0003450E">
        <w:rPr>
          <w:rFonts w:ascii="Adobe Garamond Pro" w:hAnsi="Adobe Garamond Pro"/>
          <w:b/>
          <w:sz w:val="28"/>
        </w:rPr>
        <w:t>Bulletin Announcements</w:t>
      </w:r>
    </w:p>
    <w:p w14:paraId="616DF80A" w14:textId="77777777" w:rsidR="00C544A5" w:rsidRPr="0003450E" w:rsidRDefault="00C544A5" w:rsidP="00C544A5">
      <w:pPr>
        <w:spacing w:after="0"/>
        <w:rPr>
          <w:rFonts w:ascii="Adobe Garamond Pro" w:hAnsi="Adobe Garamond Pro"/>
          <w:sz w:val="16"/>
        </w:rPr>
      </w:pPr>
    </w:p>
    <w:p w14:paraId="2A274B7F" w14:textId="48462B3B" w:rsidR="000A5C6E" w:rsidRPr="0003450E" w:rsidRDefault="000A5C6E" w:rsidP="000A5C6E">
      <w:pPr>
        <w:spacing w:after="0"/>
        <w:rPr>
          <w:rFonts w:ascii="Adobe Garamond Pro" w:hAnsi="Adobe Garamond Pro"/>
          <w:b/>
        </w:rPr>
      </w:pPr>
      <w:r w:rsidRPr="0003450E">
        <w:rPr>
          <w:rFonts w:ascii="Adobe Garamond Pro" w:hAnsi="Adobe Garamond Pro"/>
          <w:b/>
        </w:rPr>
        <w:t xml:space="preserve">Week </w:t>
      </w:r>
      <w:r w:rsidR="005678D4">
        <w:rPr>
          <w:rFonts w:ascii="Adobe Garamond Pro" w:hAnsi="Adobe Garamond Pro"/>
          <w:b/>
        </w:rPr>
        <w:t>B</w:t>
      </w:r>
      <w:r w:rsidRPr="0003450E">
        <w:rPr>
          <w:rFonts w:ascii="Adobe Garamond Pro" w:hAnsi="Adobe Garamond Pro"/>
          <w:b/>
        </w:rPr>
        <w:t>efore the Collection</w:t>
      </w:r>
    </w:p>
    <w:p w14:paraId="7012338A" w14:textId="7D405856" w:rsidR="00350A38" w:rsidRPr="00350A38" w:rsidRDefault="00350A38" w:rsidP="00350A38">
      <w:pPr>
        <w:spacing w:after="0"/>
        <w:contextualSpacing/>
        <w:rPr>
          <w:rFonts w:ascii="Adobe Garamond Pro" w:hAnsi="Adobe Garamond Pro"/>
        </w:rPr>
      </w:pPr>
      <w:r w:rsidRPr="00350A38">
        <w:rPr>
          <w:rFonts w:ascii="Adobe Garamond Pro" w:hAnsi="Adobe Garamond Pro"/>
        </w:rPr>
        <w:t>Next week, we will take up the Collection for the Church in Central and Eastern Europe. This collection supports the Church in over 20 countries</w:t>
      </w:r>
      <w:r w:rsidR="00146607">
        <w:rPr>
          <w:rFonts w:ascii="Adobe Garamond Pro" w:hAnsi="Adobe Garamond Pro"/>
        </w:rPr>
        <w:t>,</w:t>
      </w:r>
      <w:r w:rsidRPr="00350A38">
        <w:rPr>
          <w:rFonts w:ascii="Adobe Garamond Pro" w:hAnsi="Adobe Garamond Pro"/>
        </w:rPr>
        <w:t xml:space="preserve"> </w:t>
      </w:r>
      <w:r w:rsidR="00146607">
        <w:rPr>
          <w:rFonts w:ascii="Adobe Garamond Pro" w:hAnsi="Adobe Garamond Pro"/>
        </w:rPr>
        <w:t>many of which</w:t>
      </w:r>
      <w:r w:rsidRPr="00350A38">
        <w:rPr>
          <w:rFonts w:ascii="Adobe Garamond Pro" w:hAnsi="Adobe Garamond Pro"/>
        </w:rPr>
        <w:t xml:space="preserve"> are still struggling to recover in the aftermath of Soviet rule. Funds from this collection support pastoral care, catechesis, building renovations, and seminary formation. Your support </w:t>
      </w:r>
      <w:r w:rsidRPr="00350A38">
        <w:rPr>
          <w:rFonts w:ascii="Adobe Garamond Pro" w:hAnsi="Adobe Garamond Pro"/>
          <w:b/>
        </w:rPr>
        <w:t>restores the Church and builds the future</w:t>
      </w:r>
      <w:r w:rsidRPr="00350A38">
        <w:rPr>
          <w:rFonts w:ascii="Adobe Garamond Pro" w:hAnsi="Adobe Garamond Pro"/>
        </w:rPr>
        <w:t xml:space="preserve"> in this region. Please prayerfully consider how you can support the collection next week. More information can be found at </w:t>
      </w:r>
      <w:r w:rsidRPr="00350A38">
        <w:rPr>
          <w:rFonts w:ascii="Adobe Garamond Pro" w:hAnsi="Adobe Garamond Pro"/>
          <w:i/>
        </w:rPr>
        <w:t>www.usccb.org/ccee.</w:t>
      </w:r>
    </w:p>
    <w:p w14:paraId="102A7EB2" w14:textId="77777777" w:rsidR="00587111" w:rsidRPr="0003450E" w:rsidRDefault="00587111" w:rsidP="000A5C6E">
      <w:pPr>
        <w:spacing w:after="0"/>
        <w:rPr>
          <w:rFonts w:ascii="Adobe Garamond Pro" w:hAnsi="Adobe Garamond Pro"/>
          <w:sz w:val="24"/>
          <w:szCs w:val="24"/>
        </w:rPr>
      </w:pPr>
    </w:p>
    <w:p w14:paraId="03F7A403" w14:textId="77777777" w:rsidR="000A5C6E" w:rsidRPr="0003450E" w:rsidRDefault="000A5C6E" w:rsidP="000A5C6E">
      <w:pPr>
        <w:spacing w:after="0"/>
        <w:rPr>
          <w:rFonts w:ascii="Adobe Garamond Pro" w:hAnsi="Adobe Garamond Pro"/>
          <w:b/>
        </w:rPr>
      </w:pPr>
      <w:r w:rsidRPr="0003450E">
        <w:rPr>
          <w:rFonts w:ascii="Adobe Garamond Pro" w:hAnsi="Adobe Garamond Pro"/>
          <w:b/>
        </w:rPr>
        <w:t>Week of the Collection</w:t>
      </w:r>
    </w:p>
    <w:p w14:paraId="71827155" w14:textId="358EB003" w:rsidR="00350A38" w:rsidRPr="00350A38" w:rsidRDefault="00350A38" w:rsidP="00350A38">
      <w:pPr>
        <w:spacing w:after="0"/>
        <w:contextualSpacing/>
        <w:rPr>
          <w:rFonts w:ascii="Adobe Garamond Pro" w:hAnsi="Adobe Garamond Pro"/>
        </w:rPr>
      </w:pPr>
      <w:r w:rsidRPr="00350A38">
        <w:rPr>
          <w:rFonts w:ascii="Adobe Garamond Pro" w:hAnsi="Adobe Garamond Pro"/>
        </w:rPr>
        <w:t xml:space="preserve">This week, our second collection will be for the Church in Central and Eastern Europe. You donation today helps </w:t>
      </w:r>
      <w:r w:rsidRPr="00350A38">
        <w:rPr>
          <w:rFonts w:ascii="Adobe Garamond Pro" w:hAnsi="Adobe Garamond Pro"/>
          <w:b/>
        </w:rPr>
        <w:t>restore the Church and build the future</w:t>
      </w:r>
      <w:r w:rsidRPr="00350A38">
        <w:rPr>
          <w:rFonts w:ascii="Adobe Garamond Pro" w:hAnsi="Adobe Garamond Pro"/>
        </w:rPr>
        <w:t xml:space="preserve"> in 20 countries</w:t>
      </w:r>
      <w:r w:rsidR="00146607">
        <w:rPr>
          <w:rFonts w:ascii="Adobe Garamond Pro" w:hAnsi="Adobe Garamond Pro"/>
        </w:rPr>
        <w:t>,</w:t>
      </w:r>
      <w:r w:rsidRPr="00350A38">
        <w:rPr>
          <w:rFonts w:ascii="Adobe Garamond Pro" w:hAnsi="Adobe Garamond Pro"/>
        </w:rPr>
        <w:t xml:space="preserve"> </w:t>
      </w:r>
      <w:r w:rsidR="00146607">
        <w:rPr>
          <w:rFonts w:ascii="Adobe Garamond Pro" w:hAnsi="Adobe Garamond Pro"/>
        </w:rPr>
        <w:t>many of which still struggle</w:t>
      </w:r>
      <w:r w:rsidRPr="00350A38">
        <w:rPr>
          <w:rFonts w:ascii="Adobe Garamond Pro" w:hAnsi="Adobe Garamond Pro"/>
        </w:rPr>
        <w:t xml:space="preserve"> to recover in the aftermath of Soviet rule. Funds from this collection help support reconstruction, education, formation, and poverty outreach. For more information, please visit </w:t>
      </w:r>
      <w:r w:rsidRPr="00350A38">
        <w:rPr>
          <w:rFonts w:ascii="Adobe Garamond Pro" w:hAnsi="Adobe Garamond Pro"/>
          <w:i/>
        </w:rPr>
        <w:t xml:space="preserve">www.usccb.org/ccee. </w:t>
      </w:r>
      <w:r w:rsidRPr="00350A38">
        <w:rPr>
          <w:rFonts w:ascii="Adobe Garamond Pro" w:hAnsi="Adobe Garamond Pro"/>
        </w:rPr>
        <w:t>Thank you for your generosity.</w:t>
      </w:r>
    </w:p>
    <w:p w14:paraId="4B89F489" w14:textId="77777777" w:rsidR="000A5C6E" w:rsidRPr="0003450E" w:rsidRDefault="000A5C6E" w:rsidP="000A5C6E">
      <w:pPr>
        <w:spacing w:after="0"/>
        <w:rPr>
          <w:rFonts w:ascii="Adobe Garamond Pro" w:hAnsi="Adobe Garamond Pro"/>
        </w:rPr>
      </w:pPr>
    </w:p>
    <w:p w14:paraId="2021B7B5" w14:textId="4CD036B2" w:rsidR="000A5C6E" w:rsidRPr="0003450E" w:rsidRDefault="000A5C6E" w:rsidP="000A5C6E">
      <w:pPr>
        <w:spacing w:after="0"/>
        <w:rPr>
          <w:rFonts w:ascii="Adobe Garamond Pro" w:hAnsi="Adobe Garamond Pro"/>
          <w:b/>
        </w:rPr>
      </w:pPr>
      <w:r w:rsidRPr="0003450E">
        <w:rPr>
          <w:rFonts w:ascii="Adobe Garamond Pro" w:hAnsi="Adobe Garamond Pro"/>
          <w:b/>
        </w:rPr>
        <w:t xml:space="preserve">Week </w:t>
      </w:r>
      <w:r w:rsidR="005678D4">
        <w:rPr>
          <w:rFonts w:ascii="Adobe Garamond Pro" w:hAnsi="Adobe Garamond Pro"/>
          <w:b/>
        </w:rPr>
        <w:t>A</w:t>
      </w:r>
      <w:r w:rsidRPr="0003450E">
        <w:rPr>
          <w:rFonts w:ascii="Adobe Garamond Pro" w:hAnsi="Adobe Garamond Pro"/>
          <w:b/>
        </w:rPr>
        <w:t>fter the Collection</w:t>
      </w:r>
    </w:p>
    <w:p w14:paraId="7D4D279E" w14:textId="647A7478" w:rsidR="00350A38" w:rsidRPr="00350A38" w:rsidRDefault="00350A38" w:rsidP="00350A38">
      <w:pPr>
        <w:spacing w:after="0"/>
        <w:contextualSpacing/>
        <w:rPr>
          <w:rFonts w:ascii="Adobe Garamond Pro" w:hAnsi="Adobe Garamond Pro"/>
        </w:rPr>
      </w:pPr>
      <w:r w:rsidRPr="00350A38">
        <w:rPr>
          <w:rFonts w:ascii="Adobe Garamond Pro" w:hAnsi="Adobe Garamond Pro"/>
        </w:rPr>
        <w:t>Thank you for your generous contributions last week to the Collection for the Church in Central and Eastern Europe! As a parish, we collected $[</w:t>
      </w:r>
      <w:r w:rsidR="00146607" w:rsidRPr="00146607">
        <w:rPr>
          <w:rFonts w:ascii="Adobe Garamond Pro" w:hAnsi="Adobe Garamond Pro"/>
          <w:i/>
        </w:rPr>
        <w:t>amount</w:t>
      </w:r>
      <w:r w:rsidRPr="00350A38">
        <w:rPr>
          <w:rFonts w:ascii="Adobe Garamond Pro" w:hAnsi="Adobe Garamond Pro"/>
        </w:rPr>
        <w:t xml:space="preserve">] to help </w:t>
      </w:r>
      <w:r w:rsidRPr="00350A38">
        <w:rPr>
          <w:rFonts w:ascii="Adobe Garamond Pro" w:hAnsi="Adobe Garamond Pro"/>
          <w:b/>
        </w:rPr>
        <w:t>restore the Church and build the future</w:t>
      </w:r>
      <w:r w:rsidRPr="00350A38">
        <w:rPr>
          <w:rFonts w:ascii="Adobe Garamond Pro" w:hAnsi="Adobe Garamond Pro"/>
        </w:rPr>
        <w:t xml:space="preserve"> in over 20 countries. If you missed the collection, it</w:t>
      </w:r>
      <w:r w:rsidR="00146607">
        <w:rPr>
          <w:rFonts w:ascii="Adobe Garamond Pro" w:hAnsi="Adobe Garamond Pro"/>
        </w:rPr>
        <w:t xml:space="preserve"> i</w:t>
      </w:r>
      <w:r w:rsidRPr="00350A38">
        <w:rPr>
          <w:rFonts w:ascii="Adobe Garamond Pro" w:hAnsi="Adobe Garamond Pro"/>
        </w:rPr>
        <w:t xml:space="preserve">s not too late to give, visit </w:t>
      </w:r>
      <w:r w:rsidRPr="00350A38">
        <w:rPr>
          <w:rFonts w:ascii="Adobe Garamond Pro" w:hAnsi="Adobe Garamond Pro"/>
          <w:i/>
        </w:rPr>
        <w:t>www.usccb.org/nationalcollections</w:t>
      </w:r>
      <w:r w:rsidRPr="00350A38">
        <w:rPr>
          <w:rFonts w:ascii="Adobe Garamond Pro" w:hAnsi="Adobe Garamond Pro"/>
          <w:iCs/>
        </w:rPr>
        <w:t>,</w:t>
      </w:r>
      <w:r w:rsidRPr="00350A38">
        <w:rPr>
          <w:rFonts w:ascii="Adobe Garamond Pro" w:hAnsi="Adobe Garamond Pro"/>
          <w:i/>
        </w:rPr>
        <w:t xml:space="preserve"> </w:t>
      </w:r>
      <w:r w:rsidRPr="00350A38">
        <w:rPr>
          <w:rFonts w:ascii="Adobe Garamond Pro" w:hAnsi="Adobe Garamond Pro"/>
        </w:rPr>
        <w:t>and click on the “How to Give” link on the left.</w:t>
      </w:r>
    </w:p>
    <w:p w14:paraId="77512373" w14:textId="77777777" w:rsidR="00060B7D" w:rsidRPr="0003450E" w:rsidRDefault="00060B7D" w:rsidP="000A5C6E">
      <w:pPr>
        <w:spacing w:after="0"/>
        <w:rPr>
          <w:rFonts w:ascii="Adobe Garamond Pro" w:hAnsi="Adobe Garamond Pro"/>
        </w:rPr>
      </w:pPr>
    </w:p>
    <w:p w14:paraId="7EC9DFCB" w14:textId="77777777" w:rsidR="00060B7D" w:rsidRPr="0003450E" w:rsidRDefault="00060B7D" w:rsidP="000A5C6E">
      <w:pPr>
        <w:spacing w:after="0"/>
        <w:rPr>
          <w:rFonts w:ascii="Adobe Garamond Pro" w:hAnsi="Adobe Garamond Pro"/>
        </w:rPr>
      </w:pPr>
    </w:p>
    <w:p w14:paraId="0158E263" w14:textId="77777777" w:rsidR="000A5C6E" w:rsidRPr="0003450E" w:rsidRDefault="000A5C6E" w:rsidP="000A5C6E">
      <w:pPr>
        <w:spacing w:after="0"/>
        <w:jc w:val="center"/>
        <w:rPr>
          <w:rFonts w:ascii="Adobe Garamond Pro" w:hAnsi="Adobe Garamond Pro"/>
          <w:b/>
          <w:sz w:val="28"/>
          <w:szCs w:val="28"/>
          <w:lang w:val="es-ES"/>
        </w:rPr>
      </w:pPr>
      <w:r w:rsidRPr="0003450E">
        <w:rPr>
          <w:rFonts w:ascii="Adobe Garamond Pro" w:hAnsi="Adobe Garamond Pro"/>
          <w:b/>
          <w:sz w:val="28"/>
          <w:szCs w:val="28"/>
          <w:lang w:val="es-ES"/>
        </w:rPr>
        <w:t>Anuncios para el boletín</w:t>
      </w:r>
    </w:p>
    <w:p w14:paraId="21A63C02" w14:textId="77777777" w:rsidR="000A5C6E" w:rsidRPr="0003450E" w:rsidRDefault="000A5C6E" w:rsidP="000A5C6E">
      <w:pPr>
        <w:spacing w:after="0"/>
        <w:rPr>
          <w:rFonts w:ascii="Adobe Garamond Pro" w:hAnsi="Adobe Garamond Pro"/>
        </w:rPr>
      </w:pPr>
    </w:p>
    <w:p w14:paraId="202CC297" w14:textId="57CB918E" w:rsidR="000A5C6E" w:rsidRPr="0003450E" w:rsidRDefault="00350A38" w:rsidP="000A5C6E">
      <w:pPr>
        <w:spacing w:after="0"/>
        <w:rPr>
          <w:rFonts w:ascii="Adobe Garamond Pro" w:hAnsi="Adobe Garamond Pro"/>
          <w:b/>
          <w:lang w:val="es-ES"/>
        </w:rPr>
      </w:pPr>
      <w:r>
        <w:rPr>
          <w:rFonts w:ascii="Adobe Garamond Pro" w:hAnsi="Adobe Garamond Pro"/>
          <w:b/>
          <w:lang w:val="es-ES"/>
        </w:rPr>
        <w:t>S</w:t>
      </w:r>
      <w:r w:rsidR="000A5C6E" w:rsidRPr="0003450E">
        <w:rPr>
          <w:rFonts w:ascii="Adobe Garamond Pro" w:hAnsi="Adobe Garamond Pro"/>
          <w:b/>
          <w:lang w:val="es-ES"/>
        </w:rPr>
        <w:t xml:space="preserve">emana antes de la </w:t>
      </w:r>
      <w:r w:rsidR="009E15B2">
        <w:rPr>
          <w:rFonts w:ascii="Adobe Garamond Pro" w:hAnsi="Adobe Garamond Pro"/>
          <w:b/>
          <w:lang w:val="es-ES"/>
        </w:rPr>
        <w:t>c</w:t>
      </w:r>
      <w:r w:rsidR="000A5C6E" w:rsidRPr="0003450E">
        <w:rPr>
          <w:rFonts w:ascii="Adobe Garamond Pro" w:hAnsi="Adobe Garamond Pro"/>
          <w:b/>
          <w:lang w:val="es-ES"/>
        </w:rPr>
        <w:t>olecta</w:t>
      </w:r>
    </w:p>
    <w:p w14:paraId="6E11AB5D" w14:textId="04D04024" w:rsidR="00350A38" w:rsidRPr="00350A38" w:rsidRDefault="00350A38" w:rsidP="00350A38">
      <w:pPr>
        <w:spacing w:after="0"/>
        <w:contextualSpacing/>
        <w:rPr>
          <w:rFonts w:ascii="Adobe Garamond Pro" w:hAnsi="Adobe Garamond Pro"/>
          <w:lang w:val="es-US"/>
        </w:rPr>
      </w:pPr>
      <w:r w:rsidRPr="00350A38">
        <w:rPr>
          <w:rFonts w:ascii="Adobe Garamond Pro" w:hAnsi="Adobe Garamond Pro"/>
          <w:lang w:val="es-US"/>
        </w:rPr>
        <w:t>La próxima semana realizaremos la Colecta para la Iglesia en Europa Central y Oriental. Esta colecta sostiene a la Iglesia en más de 20 países</w:t>
      </w:r>
      <w:r w:rsidR="00A251C0">
        <w:rPr>
          <w:rFonts w:ascii="Adobe Garamond Pro" w:hAnsi="Adobe Garamond Pro"/>
          <w:lang w:val="es-US"/>
        </w:rPr>
        <w:t>,</w:t>
      </w:r>
      <w:r w:rsidRPr="00350A38">
        <w:rPr>
          <w:rFonts w:ascii="Adobe Garamond Pro" w:hAnsi="Adobe Garamond Pro"/>
          <w:lang w:val="es-US"/>
        </w:rPr>
        <w:t xml:space="preserve"> </w:t>
      </w:r>
      <w:r w:rsidR="00A251C0">
        <w:rPr>
          <w:rFonts w:ascii="Adobe Garamond Pro" w:hAnsi="Adobe Garamond Pro"/>
          <w:lang w:val="es-US"/>
        </w:rPr>
        <w:t xml:space="preserve">muchos de </w:t>
      </w:r>
      <w:r w:rsidRPr="00350A38">
        <w:rPr>
          <w:rFonts w:ascii="Adobe Garamond Pro" w:hAnsi="Adobe Garamond Pro"/>
          <w:lang w:val="es-US"/>
        </w:rPr>
        <w:t xml:space="preserve">los cuales todavía están luchando por recuperarse luego de haber estado bajo el régimen soviético. Los fondos de esta colecta financian el cuidado pastoral, la catequesis, la renovación de edificios y la formación de seminaristas. El apoyo que usted da </w:t>
      </w:r>
      <w:r w:rsidRPr="00350A38">
        <w:rPr>
          <w:rFonts w:ascii="Adobe Garamond Pro" w:hAnsi="Adobe Garamond Pro"/>
          <w:b/>
          <w:lang w:val="es-US"/>
        </w:rPr>
        <w:t>restaura la Iglesia y construye el futuro</w:t>
      </w:r>
      <w:r w:rsidRPr="00350A38">
        <w:rPr>
          <w:rFonts w:ascii="Adobe Garamond Pro" w:hAnsi="Adobe Garamond Pro"/>
          <w:lang w:val="es-US"/>
        </w:rPr>
        <w:t xml:space="preserve"> en esta región. Por favor, en oración, considere cómo puede contribuir a la colecta la próxima semana. Puede encontrar más información en </w:t>
      </w:r>
      <w:r w:rsidRPr="00350A38">
        <w:rPr>
          <w:rFonts w:ascii="Adobe Garamond Pro" w:hAnsi="Adobe Garamond Pro"/>
          <w:i/>
          <w:lang w:val="es-US"/>
        </w:rPr>
        <w:t>www.usccb.org/ccee.</w:t>
      </w:r>
    </w:p>
    <w:p w14:paraId="6DD081B6" w14:textId="77777777" w:rsidR="00060B7D" w:rsidRPr="0003450E" w:rsidRDefault="00060B7D" w:rsidP="000A5C6E">
      <w:pPr>
        <w:spacing w:after="0"/>
        <w:rPr>
          <w:rFonts w:ascii="Adobe Garamond Pro" w:hAnsi="Adobe Garamond Pro"/>
        </w:rPr>
      </w:pPr>
    </w:p>
    <w:p w14:paraId="0A23CC58" w14:textId="2039FD78" w:rsidR="00060B7D" w:rsidRPr="0003450E" w:rsidRDefault="00350A38" w:rsidP="00060B7D">
      <w:pPr>
        <w:spacing w:after="0"/>
        <w:rPr>
          <w:rFonts w:ascii="Adobe Garamond Pro" w:hAnsi="Adobe Garamond Pro"/>
          <w:b/>
          <w:lang w:val="es-ES"/>
        </w:rPr>
      </w:pPr>
      <w:r>
        <w:rPr>
          <w:rFonts w:ascii="Adobe Garamond Pro" w:hAnsi="Adobe Garamond Pro"/>
          <w:b/>
          <w:lang w:val="es-ES"/>
        </w:rPr>
        <w:t>S</w:t>
      </w:r>
      <w:r w:rsidR="009E15B2">
        <w:rPr>
          <w:rFonts w:ascii="Adobe Garamond Pro" w:hAnsi="Adobe Garamond Pro"/>
          <w:b/>
          <w:lang w:val="es-ES"/>
        </w:rPr>
        <w:t>emana de la c</w:t>
      </w:r>
      <w:r w:rsidR="00060B7D" w:rsidRPr="0003450E">
        <w:rPr>
          <w:rFonts w:ascii="Adobe Garamond Pro" w:hAnsi="Adobe Garamond Pro"/>
          <w:b/>
          <w:lang w:val="es-ES"/>
        </w:rPr>
        <w:t>olecta</w:t>
      </w:r>
    </w:p>
    <w:p w14:paraId="6BBD9F43" w14:textId="3A48FAC3" w:rsidR="00350A38" w:rsidRPr="00350A38" w:rsidRDefault="00350A38" w:rsidP="00350A38">
      <w:pPr>
        <w:spacing w:after="0"/>
        <w:contextualSpacing/>
        <w:rPr>
          <w:rFonts w:ascii="Adobe Garamond Pro" w:hAnsi="Adobe Garamond Pro"/>
          <w:lang w:val="es-US"/>
        </w:rPr>
      </w:pPr>
      <w:r w:rsidRPr="00350A38">
        <w:rPr>
          <w:rFonts w:ascii="Adobe Garamond Pro" w:hAnsi="Adobe Garamond Pro"/>
          <w:lang w:val="es-US"/>
        </w:rPr>
        <w:t xml:space="preserve">Nuestra segunda colecta esta semana será para la Iglesia en Europa Central y Oriental. Su donativo de hoy ayuda a </w:t>
      </w:r>
      <w:r w:rsidRPr="00350A38">
        <w:rPr>
          <w:rFonts w:ascii="Adobe Garamond Pro" w:hAnsi="Adobe Garamond Pro"/>
          <w:b/>
          <w:lang w:val="es-US"/>
        </w:rPr>
        <w:t>restaurar la Iglesia y construir el futuro</w:t>
      </w:r>
      <w:r w:rsidRPr="00350A38">
        <w:rPr>
          <w:rFonts w:ascii="Adobe Garamond Pro" w:hAnsi="Adobe Garamond Pro"/>
          <w:lang w:val="es-US"/>
        </w:rPr>
        <w:t xml:space="preserve"> en 20 países</w:t>
      </w:r>
      <w:r w:rsidR="00A251C0">
        <w:rPr>
          <w:rFonts w:ascii="Adobe Garamond Pro" w:hAnsi="Adobe Garamond Pro"/>
          <w:lang w:val="es-US"/>
        </w:rPr>
        <w:t>, muchos de los cuales aún luchan</w:t>
      </w:r>
      <w:r w:rsidRPr="00350A38">
        <w:rPr>
          <w:rFonts w:ascii="Adobe Garamond Pro" w:hAnsi="Adobe Garamond Pro"/>
          <w:lang w:val="es-US"/>
        </w:rPr>
        <w:t xml:space="preserve"> por recuperarse luego de estar bajo el régimen so</w:t>
      </w:r>
      <w:bookmarkStart w:id="0" w:name="_GoBack"/>
      <w:bookmarkEnd w:id="0"/>
      <w:r w:rsidRPr="00350A38">
        <w:rPr>
          <w:rFonts w:ascii="Adobe Garamond Pro" w:hAnsi="Adobe Garamond Pro"/>
          <w:lang w:val="es-US"/>
        </w:rPr>
        <w:t xml:space="preserve">viético. Los fondos de esta colecta financian la reconstrucción, la educación, la formación y los programas de extensión dirigido a los pobres. Para más información, por favor, visite </w:t>
      </w:r>
      <w:r w:rsidRPr="00350A38">
        <w:rPr>
          <w:rFonts w:ascii="Adobe Garamond Pro" w:hAnsi="Adobe Garamond Pro"/>
          <w:i/>
          <w:lang w:val="es-US"/>
        </w:rPr>
        <w:t xml:space="preserve">www.usccb.org/ccee. </w:t>
      </w:r>
      <w:r w:rsidRPr="00350A38">
        <w:rPr>
          <w:rFonts w:ascii="Adobe Garamond Pro" w:hAnsi="Adobe Garamond Pro"/>
          <w:lang w:val="es-US"/>
        </w:rPr>
        <w:t>Muchas gracias por su generosidad.</w:t>
      </w:r>
    </w:p>
    <w:p w14:paraId="05C680BA" w14:textId="77777777" w:rsidR="00F73FA4" w:rsidRDefault="00F73FA4" w:rsidP="00F73FA4">
      <w:pPr>
        <w:spacing w:after="0"/>
        <w:contextualSpacing/>
        <w:rPr>
          <w:rFonts w:ascii="Garamond" w:hAnsi="Garamond"/>
          <w:lang w:val="es-US"/>
        </w:rPr>
      </w:pPr>
    </w:p>
    <w:p w14:paraId="2B450BDB" w14:textId="77777777" w:rsidR="00F73FA4" w:rsidRDefault="00F73FA4" w:rsidP="00F73FA4">
      <w:pPr>
        <w:spacing w:after="0"/>
        <w:contextualSpacing/>
        <w:rPr>
          <w:rFonts w:ascii="Garamond" w:hAnsi="Garamond"/>
          <w:lang w:val="es-US"/>
        </w:rPr>
      </w:pPr>
    </w:p>
    <w:p w14:paraId="12E49173" w14:textId="77777777" w:rsidR="00F73FA4" w:rsidRPr="00AE2999" w:rsidRDefault="00F73FA4" w:rsidP="00F73FA4">
      <w:pPr>
        <w:spacing w:after="0"/>
        <w:contextualSpacing/>
        <w:rPr>
          <w:rFonts w:ascii="Garamond" w:hAnsi="Garamond"/>
          <w:b/>
          <w:lang w:val="es-US"/>
        </w:rPr>
      </w:pPr>
    </w:p>
    <w:p w14:paraId="638F82D8" w14:textId="77777777" w:rsidR="00060B7D" w:rsidRPr="0003450E" w:rsidRDefault="00060B7D" w:rsidP="00060B7D">
      <w:pPr>
        <w:spacing w:after="0"/>
        <w:rPr>
          <w:rFonts w:ascii="Adobe Garamond Pro" w:hAnsi="Adobe Garamond Pro"/>
          <w:lang w:val="es-ES"/>
        </w:rPr>
      </w:pPr>
    </w:p>
    <w:p w14:paraId="6674CC4D" w14:textId="7B291728" w:rsidR="00060B7D" w:rsidRPr="0003450E" w:rsidRDefault="00350A38" w:rsidP="00060B7D">
      <w:pPr>
        <w:spacing w:after="0"/>
        <w:rPr>
          <w:rFonts w:ascii="Adobe Garamond Pro" w:hAnsi="Adobe Garamond Pro"/>
          <w:b/>
          <w:lang w:val="es-ES"/>
        </w:rPr>
      </w:pPr>
      <w:r>
        <w:rPr>
          <w:rFonts w:ascii="Adobe Garamond Pro" w:hAnsi="Adobe Garamond Pro"/>
          <w:b/>
          <w:lang w:val="es-ES"/>
        </w:rPr>
        <w:t>S</w:t>
      </w:r>
      <w:r w:rsidR="00060B7D" w:rsidRPr="0003450E">
        <w:rPr>
          <w:rFonts w:ascii="Adobe Garamond Pro" w:hAnsi="Adobe Garamond Pro"/>
          <w:b/>
          <w:lang w:val="es-ES"/>
        </w:rPr>
        <w:t xml:space="preserve">emana después de la </w:t>
      </w:r>
      <w:r w:rsidR="009E15B2">
        <w:rPr>
          <w:rFonts w:ascii="Adobe Garamond Pro" w:hAnsi="Adobe Garamond Pro"/>
          <w:b/>
          <w:lang w:val="es-ES"/>
        </w:rPr>
        <w:t>c</w:t>
      </w:r>
      <w:r w:rsidR="00060B7D" w:rsidRPr="0003450E">
        <w:rPr>
          <w:rFonts w:ascii="Adobe Garamond Pro" w:hAnsi="Adobe Garamond Pro"/>
          <w:b/>
          <w:lang w:val="es-ES"/>
        </w:rPr>
        <w:t>olecta</w:t>
      </w:r>
    </w:p>
    <w:p w14:paraId="726A4A98" w14:textId="1AAF6456" w:rsidR="00350A38" w:rsidRPr="00350A38" w:rsidRDefault="00350A38" w:rsidP="00350A38">
      <w:pPr>
        <w:spacing w:after="0"/>
        <w:contextualSpacing/>
        <w:rPr>
          <w:rFonts w:ascii="Adobe Garamond Pro" w:hAnsi="Adobe Garamond Pro"/>
          <w:lang w:val="es-US"/>
        </w:rPr>
      </w:pPr>
      <w:r w:rsidRPr="00350A38">
        <w:rPr>
          <w:rFonts w:ascii="Adobe Garamond Pro" w:hAnsi="Adobe Garamond Pro"/>
          <w:lang w:val="es-US"/>
        </w:rPr>
        <w:t>¡Muchas gracias por sus generosas contribuciones a la Colecta para la Iglesia en Europa Central y Oriental la semana pasada! Como parroquia, nosotros recaudamos $[</w:t>
      </w:r>
      <w:r w:rsidR="00146607">
        <w:rPr>
          <w:rFonts w:ascii="Adobe Garamond Pro" w:hAnsi="Adobe Garamond Pro"/>
          <w:i/>
          <w:lang w:val="es-US"/>
        </w:rPr>
        <w:t>poner cantidad</w:t>
      </w:r>
      <w:r w:rsidRPr="00350A38">
        <w:rPr>
          <w:rFonts w:ascii="Adobe Garamond Pro" w:hAnsi="Adobe Garamond Pro"/>
          <w:lang w:val="es-US"/>
        </w:rPr>
        <w:t xml:space="preserve">] para ayudar a </w:t>
      </w:r>
      <w:r w:rsidRPr="00350A38">
        <w:rPr>
          <w:rFonts w:ascii="Adobe Garamond Pro" w:hAnsi="Adobe Garamond Pro"/>
          <w:b/>
          <w:lang w:val="es-US"/>
        </w:rPr>
        <w:t>restaurar la Iglesia y construir el futuro</w:t>
      </w:r>
      <w:r w:rsidRPr="00350A38">
        <w:rPr>
          <w:rFonts w:ascii="Adobe Garamond Pro" w:hAnsi="Adobe Garamond Pro"/>
          <w:lang w:val="es-US"/>
        </w:rPr>
        <w:t xml:space="preserve"> en más de 20 países. Si usted no pudo contribuir a la colecta, aun lo puede hacer, visite </w:t>
      </w:r>
      <w:r w:rsidRPr="00350A38">
        <w:rPr>
          <w:rFonts w:ascii="Adobe Garamond Pro" w:hAnsi="Adobe Garamond Pro"/>
          <w:i/>
          <w:lang w:val="es-US"/>
        </w:rPr>
        <w:t>www.usccb.org/nationalcollections</w:t>
      </w:r>
      <w:r w:rsidRPr="00350A38">
        <w:rPr>
          <w:rFonts w:ascii="Adobe Garamond Pro" w:hAnsi="Adobe Garamond Pro"/>
          <w:iCs/>
          <w:lang w:val="es-US"/>
        </w:rPr>
        <w:t>,</w:t>
      </w:r>
      <w:r w:rsidRPr="00350A38">
        <w:rPr>
          <w:rFonts w:ascii="Adobe Garamond Pro" w:hAnsi="Adobe Garamond Pro"/>
          <w:i/>
          <w:lang w:val="es-US"/>
        </w:rPr>
        <w:t xml:space="preserve"> </w:t>
      </w:r>
      <w:r w:rsidRPr="00350A38">
        <w:rPr>
          <w:rFonts w:ascii="Adobe Garamond Pro" w:hAnsi="Adobe Garamond Pro"/>
          <w:lang w:val="es-US"/>
        </w:rPr>
        <w:t>y haga clic en “</w:t>
      </w:r>
      <w:r w:rsidRPr="00350A38">
        <w:rPr>
          <w:rFonts w:ascii="Adobe Garamond Pro" w:hAnsi="Adobe Garamond Pro"/>
          <w:i/>
          <w:lang w:val="es-US"/>
        </w:rPr>
        <w:t>How to Give</w:t>
      </w:r>
      <w:r w:rsidRPr="00350A38">
        <w:rPr>
          <w:rFonts w:ascii="Adobe Garamond Pro" w:hAnsi="Adobe Garamond Pro"/>
          <w:lang w:val="es-US"/>
        </w:rPr>
        <w:t>” en el lado izquierdo.</w:t>
      </w:r>
    </w:p>
    <w:p w14:paraId="730D0233" w14:textId="77777777" w:rsidR="00060B7D" w:rsidRPr="0003450E" w:rsidRDefault="00060B7D" w:rsidP="000A5C6E">
      <w:pPr>
        <w:spacing w:after="0"/>
        <w:rPr>
          <w:rFonts w:ascii="Adobe Garamond Pro" w:hAnsi="Adobe Garamond Pro"/>
        </w:rPr>
      </w:pPr>
    </w:p>
    <w:p w14:paraId="49F19248" w14:textId="77777777" w:rsidR="000A5C6E" w:rsidRPr="0003450E" w:rsidRDefault="000A5C6E" w:rsidP="000A5C6E">
      <w:pPr>
        <w:spacing w:after="0"/>
        <w:rPr>
          <w:rFonts w:ascii="Adobe Garamond Pro" w:hAnsi="Adobe Garamond Pro"/>
        </w:rPr>
      </w:pPr>
    </w:p>
    <w:p w14:paraId="06770C5B" w14:textId="77777777" w:rsidR="000A5C6E" w:rsidRPr="0003450E" w:rsidRDefault="000A5C6E" w:rsidP="000A5C6E">
      <w:pPr>
        <w:spacing w:after="0"/>
        <w:rPr>
          <w:rFonts w:ascii="Adobe Garamond Pro" w:hAnsi="Adobe Garamond Pro"/>
        </w:rPr>
      </w:pPr>
    </w:p>
    <w:p w14:paraId="4AD5B7C3" w14:textId="77777777" w:rsidR="000A5C6E" w:rsidRPr="0003450E" w:rsidRDefault="000A5C6E" w:rsidP="000A5C6E">
      <w:pPr>
        <w:spacing w:after="0"/>
        <w:rPr>
          <w:rFonts w:ascii="Adobe Garamond Pro" w:hAnsi="Adobe Garamond Pro"/>
          <w:sz w:val="24"/>
          <w:szCs w:val="24"/>
        </w:rPr>
      </w:pPr>
    </w:p>
    <w:sectPr w:rsidR="000A5C6E" w:rsidRPr="0003450E" w:rsidSect="00587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656" w:bottom="1080" w:left="16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AD429" w14:textId="77777777" w:rsidR="000A5C6E" w:rsidRDefault="000A5C6E" w:rsidP="00C544A5">
      <w:pPr>
        <w:spacing w:after="0" w:line="240" w:lineRule="auto"/>
      </w:pPr>
      <w:r>
        <w:separator/>
      </w:r>
    </w:p>
  </w:endnote>
  <w:endnote w:type="continuationSeparator" w:id="0">
    <w:p w14:paraId="0BE78836" w14:textId="77777777" w:rsidR="000A5C6E" w:rsidRDefault="000A5C6E" w:rsidP="00C5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59411" w14:textId="77777777" w:rsidR="007B5620" w:rsidRDefault="007B562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55B39" w14:textId="77777777" w:rsidR="007B5620" w:rsidRDefault="007B562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14DE8" w14:textId="77777777" w:rsidR="007B5620" w:rsidRDefault="007B562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76DF7" w14:textId="77777777" w:rsidR="000A5C6E" w:rsidRDefault="000A5C6E" w:rsidP="00C544A5">
      <w:pPr>
        <w:spacing w:after="0" w:line="240" w:lineRule="auto"/>
      </w:pPr>
      <w:r>
        <w:separator/>
      </w:r>
    </w:p>
  </w:footnote>
  <w:footnote w:type="continuationSeparator" w:id="0">
    <w:p w14:paraId="6B2895E2" w14:textId="77777777" w:rsidR="000A5C6E" w:rsidRDefault="000A5C6E" w:rsidP="00C5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AFD68" w14:textId="77777777" w:rsidR="007B5620" w:rsidRDefault="007B562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82D83" w14:textId="784AC8A4" w:rsidR="000A5C6E" w:rsidRDefault="000A5C6E">
    <w:pPr>
      <w:pStyle w:val="Header"/>
    </w:pPr>
    <w:r>
      <w:t xml:space="preserve"> </w:t>
    </w:r>
    <w:r w:rsidR="007B5620">
      <w:t xml:space="preserve">    </w:t>
    </w:r>
    <w:r>
      <w:t xml:space="preserve">            </w:t>
    </w:r>
    <w:r w:rsidR="007B5620">
      <w:rPr>
        <w:noProof/>
      </w:rPr>
      <w:drawing>
        <wp:inline distT="0" distB="0" distL="0" distR="0" wp14:anchorId="4F761259" wp14:editId="68EA5812">
          <wp:extent cx="4674235" cy="826158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hop letter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235" cy="826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50793" w14:textId="77777777" w:rsidR="007B5620" w:rsidRDefault="007B56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A5"/>
    <w:rsid w:val="0003450E"/>
    <w:rsid w:val="00060B7D"/>
    <w:rsid w:val="000A5C6E"/>
    <w:rsid w:val="00146607"/>
    <w:rsid w:val="002459F4"/>
    <w:rsid w:val="00350A38"/>
    <w:rsid w:val="003D51E1"/>
    <w:rsid w:val="005678D4"/>
    <w:rsid w:val="00587111"/>
    <w:rsid w:val="007400A2"/>
    <w:rsid w:val="007B5620"/>
    <w:rsid w:val="007D7724"/>
    <w:rsid w:val="007F0D73"/>
    <w:rsid w:val="00955A87"/>
    <w:rsid w:val="009E15B2"/>
    <w:rsid w:val="00A251C0"/>
    <w:rsid w:val="00BD1DB1"/>
    <w:rsid w:val="00C544A5"/>
    <w:rsid w:val="00CB371C"/>
    <w:rsid w:val="00D9047F"/>
    <w:rsid w:val="00DB7235"/>
    <w:rsid w:val="00E1490B"/>
    <w:rsid w:val="00F01CFE"/>
    <w:rsid w:val="00F73F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840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A5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5"/>
    <w:rPr>
      <w:rFonts w:ascii="Lucida Grande" w:eastAsia="Calibri" w:hAnsi="Lucida Grande" w:cs="Lucida Grande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unhideWhenUsed/>
    <w:rsid w:val="000A5C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A5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5"/>
    <w:rPr>
      <w:rFonts w:ascii="Lucida Grande" w:eastAsia="Calibri" w:hAnsi="Lucida Grande" w:cs="Lucida Grande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unhideWhenUsed/>
    <w:rsid w:val="000A5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037B4E-BCEE-8C45-A19A-9C73681E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2600</Characters>
  <Application>Microsoft Macintosh Word</Application>
  <DocSecurity>0</DocSecurity>
  <Lines>21</Lines>
  <Paragraphs>6</Paragraphs>
  <ScaleCrop>false</ScaleCrop>
  <Company>USCCB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Shelly Coates</cp:lastModifiedBy>
  <cp:revision>4</cp:revision>
  <cp:lastPrinted>2015-08-26T13:39:00Z</cp:lastPrinted>
  <dcterms:created xsi:type="dcterms:W3CDTF">2016-07-18T15:39:00Z</dcterms:created>
  <dcterms:modified xsi:type="dcterms:W3CDTF">2016-09-12T14:58:00Z</dcterms:modified>
</cp:coreProperties>
</file>