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AFCA" w14:textId="365A128C"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Pr>
          <w:rFonts w:eastAsia="Calibri"/>
          <w:b/>
          <w:smallCaps/>
          <w:sz w:val="49"/>
          <w:szCs w:val="49"/>
        </w:rPr>
        <w:t xml:space="preserve">Word of Life: </w:t>
      </w:r>
      <w:r w:rsidR="00141F8D">
        <w:rPr>
          <w:rFonts w:eastAsia="Calibri"/>
          <w:b/>
          <w:smallCaps/>
          <w:sz w:val="49"/>
          <w:szCs w:val="49"/>
        </w:rPr>
        <w:t>February</w:t>
      </w:r>
      <w:r w:rsidR="003E3543">
        <w:rPr>
          <w:rFonts w:eastAsia="Calibri"/>
          <w:b/>
          <w:smallCaps/>
          <w:sz w:val="49"/>
          <w:szCs w:val="49"/>
        </w:rPr>
        <w:t xml:space="preserve"> 2020</w:t>
      </w:r>
    </w:p>
    <w:p w14:paraId="296646D4" w14:textId="72406267"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bookmarkStart w:id="0" w:name="_Hlk521409590"/>
      <w:bookmarkEnd w:id="0"/>
      <w:r w:rsidRPr="00B35D6D">
        <w:rPr>
          <w:rFonts w:eastAsia="Calibri"/>
          <w:i/>
        </w:rPr>
        <w:t>Recommended dates are provided, but you are welcome to use these materials at any time!</w:t>
      </w:r>
      <w:bookmarkStart w:id="1" w:name="_Hlk511402195"/>
      <w:bookmarkStart w:id="2" w:name="_Hlk522611759"/>
    </w:p>
    <w:p w14:paraId="1059CA37" w14:textId="26238669" w:rsidR="0004048F" w:rsidRPr="00012C7D" w:rsidRDefault="00AE5FA9" w:rsidP="00012C7D">
      <w:pPr>
        <w:spacing w:before="240" w:after="240" w:line="276" w:lineRule="auto"/>
        <w:rPr>
          <w:b/>
          <w:smallCaps/>
          <w:noProof/>
          <w:sz w:val="32"/>
          <w:szCs w:val="32"/>
        </w:rPr>
      </w:pPr>
      <w:r>
        <w:rPr>
          <w:b/>
          <w:smallCaps/>
          <w:noProof/>
          <w:sz w:val="32"/>
          <w:szCs w:val="32"/>
        </w:rPr>
        <w:t>Featured this Month…</w:t>
      </w:r>
      <w:bookmarkStart w:id="3" w:name="CP_JUMP_1739"/>
      <w:bookmarkStart w:id="4" w:name="bulletin"/>
      <w:bookmarkEnd w:id="3"/>
      <w:bookmarkEnd w:id="4"/>
    </w:p>
    <w:p w14:paraId="741BBBDF" w14:textId="605D9277" w:rsidR="004C1196" w:rsidRDefault="004C1196" w:rsidP="004C1196">
      <w:pPr>
        <w:spacing w:after="60"/>
        <w:rPr>
          <w:b/>
          <w:bCs/>
          <w:sz w:val="28"/>
          <w:szCs w:val="28"/>
        </w:rPr>
      </w:pPr>
      <w:r w:rsidRPr="00CC690D">
        <w:rPr>
          <w:b/>
          <w:bCs/>
          <w:sz w:val="28"/>
          <w:szCs w:val="28"/>
        </w:rPr>
        <w:t>February 7–14, 20</w:t>
      </w:r>
      <w:r>
        <w:rPr>
          <w:b/>
          <w:bCs/>
          <w:sz w:val="28"/>
          <w:szCs w:val="28"/>
        </w:rPr>
        <w:t xml:space="preserve">20: </w:t>
      </w:r>
      <w:r w:rsidRPr="00CC690D">
        <w:rPr>
          <w:b/>
          <w:bCs/>
          <w:sz w:val="28"/>
          <w:szCs w:val="28"/>
        </w:rPr>
        <w:t>National Marriage Week</w:t>
      </w:r>
      <w:r>
        <w:rPr>
          <w:b/>
          <w:bCs/>
          <w:sz w:val="28"/>
          <w:szCs w:val="28"/>
        </w:rPr>
        <w:t xml:space="preserve">  </w:t>
      </w:r>
    </w:p>
    <w:p w14:paraId="67034CE0" w14:textId="2D36EA10" w:rsidR="004C1196" w:rsidRPr="00CC690D" w:rsidRDefault="004C1196" w:rsidP="004C1196">
      <w:pPr>
        <w:spacing w:after="60"/>
        <w:rPr>
          <w:b/>
          <w:bCs/>
          <w:sz w:val="28"/>
          <w:szCs w:val="28"/>
        </w:rPr>
      </w:pPr>
      <w:r>
        <w:rPr>
          <w:b/>
          <w:bCs/>
          <w:sz w:val="28"/>
          <w:szCs w:val="28"/>
        </w:rPr>
        <w:t xml:space="preserve">Sunday, </w:t>
      </w:r>
      <w:r w:rsidRPr="00CC690D">
        <w:rPr>
          <w:b/>
          <w:bCs/>
          <w:sz w:val="28"/>
          <w:szCs w:val="28"/>
        </w:rPr>
        <w:t xml:space="preserve">February </w:t>
      </w:r>
      <w:r>
        <w:rPr>
          <w:b/>
          <w:bCs/>
          <w:sz w:val="28"/>
          <w:szCs w:val="28"/>
        </w:rPr>
        <w:t>9</w:t>
      </w:r>
      <w:r w:rsidRPr="00CC690D">
        <w:rPr>
          <w:b/>
          <w:bCs/>
          <w:sz w:val="28"/>
          <w:szCs w:val="28"/>
        </w:rPr>
        <w:t>, 20</w:t>
      </w:r>
      <w:r>
        <w:rPr>
          <w:b/>
          <w:bCs/>
          <w:sz w:val="28"/>
          <w:szCs w:val="28"/>
        </w:rPr>
        <w:t xml:space="preserve">20: </w:t>
      </w:r>
      <w:r w:rsidRPr="00CC690D">
        <w:rPr>
          <w:b/>
          <w:bCs/>
          <w:sz w:val="28"/>
          <w:szCs w:val="28"/>
        </w:rPr>
        <w:t>World Marriage Day</w:t>
      </w:r>
      <w:r>
        <w:rPr>
          <w:b/>
          <w:bCs/>
          <w:sz w:val="28"/>
          <w:szCs w:val="28"/>
        </w:rPr>
        <w:t xml:space="preserve"> </w:t>
      </w:r>
    </w:p>
    <w:p w14:paraId="04A918C0" w14:textId="4E09DA43" w:rsidR="004C1196" w:rsidRDefault="004C1196" w:rsidP="004C1196">
      <w:pPr>
        <w:spacing w:after="120" w:line="276" w:lineRule="auto"/>
        <w:rPr>
          <w:bCs/>
        </w:rPr>
      </w:pPr>
      <w:r>
        <w:rPr>
          <w:bCs/>
          <w:noProof/>
        </w:rPr>
        <w:drawing>
          <wp:anchor distT="0" distB="0" distL="114300" distR="114300" simplePos="0" relativeHeight="251848704" behindDoc="0" locked="0" layoutInCell="1" allowOverlap="1" wp14:anchorId="662D06E3" wp14:editId="1791D73C">
            <wp:simplePos x="0" y="0"/>
            <wp:positionH relativeFrom="column">
              <wp:posOffset>36195</wp:posOffset>
            </wp:positionH>
            <wp:positionV relativeFrom="paragraph">
              <wp:posOffset>218440</wp:posOffset>
            </wp:positionV>
            <wp:extent cx="2038350" cy="2637790"/>
            <wp:effectExtent l="101600" t="38100" r="44450" b="1054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ional Marriage Week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350" cy="2637790"/>
                    </a:xfrm>
                    <a:prstGeom prst="rect">
                      <a:avLst/>
                    </a:prstGeom>
                    <a:ln>
                      <a:solidFill>
                        <a:schemeClr val="tx1"/>
                      </a:solidFill>
                    </a:ln>
                    <a:effectLst>
                      <a:outerShdw blurRad="50800" dist="50800" dir="8100000" algn="ctr" rotWithShape="0">
                        <a:srgbClr val="000000">
                          <a:alpha val="89000"/>
                        </a:srgbClr>
                      </a:outerShdw>
                    </a:effectLst>
                  </pic:spPr>
                </pic:pic>
              </a:graphicData>
            </a:graphic>
            <wp14:sizeRelH relativeFrom="margin">
              <wp14:pctWidth>0</wp14:pctWidth>
            </wp14:sizeRelH>
            <wp14:sizeRelV relativeFrom="margin">
              <wp14:pctHeight>0</wp14:pctHeight>
            </wp14:sizeRelV>
          </wp:anchor>
        </w:drawing>
      </w:r>
      <w:r>
        <w:rPr>
          <w:bCs/>
        </w:rPr>
        <w:br/>
      </w:r>
      <w:r w:rsidRPr="004E4301">
        <w:rPr>
          <w:bCs/>
        </w:rPr>
        <w:t xml:space="preserve">The upcoming observances of National Marriage Week </w:t>
      </w:r>
      <w:r w:rsidR="00F27E38">
        <w:rPr>
          <w:bCs/>
        </w:rPr>
        <w:t xml:space="preserve">(February 7-14, 2020) </w:t>
      </w:r>
      <w:r w:rsidRPr="004E4301">
        <w:rPr>
          <w:bCs/>
        </w:rPr>
        <w:t xml:space="preserve">and World Marriage Day </w:t>
      </w:r>
      <w:r w:rsidR="00F27E38">
        <w:rPr>
          <w:bCs/>
        </w:rPr>
        <w:t xml:space="preserve">(Sunday, February </w:t>
      </w:r>
      <w:r w:rsidR="008C5A48">
        <w:rPr>
          <w:bCs/>
        </w:rPr>
        <w:t>9</w:t>
      </w:r>
      <w:r w:rsidR="00F27E38">
        <w:rPr>
          <w:bCs/>
        </w:rPr>
        <w:t xml:space="preserve">, 2020) </w:t>
      </w:r>
      <w:r w:rsidRPr="004E4301">
        <w:rPr>
          <w:bCs/>
        </w:rPr>
        <w:t>are opportunit</w:t>
      </w:r>
      <w:r>
        <w:rPr>
          <w:bCs/>
        </w:rPr>
        <w:t>ies</w:t>
      </w:r>
      <w:r w:rsidRPr="004E4301">
        <w:rPr>
          <w:bCs/>
        </w:rPr>
        <w:t xml:space="preserve"> to focus on building a culture of life and love </w:t>
      </w:r>
      <w:r>
        <w:rPr>
          <w:bCs/>
        </w:rPr>
        <w:t>by</w:t>
      </w:r>
      <w:r w:rsidRPr="004E4301">
        <w:rPr>
          <w:bCs/>
        </w:rPr>
        <w:t xml:space="preserve"> supporting and promoting marriage and the family.</w:t>
      </w:r>
      <w:r>
        <w:rPr>
          <w:bCs/>
        </w:rPr>
        <w:t xml:space="preserve"> </w:t>
      </w:r>
      <w:r w:rsidRPr="00A8621B">
        <w:rPr>
          <w:bCs/>
        </w:rPr>
        <w:t xml:space="preserve">The </w:t>
      </w:r>
      <w:r>
        <w:rPr>
          <w:bCs/>
        </w:rPr>
        <w:t xml:space="preserve">USCCB </w:t>
      </w:r>
      <w:r w:rsidRPr="00A8621B">
        <w:rPr>
          <w:bCs/>
        </w:rPr>
        <w:t>Secretariat o</w:t>
      </w:r>
      <w:r>
        <w:rPr>
          <w:bCs/>
        </w:rPr>
        <w:t>f</w:t>
      </w:r>
      <w:r w:rsidRPr="00A8621B">
        <w:rPr>
          <w:bCs/>
        </w:rPr>
        <w:t xml:space="preserve"> Laity, Marriage, Family Life and Youth offers </w:t>
      </w:r>
      <w:r>
        <w:rPr>
          <w:bCs/>
        </w:rPr>
        <w:t>many</w:t>
      </w:r>
      <w:r w:rsidRPr="00A8621B">
        <w:rPr>
          <w:bCs/>
        </w:rPr>
        <w:t xml:space="preserve"> resources to </w:t>
      </w:r>
      <w:r>
        <w:rPr>
          <w:bCs/>
        </w:rPr>
        <w:t>assist you in your efforts</w:t>
      </w:r>
      <w:r w:rsidRPr="00A8621B">
        <w:rPr>
          <w:bCs/>
        </w:rPr>
        <w:t>.</w:t>
      </w:r>
      <w:r w:rsidR="00F27E38">
        <w:rPr>
          <w:bCs/>
        </w:rPr>
        <w:t xml:space="preserve"> The theme for 2020 is “Stories from the Domestic Church.”</w:t>
      </w:r>
    </w:p>
    <w:p w14:paraId="66273C63" w14:textId="1DA61254" w:rsidR="004C1196" w:rsidRDefault="006035A5" w:rsidP="004C1196">
      <w:pPr>
        <w:pStyle w:val="ListParagraph"/>
        <w:numPr>
          <w:ilvl w:val="0"/>
          <w:numId w:val="26"/>
        </w:numPr>
        <w:tabs>
          <w:tab w:val="left" w:pos="4050"/>
        </w:tabs>
        <w:spacing w:line="276" w:lineRule="auto"/>
        <w:contextualSpacing w:val="0"/>
        <w:rPr>
          <w:bCs/>
        </w:rPr>
      </w:pPr>
      <w:hyperlink r:id="rId9" w:history="1">
        <w:r w:rsidR="004C1196" w:rsidRPr="00097AED">
          <w:rPr>
            <w:rStyle w:val="Hyperlink"/>
            <w:rFonts w:eastAsiaTheme="majorEastAsia"/>
            <w:bCs/>
          </w:rPr>
          <w:t>Flyer</w:t>
        </w:r>
      </w:hyperlink>
    </w:p>
    <w:p w14:paraId="0A449C7A" w14:textId="2D386D8E" w:rsidR="004C1196" w:rsidRPr="004C1196" w:rsidRDefault="006035A5" w:rsidP="004C1196">
      <w:pPr>
        <w:pStyle w:val="ListParagraph"/>
        <w:numPr>
          <w:ilvl w:val="0"/>
          <w:numId w:val="26"/>
        </w:numPr>
        <w:tabs>
          <w:tab w:val="left" w:pos="4050"/>
        </w:tabs>
        <w:spacing w:line="276" w:lineRule="auto"/>
        <w:contextualSpacing w:val="0"/>
        <w:rPr>
          <w:rStyle w:val="Hyperlink"/>
          <w:bCs/>
          <w:color w:val="auto"/>
          <w:u w:val="none"/>
        </w:rPr>
      </w:pPr>
      <w:hyperlink r:id="rId10" w:history="1">
        <w:r w:rsidR="004C1196" w:rsidRPr="00097AED">
          <w:rPr>
            <w:rStyle w:val="Hyperlink"/>
            <w:rFonts w:eastAsiaTheme="majorEastAsia"/>
            <w:bCs/>
          </w:rPr>
          <w:t>Prayer for Married Couples</w:t>
        </w:r>
      </w:hyperlink>
    </w:p>
    <w:p w14:paraId="4FFFD066" w14:textId="77777777" w:rsidR="004C1196" w:rsidRDefault="004C1196" w:rsidP="004C1196">
      <w:pPr>
        <w:pStyle w:val="ListParagraph"/>
        <w:tabs>
          <w:tab w:val="left" w:pos="4050"/>
        </w:tabs>
        <w:spacing w:line="276" w:lineRule="auto"/>
        <w:contextualSpacing w:val="0"/>
        <w:rPr>
          <w:bCs/>
        </w:rPr>
      </w:pPr>
    </w:p>
    <w:p w14:paraId="0ABC10C3" w14:textId="71E5D5B0" w:rsidR="004C1196" w:rsidRDefault="004C1196" w:rsidP="004C1196">
      <w:pPr>
        <w:tabs>
          <w:tab w:val="left" w:pos="4050"/>
        </w:tabs>
        <w:spacing w:line="276" w:lineRule="auto"/>
        <w:ind w:left="360"/>
        <w:rPr>
          <w:bCs/>
        </w:rPr>
      </w:pPr>
      <w:r>
        <w:rPr>
          <w:bCs/>
        </w:rPr>
        <w:t>R</w:t>
      </w:r>
      <w:r w:rsidRPr="004C1196">
        <w:rPr>
          <w:bCs/>
        </w:rPr>
        <w:t xml:space="preserve">esources for the celebration of National Marriage Week </w:t>
      </w:r>
      <w:r w:rsidR="00F27E38">
        <w:rPr>
          <w:bCs/>
        </w:rPr>
        <w:t xml:space="preserve">will </w:t>
      </w:r>
      <w:r>
        <w:rPr>
          <w:bCs/>
        </w:rPr>
        <w:t xml:space="preserve">continue to be added to the </w:t>
      </w:r>
      <w:hyperlink r:id="rId11" w:history="1">
        <w:r w:rsidRPr="004C1196">
          <w:rPr>
            <w:rStyle w:val="Hyperlink"/>
            <w:bCs/>
          </w:rPr>
          <w:t>USCCB website</w:t>
        </w:r>
      </w:hyperlink>
      <w:r>
        <w:rPr>
          <w:bCs/>
        </w:rPr>
        <w:t xml:space="preserve">. </w:t>
      </w:r>
      <w:r w:rsidR="00F27E38">
        <w:rPr>
          <w:bCs/>
        </w:rPr>
        <w:t>Other</w:t>
      </w:r>
      <w:r>
        <w:rPr>
          <w:bCs/>
        </w:rPr>
        <w:t xml:space="preserve"> resources can be found at </w:t>
      </w:r>
      <w:hyperlink r:id="rId12" w:history="1">
        <w:r w:rsidRPr="00F152D5">
          <w:rPr>
            <w:rStyle w:val="Hyperlink"/>
            <w:rFonts w:eastAsiaTheme="majorEastAsia"/>
            <w:bCs/>
          </w:rPr>
          <w:t>www.foryourmarriage.org/celebrate-national-marriage-week</w:t>
        </w:r>
      </w:hyperlink>
      <w:r>
        <w:rPr>
          <w:bCs/>
        </w:rPr>
        <w:t xml:space="preserve">. </w:t>
      </w:r>
    </w:p>
    <w:p w14:paraId="6BDBCDEC" w14:textId="77777777" w:rsidR="004C1196" w:rsidRDefault="004C1196" w:rsidP="004C1196">
      <w:pPr>
        <w:spacing w:before="240" w:after="120"/>
        <w:rPr>
          <w:b/>
          <w:bCs/>
          <w:sz w:val="28"/>
          <w:szCs w:val="28"/>
        </w:rPr>
      </w:pPr>
    </w:p>
    <w:p w14:paraId="6A77C2B4" w14:textId="77777777" w:rsidR="004C1196" w:rsidRDefault="004C1196" w:rsidP="004C1196">
      <w:pPr>
        <w:spacing w:before="120"/>
        <w:rPr>
          <w:b/>
          <w:bCs/>
          <w:sz w:val="28"/>
          <w:szCs w:val="28"/>
        </w:rPr>
      </w:pPr>
      <w:r w:rsidRPr="00042C47">
        <w:rPr>
          <w:b/>
          <w:bCs/>
          <w:sz w:val="28"/>
          <w:szCs w:val="28"/>
        </w:rPr>
        <w:t>Related Pro-Life Resources</w:t>
      </w:r>
    </w:p>
    <w:p w14:paraId="0F7569DB" w14:textId="77777777" w:rsidR="004C1196" w:rsidRPr="00042C47" w:rsidRDefault="004C1196" w:rsidP="004C1196">
      <w:pPr>
        <w:spacing w:before="120"/>
        <w:rPr>
          <w:b/>
          <w:bCs/>
          <w:sz w:val="28"/>
          <w:szCs w:val="28"/>
        </w:rPr>
      </w:pPr>
      <w:r w:rsidRPr="00104B97">
        <w:rPr>
          <w:noProof/>
        </w:rPr>
        <mc:AlternateContent>
          <mc:Choice Requires="wps">
            <w:drawing>
              <wp:anchor distT="0" distB="0" distL="114300" distR="114300" simplePos="0" relativeHeight="251852800" behindDoc="1" locked="0" layoutInCell="1" allowOverlap="1" wp14:anchorId="633F2276" wp14:editId="0819E6D5">
                <wp:simplePos x="0" y="0"/>
                <wp:positionH relativeFrom="column">
                  <wp:posOffset>2400300</wp:posOffset>
                </wp:positionH>
                <wp:positionV relativeFrom="paragraph">
                  <wp:posOffset>203200</wp:posOffset>
                </wp:positionV>
                <wp:extent cx="1819275" cy="381000"/>
                <wp:effectExtent l="0" t="0" r="9525" b="0"/>
                <wp:wrapTight wrapText="bothSides">
                  <wp:wrapPolygon edited="0">
                    <wp:start x="0" y="0"/>
                    <wp:lineTo x="0" y="20520"/>
                    <wp:lineTo x="21487" y="20520"/>
                    <wp:lineTo x="21487"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1819275" cy="381000"/>
                        </a:xfrm>
                        <a:prstGeom prst="rect">
                          <a:avLst/>
                        </a:prstGeom>
                        <a:solidFill>
                          <a:prstClr val="white"/>
                        </a:solidFill>
                        <a:ln>
                          <a:noFill/>
                        </a:ln>
                      </wps:spPr>
                      <wps:txbx>
                        <w:txbxContent>
                          <w:p w14:paraId="67944A2C" w14:textId="4A79566C" w:rsidR="004C1196" w:rsidRPr="00E657FE" w:rsidRDefault="006035A5" w:rsidP="004C1196">
                            <w:pPr>
                              <w:pStyle w:val="Caption"/>
                              <w:jc w:val="center"/>
                              <w:rPr>
                                <w:b/>
                                <w:bCs/>
                                <w:i w:val="0"/>
                                <w:noProof/>
                                <w:sz w:val="24"/>
                                <w:szCs w:val="24"/>
                              </w:rPr>
                            </w:pPr>
                            <w:hyperlink r:id="rId13" w:history="1">
                              <w:r w:rsidR="004C1196" w:rsidRPr="00E657FE">
                                <w:rPr>
                                  <w:rStyle w:val="Hyperlink"/>
                                  <w:rFonts w:eastAsiaTheme="majorEastAsia"/>
                                  <w:i w:val="0"/>
                                  <w:sz w:val="24"/>
                                  <w:szCs w:val="24"/>
                                </w:rPr>
                                <w:t>Seven Considerations while Navigating Infertility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F2276" id="_x0000_t202" coordsize="21600,21600" o:spt="202" path="m,l,21600r21600,l21600,xe">
                <v:stroke joinstyle="miter"/>
                <v:path gradientshapeok="t" o:connecttype="rect"/>
              </v:shapetype>
              <v:shape id="Text Box 10" o:spid="_x0000_s1026" type="#_x0000_t202" style="position:absolute;margin-left:189pt;margin-top:16pt;width:143.25pt;height:30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gZLwIAAGIEAAAOAAAAZHJzL2Uyb0RvYy54bWysVMGO2yAQvVfqPyDujZ1UbXejOKs0q1SV&#10;ot2VkmrPBEOMBAwFEjv9+g7YzrbbnqpeyHjmMfDeG7K464wmZ+GDAlvR6aSkRFgOtbLHin7bb97d&#10;UBIiszXTYEVFLyLQu+XbN4vWzcUMGtC18ASb2DBvXUWbGN28KAJvhGFhAk5YLErwhkX89Mei9qzF&#10;7kYXs7L8WLTga+eBixAwe98X6TL3l1Lw+ChlEJHoiuLdYl59Xg9pLZYLNj965hrFh2uwf7iFYcri&#10;oddW9ywycvLqj1ZGcQ8BZJxwMAVIqbjIHJDNtHzFZtcwJzIXFCe4q0zh/7XlD+cnT1SN3qE8lhn0&#10;aC+6SD5DRzCF+rQuzBG2cwiMHeYRO+YDJhPtTnqTfpEQwTq2ulzVTd142nQzvZ19+kAJx9r7m2lZ&#10;5vbFy27nQ/wiwJAUVNSje1lUdt6GiDdB6AhJhwXQqt4ordNHKqy1J2eGTreNiiLdEXf8htI2YS2k&#10;XX05ZYpEsaeSotgduoH3AeoL0vbQD05wfKPwoC0L8Yl5nBRkitMfH3GRGtqKwhBR0oD/8bd8wqOB&#10;WKWkxcmraPh+Yl5Qor9atDaN6Rj4MTiMgT2ZNSDFKb4rx3OIG3zUYyg9mGd8FKt0CpaY5XhWReMY&#10;rmM///iouFitMgiH0bG4tTvHU+tR0H33zLwb7Iho5AOMM8nmr1zpsb28q1MEqbJlSdBexUFnHOTs&#10;y/Do0kv59TujXv4alj8BAAD//wMAUEsDBBQABgAIAAAAIQAL3+oe3gAAAAkBAAAPAAAAZHJzL2Rv&#10;d25yZXYueG1sTI/NTsMwEITvSLyDtUhcEHUIkLYhTgUt3ODQUvW8jU0SEa8j22nSt2c5wWn/RrPf&#10;FKvJduJkfGgdKbibJSAMVU63VCvYf77dLkCEiKSxc2QUnE2AVXl5UWCu3Uhbc9rFWrAJhRwVNDH2&#10;uZShaozFMHO9Ib59OW8x8uhrqT2ObG47mSZJJi22xB8a7M26MdX3brAKso0fxi2tbzb713f86Ov0&#10;8HI+KHV9NT0/gYhmin9i+MVndCiZ6egG0kF0Cu7nC84SuUm5siDLHh5BHBUseSHLQv5PUP4AAAD/&#10;/wMAUEsBAi0AFAAGAAgAAAAhALaDOJL+AAAA4QEAABMAAAAAAAAAAAAAAAAAAAAAAFtDb250ZW50&#10;X1R5cGVzXS54bWxQSwECLQAUAAYACAAAACEAOP0h/9YAAACUAQAACwAAAAAAAAAAAAAAAAAvAQAA&#10;X3JlbHMvLnJlbHNQSwECLQAUAAYACAAAACEAWr54GS8CAABiBAAADgAAAAAAAAAAAAAAAAAuAgAA&#10;ZHJzL2Uyb0RvYy54bWxQSwECLQAUAAYACAAAACEAC9/qHt4AAAAJAQAADwAAAAAAAAAAAAAAAACJ&#10;BAAAZHJzL2Rvd25yZXYueG1sUEsFBgAAAAAEAAQA8wAAAJQFAAAAAA==&#10;" stroked="f">
                <v:textbox inset="0,0,0,0">
                  <w:txbxContent>
                    <w:p w14:paraId="67944A2C" w14:textId="4A79566C" w:rsidR="004C1196" w:rsidRPr="00E657FE" w:rsidRDefault="00FD7B34" w:rsidP="004C1196">
                      <w:pPr>
                        <w:pStyle w:val="Caption"/>
                        <w:jc w:val="center"/>
                        <w:rPr>
                          <w:b/>
                          <w:bCs/>
                          <w:i w:val="0"/>
                          <w:noProof/>
                          <w:sz w:val="24"/>
                          <w:szCs w:val="24"/>
                        </w:rPr>
                      </w:pPr>
                      <w:hyperlink r:id="rId14" w:history="1">
                        <w:r w:rsidR="004C1196" w:rsidRPr="00E657FE">
                          <w:rPr>
                            <w:rStyle w:val="Hyperlink"/>
                            <w:rFonts w:eastAsiaTheme="majorEastAsia"/>
                            <w:i w:val="0"/>
                            <w:sz w:val="24"/>
                            <w:szCs w:val="24"/>
                          </w:rPr>
                          <w:t>Seven Considerations while Navigating Infertility</w:t>
                        </w:r>
                      </w:hyperlink>
                    </w:p>
                  </w:txbxContent>
                </v:textbox>
                <w10:wrap type="tight"/>
              </v:shape>
            </w:pict>
          </mc:Fallback>
        </mc:AlternateContent>
      </w:r>
      <w:r w:rsidRPr="00104B97">
        <w:rPr>
          <w:noProof/>
        </w:rPr>
        <mc:AlternateContent>
          <mc:Choice Requires="wps">
            <w:drawing>
              <wp:anchor distT="0" distB="0" distL="114300" distR="114300" simplePos="0" relativeHeight="251854848" behindDoc="1" locked="0" layoutInCell="1" allowOverlap="1" wp14:anchorId="64B92450" wp14:editId="2DB2EDFA">
                <wp:simplePos x="0" y="0"/>
                <wp:positionH relativeFrom="column">
                  <wp:posOffset>4895850</wp:posOffset>
                </wp:positionH>
                <wp:positionV relativeFrom="paragraph">
                  <wp:posOffset>222250</wp:posOffset>
                </wp:positionV>
                <wp:extent cx="1562100" cy="381000"/>
                <wp:effectExtent l="0" t="0" r="0" b="0"/>
                <wp:wrapTight wrapText="bothSides">
                  <wp:wrapPolygon edited="0">
                    <wp:start x="0" y="0"/>
                    <wp:lineTo x="0" y="20520"/>
                    <wp:lineTo x="21337" y="20520"/>
                    <wp:lineTo x="21337"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1562100" cy="381000"/>
                        </a:xfrm>
                        <a:prstGeom prst="rect">
                          <a:avLst/>
                        </a:prstGeom>
                        <a:solidFill>
                          <a:prstClr val="white"/>
                        </a:solidFill>
                        <a:ln>
                          <a:noFill/>
                        </a:ln>
                      </wps:spPr>
                      <wps:txbx>
                        <w:txbxContent>
                          <w:p w14:paraId="5DFA934C" w14:textId="77777777" w:rsidR="004C1196" w:rsidRPr="00E657FE" w:rsidRDefault="006035A5" w:rsidP="004C1196">
                            <w:pPr>
                              <w:pStyle w:val="Caption"/>
                              <w:jc w:val="center"/>
                              <w:rPr>
                                <w:b/>
                                <w:bCs/>
                                <w:i w:val="0"/>
                                <w:noProof/>
                                <w:sz w:val="24"/>
                                <w:szCs w:val="24"/>
                              </w:rPr>
                            </w:pPr>
                            <w:hyperlink r:id="rId15" w:history="1">
                              <w:r w:rsidR="004C1196" w:rsidRPr="00E657FE">
                                <w:rPr>
                                  <w:rStyle w:val="Hyperlink"/>
                                  <w:rFonts w:eastAsiaTheme="majorEastAsia"/>
                                  <w:i w:val="0"/>
                                  <w:sz w:val="24"/>
                                  <w:szCs w:val="24"/>
                                </w:rPr>
                                <w:t>Married Love and the Gift of Life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2450" id="Text Box 17" o:spid="_x0000_s1027" type="#_x0000_t202" style="position:absolute;margin-left:385.5pt;margin-top:17.5pt;width:123pt;height:30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KCLwIAAGkEAAAOAAAAZHJzL2Uyb0RvYy54bWysVMGO2jAQvVfqP1i+lwBVtytEWFFWVJXQ&#10;7kpQ7dk4DrHkeFzbkNCv73NC2O22p6oXZzzzPPZ7M5P5XVsbdlI+aLI5n4zGnCkrqdD2kPPvu/WH&#10;W85CFLYQhqzK+VkFfrd4/27euJmaUkWmUJ4hiQ2zxuW8itHNsizIStUijMgpi2BJvhYRW3/ICi8a&#10;ZK9NNh2Pb7KGfOE8SRUCvPd9kC+6/GWpZHwsy6AiMznH22K3+m7dpzVbzMXs4IWrtLw8Q/zDK2qh&#10;LS69proXUbCj13+kqrX0FKiMI0l1RmWppeo4gM1k/IbNthJOdVwgTnBXmcL/SysfTk+e6QK1+8yZ&#10;FTVqtFNtZF+oZXBBn8aFGWBbB2Bs4Qd28Ac4E+229HX6ghBDHEqfr+qmbDId+nQznYwRkoh9vIXZ&#10;yZ+9nHY+xK+KapaMnHtUrxNVnDYh4iWADpB0WSCji7U2Jm1SYGU8OwlUuql0VOmNOPEbytiEtZRO&#10;9eHkyRLFnkqyYrtve0kGmnsqzmDvqe+f4ORa476NCPFJeDQMWGEI4iOW0lCTc7pYnFXkf/7Nn/Co&#10;I6KcNWjAnIcfR+EVZ+abRYVTtw6GH4z9YNhjvSIwnWC8nOxMHPDRDGbpqX7GbCzTLQgJK3FXzuNg&#10;rmI/BpgtqZbLDoSedCJu7NbJlHrQddc+C+8uVYmo5wMNrSlmb4rTY3uVl8dIpe4ql3TtVbzIjX7u&#10;ynOZvTQwr/cd6uUPsfgFAAD//wMAUEsDBBQABgAIAAAAIQDad4vi3gAAAAoBAAAPAAAAZHJzL2Rv&#10;d25yZXYueG1sTI/NTsMwEITvSLyDtUhcEHVSRAMhTgUt3MqhperZjZckIl5HttOkb8/2BKf9G81+&#10;Uywn24kT+tA6UpDOEhBIlTMt1Qr2Xx/3TyBC1GR05wgVnDHAsry+KnRu3EhbPO1iLdiEQq4VNDH2&#10;uZShatDqMHM9Et++nbc68uhrabwe2dx2cp4kC2l1S/yh0T2uGqx+doNVsFj7YdzS6m69f9/oz76e&#10;H97OB6Vub6bXFxARp/gnhgs+o0PJTEc3kAmiU5BlKWeJCh4euV4ESZpxd1TwzBtZFvJ/hPIXAAD/&#10;/wMAUEsBAi0AFAAGAAgAAAAhALaDOJL+AAAA4QEAABMAAAAAAAAAAAAAAAAAAAAAAFtDb250ZW50&#10;X1R5cGVzXS54bWxQSwECLQAUAAYACAAAACEAOP0h/9YAAACUAQAACwAAAAAAAAAAAAAAAAAvAQAA&#10;X3JlbHMvLnJlbHNQSwECLQAUAAYACAAAACEAUehigi8CAABpBAAADgAAAAAAAAAAAAAAAAAuAgAA&#10;ZHJzL2Uyb0RvYy54bWxQSwECLQAUAAYACAAAACEA2neL4t4AAAAKAQAADwAAAAAAAAAAAAAAAACJ&#10;BAAAZHJzL2Rvd25yZXYueG1sUEsFBgAAAAAEAAQA8wAAAJQFAAAAAA==&#10;" stroked="f">
                <v:textbox inset="0,0,0,0">
                  <w:txbxContent>
                    <w:p w14:paraId="5DFA934C" w14:textId="77777777" w:rsidR="004C1196" w:rsidRPr="00E657FE" w:rsidRDefault="00FD7B34" w:rsidP="004C1196">
                      <w:pPr>
                        <w:pStyle w:val="Caption"/>
                        <w:jc w:val="center"/>
                        <w:rPr>
                          <w:b/>
                          <w:bCs/>
                          <w:i w:val="0"/>
                          <w:noProof/>
                          <w:sz w:val="24"/>
                          <w:szCs w:val="24"/>
                        </w:rPr>
                      </w:pPr>
                      <w:hyperlink r:id="rId16" w:history="1">
                        <w:r w:rsidR="004C1196" w:rsidRPr="00E657FE">
                          <w:rPr>
                            <w:rStyle w:val="Hyperlink"/>
                            <w:rFonts w:eastAsiaTheme="majorEastAsia"/>
                            <w:i w:val="0"/>
                            <w:sz w:val="24"/>
                            <w:szCs w:val="24"/>
                          </w:rPr>
                          <w:t>Married Love and the Gift of Life</w:t>
                        </w:r>
                      </w:hyperlink>
                    </w:p>
                  </w:txbxContent>
                </v:textbox>
                <w10:wrap type="tight"/>
              </v:shape>
            </w:pict>
          </mc:Fallback>
        </mc:AlternateContent>
      </w:r>
      <w:r>
        <w:rPr>
          <w:noProof/>
        </w:rPr>
        <mc:AlternateContent>
          <mc:Choice Requires="wps">
            <w:drawing>
              <wp:anchor distT="0" distB="0" distL="114300" distR="114300" simplePos="0" relativeHeight="251850752" behindDoc="1" locked="0" layoutInCell="1" allowOverlap="1" wp14:anchorId="44604C4A" wp14:editId="3D5B7CC3">
                <wp:simplePos x="0" y="0"/>
                <wp:positionH relativeFrom="column">
                  <wp:posOffset>-9525</wp:posOffset>
                </wp:positionH>
                <wp:positionV relativeFrom="paragraph">
                  <wp:posOffset>150495</wp:posOffset>
                </wp:positionV>
                <wp:extent cx="1562100" cy="381000"/>
                <wp:effectExtent l="0" t="0" r="0" b="0"/>
                <wp:wrapTight wrapText="bothSides">
                  <wp:wrapPolygon edited="0">
                    <wp:start x="0" y="0"/>
                    <wp:lineTo x="0" y="20520"/>
                    <wp:lineTo x="21337" y="20520"/>
                    <wp:lineTo x="21337"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562100" cy="381000"/>
                        </a:xfrm>
                        <a:prstGeom prst="rect">
                          <a:avLst/>
                        </a:prstGeom>
                        <a:solidFill>
                          <a:prstClr val="white"/>
                        </a:solidFill>
                        <a:ln>
                          <a:noFill/>
                        </a:ln>
                      </wps:spPr>
                      <wps:txbx>
                        <w:txbxContent>
                          <w:p w14:paraId="04078161" w14:textId="1F725C40" w:rsidR="004C1196" w:rsidRPr="00E657FE" w:rsidRDefault="006035A5" w:rsidP="004C1196">
                            <w:pPr>
                              <w:pStyle w:val="Caption"/>
                              <w:jc w:val="center"/>
                              <w:rPr>
                                <w:b/>
                                <w:bCs/>
                                <w:i w:val="0"/>
                                <w:noProof/>
                                <w:sz w:val="24"/>
                                <w:szCs w:val="24"/>
                              </w:rPr>
                            </w:pPr>
                            <w:hyperlink r:id="rId17" w:history="1">
                              <w:r w:rsidR="004C1196" w:rsidRPr="00E657FE">
                                <w:rPr>
                                  <w:rStyle w:val="Hyperlink"/>
                                  <w:rFonts w:eastAsiaTheme="majorEastAsia"/>
                                  <w:i w:val="0"/>
                                  <w:sz w:val="24"/>
                                  <w:szCs w:val="24"/>
                                </w:rPr>
                                <w:t>Healing within Marriage from an Abortion</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04C4A" id="Text Box 7" o:spid="_x0000_s1028" type="#_x0000_t202" style="position:absolute;margin-left:-.75pt;margin-top:11.85pt;width:123pt;height:30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QvMAIAAGcEAAAOAAAAZHJzL2Uyb0RvYy54bWysVMFu2zAMvQ/YPwi6L04yrC2COEWWIsOA&#10;oC2QDD0rshQLkEWNUmJnXz9KjtOt22nYRaZIitJ7j/T8vmssOykMBlzJJ6MxZ8pJqIw7lPzbbv3h&#10;jrMQhauEBadKflaB3y/ev5u3fqamUIOtFDIq4sKs9SWvY/SzogiyVo0II/DKUVADNiLSFg9FhaKl&#10;6o0tpuPxTdECVh5BqhDI+9AH+SLX11rJ+KR1UJHZktPbYl4xr/u0Fou5mB1Q+NrIyzPEP7yiEcbR&#10;pddSDyIKdkTzR6nGSIQAOo4kNAVobaTKGAjNZPwGzbYWXmUsRE7wV5rC/ysrH0/PyExV8lvOnGhI&#10;op3qIvsMHbtN7LQ+zChp6yktduQmlQd/IGcC3Wls0pfgMIoTz+crt6mYTIc+3UwnYwpJin28IzOT&#10;X7ye9hjiFwUNS0bJkbTLlIrTJkR6CaUOKemyANZUa2Nt2qTAyiI7CdK5rU1U6Y104rcs61Kug3Sq&#10;DydPkSD2UJIVu32XCZkOMPdQnQk9Qt89wcu1ofs2IsRngdQuhIpGID7Roi20JYeLxVkN+ONv/pRP&#10;KlKUs5bar+Th+1Gg4sx+daRv6tXBwMHYD4Y7NisgpBMaLi+zSQcw2sHUCM0LTcYy3UIh4STdVfI4&#10;mKvYDwFNllTLZU6ijvQibtzWy1R64HXXvQj0F1Ui6fkIQ2OK2Rtx+tye5eUxgjZZucRrz+KFburm&#10;LM9l8tK4/LrPWa//h8VPAAAA//8DAFBLAwQUAAYACAAAACEAoa7wHd4AAAAIAQAADwAAAGRycy9k&#10;b3ducmV2LnhtbEyPwU7DMBBE70j8g7VIXFDrNJRShTgVtPQGh5aq521skoh4HdlOk/49y6kcd2Y0&#10;+yZfjbYVZ+ND40jBbJqAMFQ63VCl4PC1nSxBhIiksXVkFFxMgFVxe5Njpt1AO3Pex0pwCYUMFdQx&#10;dpmUoayNxTB1nSH2vp23GPn0ldQeBy63rUyTZCEtNsQfauzMujblz763ChYb3w87Wj9sDu8f+NlV&#10;6fHtclTq/m58fQERzRivYfjDZ3QomOnketJBtAomsydOKkgfn0Gwn87nLJwULFmQRS7/Dyh+AQAA&#10;//8DAFBLAQItABQABgAIAAAAIQC2gziS/gAAAOEBAAATAAAAAAAAAAAAAAAAAAAAAABbQ29udGVu&#10;dF9UeXBlc10ueG1sUEsBAi0AFAAGAAgAAAAhADj9If/WAAAAlAEAAAsAAAAAAAAAAAAAAAAALwEA&#10;AF9yZWxzLy5yZWxzUEsBAi0AFAAGAAgAAAAhAF9nFC8wAgAAZwQAAA4AAAAAAAAAAAAAAAAALgIA&#10;AGRycy9lMm9Eb2MueG1sUEsBAi0AFAAGAAgAAAAhAKGu8B3eAAAACAEAAA8AAAAAAAAAAAAAAAAA&#10;igQAAGRycy9kb3ducmV2LnhtbFBLBQYAAAAABAAEAPMAAACVBQAAAAA=&#10;" stroked="f">
                <v:textbox inset="0,0,0,0">
                  <w:txbxContent>
                    <w:p w14:paraId="04078161" w14:textId="1F725C40" w:rsidR="004C1196" w:rsidRPr="00E657FE" w:rsidRDefault="00FD7B34" w:rsidP="004C1196">
                      <w:pPr>
                        <w:pStyle w:val="Caption"/>
                        <w:jc w:val="center"/>
                        <w:rPr>
                          <w:b/>
                          <w:bCs/>
                          <w:i w:val="0"/>
                          <w:noProof/>
                          <w:sz w:val="24"/>
                          <w:szCs w:val="24"/>
                        </w:rPr>
                      </w:pPr>
                      <w:hyperlink r:id="rId18" w:history="1">
                        <w:r w:rsidR="004C1196" w:rsidRPr="00E657FE">
                          <w:rPr>
                            <w:rStyle w:val="Hyperlink"/>
                            <w:rFonts w:eastAsiaTheme="majorEastAsia"/>
                            <w:i w:val="0"/>
                            <w:sz w:val="24"/>
                            <w:szCs w:val="24"/>
                          </w:rPr>
                          <w:t>Healing within Marriage from an Abortion</w:t>
                        </w:r>
                      </w:hyperlink>
                    </w:p>
                  </w:txbxContent>
                </v:textbox>
                <w10:wrap type="tight"/>
              </v:shape>
            </w:pict>
          </mc:Fallback>
        </mc:AlternateContent>
      </w:r>
    </w:p>
    <w:p w14:paraId="266AB0B4" w14:textId="77777777" w:rsidR="004C1196" w:rsidRDefault="004C1196" w:rsidP="004C1196">
      <w:pPr>
        <w:pStyle w:val="ListParagraph"/>
        <w:spacing w:after="120"/>
        <w:contextualSpacing w:val="0"/>
        <w:rPr>
          <w:bCs/>
        </w:rPr>
      </w:pPr>
    </w:p>
    <w:p w14:paraId="6609C16E" w14:textId="77777777" w:rsidR="004C1196" w:rsidRDefault="004C1196" w:rsidP="004C1196">
      <w:pPr>
        <w:pStyle w:val="ListParagraph"/>
        <w:spacing w:after="120"/>
        <w:contextualSpacing w:val="0"/>
        <w:rPr>
          <w:bCs/>
        </w:rPr>
      </w:pPr>
      <w:r>
        <w:rPr>
          <w:b/>
          <w:bCs/>
          <w:noProof/>
          <w:sz w:val="32"/>
          <w:szCs w:val="32"/>
        </w:rPr>
        <w:drawing>
          <wp:anchor distT="0" distB="0" distL="114300" distR="114300" simplePos="0" relativeHeight="251849728" behindDoc="1" locked="0" layoutInCell="1" allowOverlap="1" wp14:anchorId="79CE226C" wp14:editId="740B846A">
            <wp:simplePos x="0" y="0"/>
            <wp:positionH relativeFrom="column">
              <wp:posOffset>228600</wp:posOffset>
            </wp:positionH>
            <wp:positionV relativeFrom="paragraph">
              <wp:posOffset>78740</wp:posOffset>
            </wp:positionV>
            <wp:extent cx="1136329" cy="2552700"/>
            <wp:effectExtent l="0" t="0" r="6985" b="0"/>
            <wp:wrapTight wrapText="bothSides">
              <wp:wrapPolygon edited="0">
                <wp:start x="0" y="0"/>
                <wp:lineTo x="0" y="21439"/>
                <wp:lineTo x="21371" y="21439"/>
                <wp:lineTo x="21371" y="0"/>
                <wp:lineTo x="0" y="0"/>
              </wp:wrapPolygon>
            </wp:wrapTight>
            <wp:docPr id="8" name="Picture 8"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6329" cy="2552700"/>
                    </a:xfrm>
                    <a:prstGeom prst="rect">
                      <a:avLst/>
                    </a:prstGeom>
                    <a:noFill/>
                    <a:ln>
                      <a:noFill/>
                    </a:ln>
                  </pic:spPr>
                </pic:pic>
              </a:graphicData>
            </a:graphic>
          </wp:anchor>
        </w:drawing>
      </w:r>
      <w:r w:rsidRPr="00104B97">
        <w:rPr>
          <w:noProof/>
        </w:rPr>
        <w:drawing>
          <wp:anchor distT="0" distB="0" distL="114300" distR="114300" simplePos="0" relativeHeight="251853824" behindDoc="1" locked="0" layoutInCell="1" allowOverlap="1" wp14:anchorId="78E3C805" wp14:editId="557D6F36">
            <wp:simplePos x="0" y="0"/>
            <wp:positionH relativeFrom="column">
              <wp:posOffset>5149850</wp:posOffset>
            </wp:positionH>
            <wp:positionV relativeFrom="paragraph">
              <wp:posOffset>80645</wp:posOffset>
            </wp:positionV>
            <wp:extent cx="1122680" cy="2552700"/>
            <wp:effectExtent l="0" t="0" r="1270" b="0"/>
            <wp:wrapTight wrapText="bothSides">
              <wp:wrapPolygon edited="0">
                <wp:start x="0" y="0"/>
                <wp:lineTo x="0" y="21439"/>
                <wp:lineTo x="21258" y="21439"/>
                <wp:lineTo x="21258" y="0"/>
                <wp:lineTo x="0" y="0"/>
              </wp:wrapPolygon>
            </wp:wrapTight>
            <wp:docPr id="13" name="Picture 13" descr="A picture containing indoor, person, clothing,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122680" cy="2552700"/>
                    </a:xfrm>
                    <a:prstGeom prst="rect">
                      <a:avLst/>
                    </a:prstGeom>
                    <a:noFill/>
                    <a:ln>
                      <a:noFill/>
                    </a:ln>
                  </pic:spPr>
                </pic:pic>
              </a:graphicData>
            </a:graphic>
            <wp14:sizeRelH relativeFrom="margin">
              <wp14:pctWidth>0</wp14:pctWidth>
            </wp14:sizeRelH>
          </wp:anchor>
        </w:drawing>
      </w:r>
      <w:r w:rsidRPr="00104B97">
        <w:rPr>
          <w:noProof/>
        </w:rPr>
        <w:drawing>
          <wp:anchor distT="0" distB="0" distL="114300" distR="114300" simplePos="0" relativeHeight="251851776" behindDoc="1" locked="0" layoutInCell="1" allowOverlap="1" wp14:anchorId="48204D26" wp14:editId="1A3C7F2D">
            <wp:simplePos x="0" y="0"/>
            <wp:positionH relativeFrom="column">
              <wp:posOffset>2769235</wp:posOffset>
            </wp:positionH>
            <wp:positionV relativeFrom="paragraph">
              <wp:posOffset>71755</wp:posOffset>
            </wp:positionV>
            <wp:extent cx="1044575" cy="2552700"/>
            <wp:effectExtent l="0" t="0" r="3175" b="0"/>
            <wp:wrapTight wrapText="bothSides">
              <wp:wrapPolygon edited="0">
                <wp:start x="0" y="0"/>
                <wp:lineTo x="0" y="21439"/>
                <wp:lineTo x="21272" y="21439"/>
                <wp:lineTo x="21272" y="0"/>
                <wp:lineTo x="0" y="0"/>
              </wp:wrapPolygon>
            </wp:wrapTight>
            <wp:docPr id="19" name="Picture 19"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04457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E8336" w14:textId="77777777" w:rsidR="004C1196" w:rsidRDefault="004C1196" w:rsidP="004C1196">
      <w:pPr>
        <w:pStyle w:val="ListParagraph"/>
        <w:spacing w:after="120"/>
        <w:contextualSpacing w:val="0"/>
        <w:rPr>
          <w:bCs/>
        </w:rPr>
      </w:pPr>
    </w:p>
    <w:p w14:paraId="220C77D3" w14:textId="77777777" w:rsidR="004C1196" w:rsidRDefault="004C1196" w:rsidP="004C1196">
      <w:pPr>
        <w:pStyle w:val="ListParagraph"/>
        <w:spacing w:after="120"/>
        <w:contextualSpacing w:val="0"/>
        <w:rPr>
          <w:bCs/>
        </w:rPr>
      </w:pPr>
    </w:p>
    <w:p w14:paraId="535D9EE3" w14:textId="77777777" w:rsidR="004C1196" w:rsidRDefault="004C1196" w:rsidP="004C1196">
      <w:pPr>
        <w:pStyle w:val="ListParagraph"/>
        <w:spacing w:after="120"/>
        <w:contextualSpacing w:val="0"/>
        <w:rPr>
          <w:bCs/>
        </w:rPr>
      </w:pPr>
    </w:p>
    <w:p w14:paraId="49A53E02" w14:textId="77777777" w:rsidR="004C1196" w:rsidRDefault="004C1196" w:rsidP="004C1196">
      <w:pPr>
        <w:pStyle w:val="ListParagraph"/>
        <w:spacing w:after="120"/>
        <w:contextualSpacing w:val="0"/>
        <w:rPr>
          <w:bCs/>
        </w:rPr>
      </w:pPr>
    </w:p>
    <w:p w14:paraId="6348C0DF" w14:textId="77777777" w:rsidR="004C1196" w:rsidRDefault="004C1196" w:rsidP="004C1196">
      <w:pPr>
        <w:pStyle w:val="ListParagraph"/>
        <w:spacing w:after="120"/>
        <w:contextualSpacing w:val="0"/>
        <w:rPr>
          <w:bCs/>
        </w:rPr>
      </w:pPr>
    </w:p>
    <w:p w14:paraId="791C054C" w14:textId="77777777" w:rsidR="004C1196" w:rsidRDefault="004C1196" w:rsidP="004C1196">
      <w:pPr>
        <w:pStyle w:val="ListParagraph"/>
        <w:spacing w:after="120"/>
        <w:contextualSpacing w:val="0"/>
        <w:rPr>
          <w:bCs/>
        </w:rPr>
      </w:pPr>
    </w:p>
    <w:p w14:paraId="43043017" w14:textId="77777777" w:rsidR="004C1196" w:rsidRDefault="004C1196" w:rsidP="004C1196">
      <w:pPr>
        <w:pStyle w:val="ListParagraph"/>
        <w:spacing w:after="120"/>
        <w:contextualSpacing w:val="0"/>
        <w:rPr>
          <w:bCs/>
        </w:rPr>
      </w:pPr>
    </w:p>
    <w:p w14:paraId="12B5C963" w14:textId="77777777" w:rsidR="004C1196" w:rsidRDefault="004C1196" w:rsidP="004C1196">
      <w:pPr>
        <w:pStyle w:val="ListParagraph"/>
        <w:spacing w:after="120"/>
        <w:contextualSpacing w:val="0"/>
        <w:rPr>
          <w:bCs/>
        </w:rPr>
      </w:pPr>
    </w:p>
    <w:p w14:paraId="62FB8513" w14:textId="77777777" w:rsidR="004C1196" w:rsidRDefault="004C1196" w:rsidP="004C1196">
      <w:pPr>
        <w:pStyle w:val="ListParagraph"/>
        <w:spacing w:after="120"/>
        <w:contextualSpacing w:val="0"/>
        <w:rPr>
          <w:bCs/>
        </w:rPr>
      </w:pPr>
    </w:p>
    <w:p w14:paraId="40505434" w14:textId="3BE82A5C" w:rsidR="004C1196" w:rsidRDefault="004C1196" w:rsidP="0004048F">
      <w:pPr>
        <w:spacing w:after="120" w:line="276" w:lineRule="auto"/>
        <w:rPr>
          <w:b/>
          <w:bCs/>
          <w:i/>
          <w:kern w:val="36"/>
          <w:sz w:val="28"/>
          <w:szCs w:val="28"/>
        </w:rPr>
        <w:sectPr w:rsidR="004C1196" w:rsidSect="00E568C4">
          <w:footerReference w:type="default" r:id="rId22"/>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A80E654" w14:textId="55DAC4AD" w:rsidR="0004048F" w:rsidRDefault="0004048F" w:rsidP="00E4746C">
      <w:pPr>
        <w:spacing w:before="240" w:after="240" w:line="276" w:lineRule="auto"/>
        <w:rPr>
          <w:b/>
          <w:bCs/>
          <w:sz w:val="36"/>
          <w:szCs w:val="36"/>
        </w:rPr>
        <w:sectPr w:rsidR="0004048F"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0470C521" w14:textId="69385159" w:rsidR="004D2D71" w:rsidRPr="004D2D71" w:rsidRDefault="004D2D71" w:rsidP="004D2D71">
      <w:pPr>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141F8D">
        <w:rPr>
          <w:b/>
          <w:bCs/>
          <w:sz w:val="28"/>
          <w:szCs w:val="28"/>
        </w:rPr>
        <w:t>February</w:t>
      </w:r>
      <w:r w:rsidR="00DA5556">
        <w:rPr>
          <w:b/>
          <w:bCs/>
          <w:sz w:val="28"/>
          <w:szCs w:val="28"/>
        </w:rPr>
        <w:t xml:space="preserve"> 2020</w:t>
      </w:r>
      <w:r w:rsidRPr="00EB08A2">
        <w:rPr>
          <w:rFonts w:eastAsia="Calibri"/>
          <w:b/>
          <w:smallCaps/>
          <w:sz w:val="28"/>
          <w:szCs w:val="28"/>
        </w:rPr>
        <w:t xml:space="preserve"> </w:t>
      </w:r>
    </w:p>
    <w:p w14:paraId="0A429D9B" w14:textId="135D7C28" w:rsidR="00E4746C" w:rsidRPr="00E4746C" w:rsidRDefault="00971CC2" w:rsidP="00E4746C">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A878C9">
        <w:tc>
          <w:tcPr>
            <w:tcW w:w="5935" w:type="dxa"/>
          </w:tcPr>
          <w:p w14:paraId="30FA44DB" w14:textId="77777777" w:rsidR="004D2D71" w:rsidRDefault="004D2D71" w:rsidP="006F0C92">
            <w:pPr>
              <w:tabs>
                <w:tab w:val="left" w:pos="5400"/>
                <w:tab w:val="left" w:pos="5760"/>
              </w:tabs>
              <w:ind w:right="-630"/>
              <w:rPr>
                <w:b/>
                <w:bCs/>
              </w:rPr>
            </w:pPr>
          </w:p>
          <w:p w14:paraId="38A4F49D" w14:textId="60282DF5" w:rsidR="00E4746C" w:rsidRPr="008113DE" w:rsidRDefault="00141F8D" w:rsidP="006F0C92">
            <w:pPr>
              <w:tabs>
                <w:tab w:val="left" w:pos="5400"/>
                <w:tab w:val="left" w:pos="5760"/>
              </w:tabs>
              <w:ind w:right="-630"/>
              <w:rPr>
                <w:b/>
                <w:bCs/>
                <w:spacing w:val="-4"/>
              </w:rPr>
            </w:pPr>
            <w:r>
              <w:rPr>
                <w:b/>
                <w:bCs/>
              </w:rPr>
              <w:t>February</w:t>
            </w:r>
            <w:r w:rsidR="00C600D4">
              <w:rPr>
                <w:b/>
                <w:bCs/>
              </w:rPr>
              <w:t xml:space="preserve"> </w:t>
            </w:r>
            <w:r>
              <w:rPr>
                <w:b/>
                <w:bCs/>
              </w:rPr>
              <w:t>2</w:t>
            </w:r>
            <w:r w:rsidRPr="00141F8D">
              <w:rPr>
                <w:b/>
                <w:bCs/>
                <w:vertAlign w:val="superscript"/>
              </w:rPr>
              <w:t>nd</w:t>
            </w:r>
            <w:r>
              <w:rPr>
                <w:b/>
                <w:bCs/>
              </w:rPr>
              <w:t xml:space="preserve"> </w:t>
            </w:r>
          </w:p>
          <w:p w14:paraId="64571729" w14:textId="0470BC99" w:rsidR="000A4689" w:rsidRDefault="000A4689" w:rsidP="00112638">
            <w:pPr>
              <w:pStyle w:val="NoSpacing"/>
              <w:rPr>
                <w:rFonts w:ascii="Times New Roman" w:hAnsi="Times New Roman" w:cs="Times New Roman"/>
                <w:sz w:val="24"/>
                <w:szCs w:val="24"/>
              </w:rPr>
            </w:pPr>
            <w:r>
              <w:rPr>
                <w:rFonts w:ascii="Times New Roman" w:hAnsi="Times New Roman" w:cs="Times New Roman"/>
                <w:sz w:val="24"/>
                <w:szCs w:val="24"/>
              </w:rPr>
              <w:t xml:space="preserve">May all expectant </w:t>
            </w:r>
            <w:r w:rsidR="005A395D">
              <w:rPr>
                <w:rFonts w:ascii="Times New Roman" w:hAnsi="Times New Roman" w:cs="Times New Roman"/>
                <w:sz w:val="24"/>
                <w:szCs w:val="24"/>
              </w:rPr>
              <w:t>parents</w:t>
            </w:r>
          </w:p>
          <w:p w14:paraId="25AEFE32" w14:textId="2EEC208A" w:rsidR="000A4689" w:rsidRDefault="000A4689" w:rsidP="00112638">
            <w:pPr>
              <w:pStyle w:val="NoSpacing"/>
              <w:rPr>
                <w:rFonts w:ascii="Times New Roman" w:hAnsi="Times New Roman" w:cs="Times New Roman"/>
                <w:sz w:val="24"/>
                <w:szCs w:val="24"/>
              </w:rPr>
            </w:pPr>
            <w:r>
              <w:rPr>
                <w:rFonts w:ascii="Times New Roman" w:hAnsi="Times New Roman" w:cs="Times New Roman"/>
                <w:sz w:val="24"/>
                <w:szCs w:val="24"/>
              </w:rPr>
              <w:t>joyfully welcome their children</w:t>
            </w:r>
            <w:r w:rsidR="004C5455">
              <w:rPr>
                <w:rFonts w:ascii="Times New Roman" w:hAnsi="Times New Roman" w:cs="Times New Roman"/>
                <w:sz w:val="24"/>
                <w:szCs w:val="24"/>
              </w:rPr>
              <w:t xml:space="preserve"> as gifts from God</w:t>
            </w:r>
            <w:r>
              <w:rPr>
                <w:rFonts w:ascii="Times New Roman" w:hAnsi="Times New Roman" w:cs="Times New Roman"/>
                <w:sz w:val="24"/>
                <w:szCs w:val="24"/>
              </w:rPr>
              <w:t xml:space="preserve">, </w:t>
            </w:r>
          </w:p>
          <w:p w14:paraId="4E44C2A1" w14:textId="33A92B92" w:rsidR="00112638" w:rsidRPr="00FE4BCC" w:rsidRDefault="000A4689" w:rsidP="00112638">
            <w:pPr>
              <w:pStyle w:val="NoSpacing"/>
              <w:rPr>
                <w:rFonts w:ascii="Times New Roman" w:hAnsi="Times New Roman" w:cs="Times New Roman"/>
                <w:sz w:val="24"/>
                <w:szCs w:val="24"/>
              </w:rPr>
            </w:pPr>
            <w:r>
              <w:rPr>
                <w:rFonts w:ascii="Times New Roman" w:hAnsi="Times New Roman" w:cs="Times New Roman"/>
                <w:sz w:val="24"/>
                <w:szCs w:val="24"/>
              </w:rPr>
              <w:t xml:space="preserve">as </w:t>
            </w:r>
            <w:r w:rsidR="005A395D">
              <w:rPr>
                <w:rFonts w:ascii="Times New Roman" w:hAnsi="Times New Roman" w:cs="Times New Roman"/>
                <w:sz w:val="24"/>
                <w:szCs w:val="24"/>
              </w:rPr>
              <w:t>Mary and Joseph</w:t>
            </w:r>
            <w:r>
              <w:rPr>
                <w:rFonts w:ascii="Times New Roman" w:hAnsi="Times New Roman" w:cs="Times New Roman"/>
                <w:sz w:val="24"/>
                <w:szCs w:val="24"/>
              </w:rPr>
              <w:t xml:space="preserve"> welcomed the Christ Child</w:t>
            </w:r>
            <w:r w:rsidR="00FE4BCC" w:rsidRPr="00FE4BCC">
              <w:rPr>
                <w:rFonts w:ascii="Times New Roman" w:hAnsi="Times New Roman" w:cs="Times New Roman"/>
                <w:sz w:val="24"/>
                <w:szCs w:val="24"/>
              </w:rPr>
              <w:t>;</w:t>
            </w:r>
            <w:r w:rsidR="00112638" w:rsidRPr="00FE4BCC">
              <w:rPr>
                <w:rFonts w:ascii="Times New Roman" w:hAnsi="Times New Roman" w:cs="Times New Roman"/>
                <w:sz w:val="24"/>
                <w:szCs w:val="24"/>
              </w:rPr>
              <w:t xml:space="preserve"> </w:t>
            </w:r>
          </w:p>
          <w:p w14:paraId="34FD7EEE" w14:textId="77777777" w:rsidR="003502E4"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3707DAE2" w14:textId="77777777" w:rsidR="004D2D71" w:rsidRDefault="004D2D71" w:rsidP="00E4746C">
            <w:pPr>
              <w:tabs>
                <w:tab w:val="left" w:pos="5400"/>
                <w:tab w:val="left" w:pos="5760"/>
              </w:tabs>
              <w:spacing w:line="22" w:lineRule="atLeast"/>
              <w:ind w:right="150"/>
              <w:rPr>
                <w:b/>
                <w:bCs/>
                <w:szCs w:val="28"/>
              </w:rPr>
            </w:pPr>
          </w:p>
          <w:p w14:paraId="64CAA26D" w14:textId="6B320C95" w:rsidR="00DA5556" w:rsidRDefault="004C5455" w:rsidP="00E4746C">
            <w:pPr>
              <w:tabs>
                <w:tab w:val="left" w:pos="5400"/>
                <w:tab w:val="left" w:pos="5760"/>
              </w:tabs>
              <w:spacing w:line="22" w:lineRule="atLeast"/>
              <w:ind w:right="150"/>
              <w:rPr>
                <w:b/>
                <w:bCs/>
                <w:szCs w:val="28"/>
              </w:rPr>
            </w:pPr>
            <w:r>
              <w:rPr>
                <w:b/>
                <w:bCs/>
                <w:szCs w:val="28"/>
              </w:rPr>
              <w:t>Feast of t</w:t>
            </w:r>
            <w:r w:rsidR="00141F8D">
              <w:rPr>
                <w:b/>
                <w:bCs/>
                <w:szCs w:val="28"/>
              </w:rPr>
              <w:t>he Presentation of the Lord</w:t>
            </w:r>
          </w:p>
          <w:p w14:paraId="7C59DC1F" w14:textId="4CDC1486" w:rsidR="00E4746C" w:rsidRDefault="00E4746C" w:rsidP="00141F8D">
            <w:pPr>
              <w:tabs>
                <w:tab w:val="left" w:pos="5400"/>
                <w:tab w:val="left" w:pos="5760"/>
              </w:tabs>
              <w:spacing w:line="22" w:lineRule="atLeast"/>
              <w:ind w:right="150"/>
            </w:pPr>
          </w:p>
        </w:tc>
      </w:tr>
      <w:tr w:rsidR="009D29B0" w14:paraId="49A1FF6A" w14:textId="77777777" w:rsidTr="00A878C9">
        <w:tc>
          <w:tcPr>
            <w:tcW w:w="5935" w:type="dxa"/>
          </w:tcPr>
          <w:p w14:paraId="31E6D905" w14:textId="41246136" w:rsidR="009D29B0" w:rsidRDefault="00141F8D" w:rsidP="009D29B0">
            <w:pPr>
              <w:tabs>
                <w:tab w:val="left" w:pos="5760"/>
              </w:tabs>
              <w:rPr>
                <w:b/>
                <w:bCs/>
                <w:szCs w:val="28"/>
              </w:rPr>
            </w:pPr>
            <w:bookmarkStart w:id="5" w:name="_Hlk531360543"/>
            <w:r>
              <w:rPr>
                <w:b/>
                <w:bCs/>
                <w:szCs w:val="28"/>
              </w:rPr>
              <w:t>February 9</w:t>
            </w:r>
            <w:r w:rsidRPr="00141F8D">
              <w:rPr>
                <w:b/>
                <w:bCs/>
                <w:szCs w:val="28"/>
                <w:vertAlign w:val="superscript"/>
              </w:rPr>
              <w:t>th</w:t>
            </w:r>
            <w:r>
              <w:rPr>
                <w:b/>
                <w:bCs/>
                <w:szCs w:val="28"/>
              </w:rPr>
              <w:t xml:space="preserve"> </w:t>
            </w:r>
          </w:p>
          <w:p w14:paraId="72BF822A" w14:textId="25E5E6EF" w:rsidR="006741EA" w:rsidRDefault="006741EA" w:rsidP="000D1BEA">
            <w:pPr>
              <w:tabs>
                <w:tab w:val="left" w:pos="5760"/>
              </w:tabs>
              <w:rPr>
                <w:iCs/>
                <w:szCs w:val="28"/>
              </w:rPr>
            </w:pPr>
            <w:r>
              <w:rPr>
                <w:iCs/>
                <w:szCs w:val="28"/>
              </w:rPr>
              <w:t>For the grace this week</w:t>
            </w:r>
            <w:r w:rsidR="00FE4BCC" w:rsidRPr="00FE4BCC">
              <w:rPr>
                <w:iCs/>
                <w:szCs w:val="28"/>
              </w:rPr>
              <w:br/>
            </w:r>
            <w:r>
              <w:rPr>
                <w:iCs/>
                <w:szCs w:val="28"/>
              </w:rPr>
              <w:t>to see Christ in each person we meet</w:t>
            </w:r>
          </w:p>
          <w:p w14:paraId="0CF9A6B6" w14:textId="713CAE3E" w:rsidR="000D1BEA" w:rsidRPr="000D1BEA" w:rsidRDefault="006741EA" w:rsidP="000D1BEA">
            <w:pPr>
              <w:tabs>
                <w:tab w:val="left" w:pos="5760"/>
              </w:tabs>
              <w:rPr>
                <w:iCs/>
                <w:szCs w:val="28"/>
              </w:rPr>
            </w:pPr>
            <w:r>
              <w:rPr>
                <w:iCs/>
                <w:szCs w:val="28"/>
              </w:rPr>
              <w:t>and extend the Lord’s mercy and compassion</w:t>
            </w:r>
            <w:r w:rsidR="000D1BEA" w:rsidRPr="000D1BEA">
              <w:rPr>
                <w:iCs/>
                <w:szCs w:val="28"/>
              </w:rPr>
              <w:t xml:space="preserve">; </w:t>
            </w:r>
          </w:p>
          <w:p w14:paraId="4699EF88" w14:textId="2AC25260" w:rsidR="009D29B0" w:rsidRPr="0043344E" w:rsidRDefault="009D29B0" w:rsidP="0043344E">
            <w:pPr>
              <w:tabs>
                <w:tab w:val="left" w:pos="5760"/>
              </w:tabs>
              <w:rPr>
                <w:i/>
                <w:iCs/>
                <w:szCs w:val="28"/>
              </w:rPr>
            </w:pPr>
            <w:r w:rsidRPr="009D29B0">
              <w:rPr>
                <w:i/>
                <w:iCs/>
                <w:szCs w:val="28"/>
              </w:rPr>
              <w:t>We pray to the Lord:</w:t>
            </w:r>
          </w:p>
        </w:tc>
        <w:tc>
          <w:tcPr>
            <w:tcW w:w="4410" w:type="dxa"/>
          </w:tcPr>
          <w:p w14:paraId="68EDC31A" w14:textId="1DB5BF30" w:rsidR="00904D71" w:rsidRPr="00444660" w:rsidRDefault="00141F8D" w:rsidP="00904D71">
            <w:pPr>
              <w:tabs>
                <w:tab w:val="left" w:pos="5400"/>
                <w:tab w:val="left" w:pos="5760"/>
              </w:tabs>
              <w:spacing w:line="22" w:lineRule="atLeast"/>
              <w:ind w:right="150"/>
              <w:rPr>
                <w:b/>
                <w:bCs/>
                <w:szCs w:val="28"/>
              </w:rPr>
            </w:pPr>
            <w:r>
              <w:rPr>
                <w:b/>
                <w:bCs/>
                <w:szCs w:val="28"/>
              </w:rPr>
              <w:t>Fifth Sunday in Ordinary Time</w:t>
            </w:r>
          </w:p>
          <w:p w14:paraId="58920FDF" w14:textId="77777777" w:rsidR="009D29B0" w:rsidRDefault="009D29B0" w:rsidP="009D29B0"/>
          <w:p w14:paraId="6C8F7870" w14:textId="77777777" w:rsidR="00EB5FFD" w:rsidRDefault="00EB5FFD" w:rsidP="009D29B0"/>
          <w:p w14:paraId="10472414" w14:textId="77777777" w:rsidR="00EB5FFD" w:rsidRDefault="00EB5FFD" w:rsidP="009D29B0"/>
          <w:p w14:paraId="70057E2E" w14:textId="77777777" w:rsidR="00EB5FFD" w:rsidRDefault="00EB5FFD" w:rsidP="009D29B0"/>
          <w:p w14:paraId="1A870A47" w14:textId="26EE3834" w:rsidR="00EB5FFD" w:rsidRDefault="00EB5FFD" w:rsidP="0043344E">
            <w:pPr>
              <w:tabs>
                <w:tab w:val="left" w:pos="5400"/>
                <w:tab w:val="left" w:pos="5760"/>
              </w:tabs>
              <w:spacing w:line="22" w:lineRule="atLeast"/>
              <w:ind w:right="150"/>
            </w:pPr>
          </w:p>
        </w:tc>
      </w:tr>
      <w:tr w:rsidR="0043344E" w14:paraId="290F031E" w14:textId="77777777" w:rsidTr="00A878C9">
        <w:tc>
          <w:tcPr>
            <w:tcW w:w="5935" w:type="dxa"/>
          </w:tcPr>
          <w:p w14:paraId="30C2389E" w14:textId="77777777" w:rsidR="0043344E" w:rsidRDefault="0043344E" w:rsidP="0043344E">
            <w:pPr>
              <w:tabs>
                <w:tab w:val="left" w:pos="5760"/>
              </w:tabs>
              <w:rPr>
                <w:b/>
                <w:bCs/>
                <w:szCs w:val="28"/>
              </w:rPr>
            </w:pPr>
            <w:r>
              <w:rPr>
                <w:b/>
                <w:bCs/>
                <w:szCs w:val="28"/>
              </w:rPr>
              <w:t>February 16</w:t>
            </w:r>
            <w:r w:rsidRPr="00141F8D">
              <w:rPr>
                <w:b/>
                <w:bCs/>
                <w:szCs w:val="28"/>
                <w:vertAlign w:val="superscript"/>
              </w:rPr>
              <w:t>th</w:t>
            </w:r>
            <w:r>
              <w:rPr>
                <w:b/>
                <w:bCs/>
                <w:szCs w:val="28"/>
              </w:rPr>
              <w:t xml:space="preserve"> </w:t>
            </w:r>
          </w:p>
          <w:p w14:paraId="2602D0C7" w14:textId="5A4A10BB" w:rsidR="0043344E" w:rsidRDefault="0043344E" w:rsidP="0043344E">
            <w:pPr>
              <w:tabs>
                <w:tab w:val="left" w:pos="5400"/>
              </w:tabs>
              <w:rPr>
                <w:iCs/>
                <w:szCs w:val="28"/>
              </w:rPr>
            </w:pPr>
            <w:r>
              <w:rPr>
                <w:iCs/>
                <w:szCs w:val="28"/>
              </w:rPr>
              <w:t xml:space="preserve">For the </w:t>
            </w:r>
            <w:r w:rsidR="004C5455">
              <w:rPr>
                <w:iCs/>
                <w:szCs w:val="28"/>
              </w:rPr>
              <w:t>times we</w:t>
            </w:r>
            <w:r w:rsidR="008C5A48">
              <w:rPr>
                <w:iCs/>
                <w:szCs w:val="28"/>
              </w:rPr>
              <w:t xml:space="preserve"> have</w:t>
            </w:r>
            <w:r>
              <w:rPr>
                <w:iCs/>
                <w:szCs w:val="28"/>
              </w:rPr>
              <w:t xml:space="preserve"> disregard</w:t>
            </w:r>
            <w:r w:rsidR="008C5A48">
              <w:rPr>
                <w:iCs/>
                <w:szCs w:val="28"/>
              </w:rPr>
              <w:t>ed</w:t>
            </w:r>
            <w:r>
              <w:rPr>
                <w:iCs/>
                <w:szCs w:val="28"/>
              </w:rPr>
              <w:t xml:space="preserve"> God’s commandments</w:t>
            </w:r>
          </w:p>
          <w:p w14:paraId="551031CA" w14:textId="6670B9E3" w:rsidR="0043344E" w:rsidRDefault="0043344E" w:rsidP="0043344E">
            <w:pPr>
              <w:tabs>
                <w:tab w:val="left" w:pos="5400"/>
              </w:tabs>
              <w:rPr>
                <w:iCs/>
                <w:szCs w:val="28"/>
              </w:rPr>
            </w:pPr>
            <w:r>
              <w:rPr>
                <w:iCs/>
                <w:szCs w:val="28"/>
              </w:rPr>
              <w:t>and violate</w:t>
            </w:r>
            <w:r w:rsidR="008C5A48">
              <w:rPr>
                <w:iCs/>
                <w:szCs w:val="28"/>
              </w:rPr>
              <w:t>d</w:t>
            </w:r>
            <w:r>
              <w:rPr>
                <w:iCs/>
                <w:szCs w:val="28"/>
              </w:rPr>
              <w:t xml:space="preserve"> the sanctity of human life</w:t>
            </w:r>
            <w:r w:rsidRPr="00444660">
              <w:rPr>
                <w:iCs/>
                <w:szCs w:val="28"/>
              </w:rPr>
              <w:t>:</w:t>
            </w:r>
            <w:r w:rsidRPr="00444660">
              <w:rPr>
                <w:iCs/>
                <w:szCs w:val="28"/>
              </w:rPr>
              <w:br/>
            </w:r>
            <w:r>
              <w:rPr>
                <w:iCs/>
                <w:szCs w:val="28"/>
              </w:rPr>
              <w:t>May</w:t>
            </w:r>
            <w:r w:rsidRPr="00444660">
              <w:rPr>
                <w:iCs/>
                <w:szCs w:val="28"/>
              </w:rPr>
              <w:t xml:space="preserve"> </w:t>
            </w:r>
            <w:r w:rsidR="004C5455">
              <w:rPr>
                <w:iCs/>
                <w:szCs w:val="28"/>
              </w:rPr>
              <w:t>we</w:t>
            </w:r>
            <w:r>
              <w:rPr>
                <w:iCs/>
                <w:szCs w:val="28"/>
              </w:rPr>
              <w:t xml:space="preserve"> repent, receive the Lord’s mercy, </w:t>
            </w:r>
          </w:p>
          <w:p w14:paraId="695307DE" w14:textId="77777777" w:rsidR="0043344E" w:rsidRPr="00444660" w:rsidRDefault="0043344E" w:rsidP="0043344E">
            <w:pPr>
              <w:tabs>
                <w:tab w:val="left" w:pos="5400"/>
              </w:tabs>
              <w:rPr>
                <w:iCs/>
                <w:szCs w:val="28"/>
              </w:rPr>
            </w:pPr>
            <w:r>
              <w:rPr>
                <w:iCs/>
                <w:szCs w:val="28"/>
              </w:rPr>
              <w:t>and live according to His laws</w:t>
            </w:r>
            <w:r w:rsidRPr="00444660">
              <w:rPr>
                <w:iCs/>
                <w:szCs w:val="28"/>
              </w:rPr>
              <w:t xml:space="preserve">; </w:t>
            </w:r>
          </w:p>
          <w:p w14:paraId="3161C8A9" w14:textId="77777777" w:rsidR="0043344E" w:rsidRDefault="0043344E" w:rsidP="0043344E">
            <w:pPr>
              <w:tabs>
                <w:tab w:val="left" w:pos="5760"/>
              </w:tabs>
              <w:rPr>
                <w:i/>
                <w:iCs/>
                <w:szCs w:val="28"/>
              </w:rPr>
            </w:pPr>
            <w:r w:rsidRPr="009D29B0">
              <w:rPr>
                <w:i/>
                <w:iCs/>
                <w:szCs w:val="28"/>
              </w:rPr>
              <w:t>We pray to the Lord:</w:t>
            </w:r>
          </w:p>
          <w:p w14:paraId="001A80FE" w14:textId="77777777" w:rsidR="0043344E" w:rsidRDefault="0043344E" w:rsidP="009D29B0">
            <w:pPr>
              <w:tabs>
                <w:tab w:val="left" w:pos="5760"/>
              </w:tabs>
              <w:rPr>
                <w:b/>
                <w:bCs/>
                <w:szCs w:val="28"/>
              </w:rPr>
            </w:pPr>
          </w:p>
        </w:tc>
        <w:tc>
          <w:tcPr>
            <w:tcW w:w="4410" w:type="dxa"/>
          </w:tcPr>
          <w:p w14:paraId="568AED66" w14:textId="77777777" w:rsidR="0043344E" w:rsidRPr="00EB5FFD" w:rsidRDefault="0043344E" w:rsidP="0043344E">
            <w:pPr>
              <w:tabs>
                <w:tab w:val="left" w:pos="5400"/>
                <w:tab w:val="left" w:pos="5760"/>
              </w:tabs>
              <w:spacing w:line="22" w:lineRule="atLeast"/>
              <w:ind w:right="150"/>
              <w:rPr>
                <w:b/>
                <w:bCs/>
                <w:szCs w:val="28"/>
              </w:rPr>
            </w:pPr>
            <w:r>
              <w:rPr>
                <w:b/>
                <w:bCs/>
                <w:szCs w:val="28"/>
              </w:rPr>
              <w:t>Sixth Sunday in Ordinary Time</w:t>
            </w:r>
          </w:p>
          <w:p w14:paraId="13D337C4" w14:textId="77777777" w:rsidR="0043344E" w:rsidRDefault="0043344E" w:rsidP="00904D71">
            <w:pPr>
              <w:tabs>
                <w:tab w:val="left" w:pos="5400"/>
                <w:tab w:val="left" w:pos="5760"/>
              </w:tabs>
              <w:spacing w:line="22" w:lineRule="atLeast"/>
              <w:ind w:right="150"/>
              <w:rPr>
                <w:b/>
                <w:bCs/>
                <w:szCs w:val="28"/>
              </w:rPr>
            </w:pPr>
          </w:p>
        </w:tc>
      </w:tr>
      <w:bookmarkEnd w:id="5"/>
      <w:tr w:rsidR="009D29B0" w14:paraId="1AAB4EC3" w14:textId="77777777" w:rsidTr="00A878C9">
        <w:tc>
          <w:tcPr>
            <w:tcW w:w="5935" w:type="dxa"/>
          </w:tcPr>
          <w:p w14:paraId="59576F81" w14:textId="63FE2904" w:rsidR="00B710BE" w:rsidRPr="00B710BE" w:rsidRDefault="00141F8D" w:rsidP="009D29B0">
            <w:pPr>
              <w:tabs>
                <w:tab w:val="left" w:pos="5400"/>
                <w:tab w:val="left" w:pos="5760"/>
              </w:tabs>
              <w:rPr>
                <w:b/>
                <w:bCs/>
                <w:szCs w:val="28"/>
              </w:rPr>
            </w:pPr>
            <w:r>
              <w:rPr>
                <w:b/>
                <w:bCs/>
                <w:szCs w:val="28"/>
              </w:rPr>
              <w:t>February 23</w:t>
            </w:r>
            <w:r w:rsidRPr="00141F8D">
              <w:rPr>
                <w:b/>
                <w:bCs/>
                <w:szCs w:val="28"/>
                <w:vertAlign w:val="superscript"/>
              </w:rPr>
              <w:t>rd</w:t>
            </w:r>
            <w:r>
              <w:rPr>
                <w:b/>
                <w:bCs/>
                <w:szCs w:val="28"/>
              </w:rPr>
              <w:t xml:space="preserve"> </w:t>
            </w:r>
          </w:p>
          <w:p w14:paraId="49ED8773" w14:textId="77777777" w:rsidR="00737445" w:rsidRDefault="00737445" w:rsidP="005A1E77">
            <w:pPr>
              <w:tabs>
                <w:tab w:val="left" w:pos="5400"/>
                <w:tab w:val="left" w:pos="5760"/>
              </w:tabs>
              <w:spacing w:line="22" w:lineRule="atLeast"/>
              <w:ind w:right="-630"/>
              <w:rPr>
                <w:bCs/>
                <w:szCs w:val="28"/>
              </w:rPr>
            </w:pPr>
            <w:r>
              <w:rPr>
                <w:bCs/>
                <w:szCs w:val="28"/>
              </w:rPr>
              <w:t xml:space="preserve">May every human person, </w:t>
            </w:r>
          </w:p>
          <w:p w14:paraId="2F65286A" w14:textId="0C9C679C" w:rsidR="00737445" w:rsidRDefault="00737445" w:rsidP="005A1E77">
            <w:pPr>
              <w:tabs>
                <w:tab w:val="left" w:pos="5400"/>
                <w:tab w:val="left" w:pos="5760"/>
              </w:tabs>
              <w:spacing w:line="22" w:lineRule="atLeast"/>
              <w:ind w:right="-630"/>
              <w:rPr>
                <w:bCs/>
                <w:szCs w:val="28"/>
              </w:rPr>
            </w:pPr>
            <w:r>
              <w:rPr>
                <w:bCs/>
                <w:szCs w:val="28"/>
              </w:rPr>
              <w:t xml:space="preserve">from conception to natural death, </w:t>
            </w:r>
          </w:p>
          <w:p w14:paraId="51788AB6" w14:textId="5E781DB3" w:rsidR="00737445" w:rsidRDefault="00737445" w:rsidP="005A1E77">
            <w:pPr>
              <w:tabs>
                <w:tab w:val="left" w:pos="5400"/>
                <w:tab w:val="left" w:pos="5760"/>
              </w:tabs>
              <w:spacing w:line="22" w:lineRule="atLeast"/>
              <w:ind w:right="-630"/>
              <w:rPr>
                <w:bCs/>
                <w:szCs w:val="28"/>
              </w:rPr>
            </w:pPr>
            <w:r>
              <w:rPr>
                <w:bCs/>
                <w:szCs w:val="28"/>
              </w:rPr>
              <w:t>be recognized as a temple of God,</w:t>
            </w:r>
          </w:p>
          <w:p w14:paraId="243CA877" w14:textId="5B9874D1" w:rsidR="005A1E77" w:rsidRPr="00444660" w:rsidRDefault="00737445" w:rsidP="005A1E77">
            <w:pPr>
              <w:tabs>
                <w:tab w:val="left" w:pos="5400"/>
                <w:tab w:val="left" w:pos="5760"/>
              </w:tabs>
              <w:spacing w:line="22" w:lineRule="atLeast"/>
              <w:ind w:right="-630"/>
              <w:rPr>
                <w:bCs/>
                <w:szCs w:val="28"/>
              </w:rPr>
            </w:pPr>
            <w:r>
              <w:rPr>
                <w:bCs/>
                <w:szCs w:val="28"/>
              </w:rPr>
              <w:t xml:space="preserve">in whom the </w:t>
            </w:r>
            <w:r w:rsidR="004C5455">
              <w:rPr>
                <w:bCs/>
                <w:szCs w:val="28"/>
              </w:rPr>
              <w:t>S</w:t>
            </w:r>
            <w:r>
              <w:rPr>
                <w:bCs/>
                <w:szCs w:val="28"/>
              </w:rPr>
              <w:t>pirit dwells</w:t>
            </w:r>
            <w:r w:rsidR="005A1E77" w:rsidRPr="00444660">
              <w:rPr>
                <w:bCs/>
                <w:szCs w:val="28"/>
              </w:rPr>
              <w:t>;</w:t>
            </w:r>
          </w:p>
          <w:p w14:paraId="51E2087D" w14:textId="77777777" w:rsidR="009D29B0" w:rsidRDefault="009D29B0" w:rsidP="009D29B0">
            <w:pPr>
              <w:tabs>
                <w:tab w:val="left" w:pos="5400"/>
              </w:tabs>
              <w:rPr>
                <w:i/>
                <w:iCs/>
                <w:szCs w:val="28"/>
              </w:rPr>
            </w:pPr>
            <w:r w:rsidRPr="00444660">
              <w:rPr>
                <w:i/>
                <w:iCs/>
                <w:szCs w:val="28"/>
              </w:rPr>
              <w:t>We pray to the Lord:</w:t>
            </w:r>
          </w:p>
          <w:p w14:paraId="1E05D437" w14:textId="3E39FE6A" w:rsidR="009D29B0" w:rsidRPr="00E4746C" w:rsidRDefault="009D29B0" w:rsidP="009D29B0">
            <w:pPr>
              <w:tabs>
                <w:tab w:val="left" w:pos="5400"/>
              </w:tabs>
              <w:rPr>
                <w:i/>
                <w:iCs/>
                <w:szCs w:val="28"/>
              </w:rPr>
            </w:pPr>
          </w:p>
        </w:tc>
        <w:tc>
          <w:tcPr>
            <w:tcW w:w="4410" w:type="dxa"/>
          </w:tcPr>
          <w:p w14:paraId="388EC38E" w14:textId="2ED1C835" w:rsidR="00904D71" w:rsidRPr="00444660" w:rsidRDefault="00141F8D" w:rsidP="00904D71">
            <w:pPr>
              <w:tabs>
                <w:tab w:val="left" w:pos="5400"/>
                <w:tab w:val="left" w:pos="5760"/>
              </w:tabs>
              <w:spacing w:line="22" w:lineRule="atLeast"/>
              <w:ind w:right="150"/>
              <w:rPr>
                <w:b/>
                <w:bCs/>
                <w:szCs w:val="28"/>
              </w:rPr>
            </w:pPr>
            <w:r>
              <w:rPr>
                <w:b/>
                <w:bCs/>
                <w:szCs w:val="28"/>
              </w:rPr>
              <w:t>Seventh Sunday in</w:t>
            </w:r>
            <w:r w:rsidR="00671826">
              <w:rPr>
                <w:b/>
                <w:bCs/>
                <w:szCs w:val="28"/>
              </w:rPr>
              <w:t xml:space="preserve"> Ordinary Time</w:t>
            </w:r>
          </w:p>
          <w:p w14:paraId="60AAFCA6" w14:textId="39882F63" w:rsidR="009D29B0" w:rsidRDefault="009D29B0" w:rsidP="009D29B0"/>
        </w:tc>
      </w:tr>
      <w:tr w:rsidR="009D29B0" w14:paraId="06895473" w14:textId="77777777" w:rsidTr="00A878C9">
        <w:tc>
          <w:tcPr>
            <w:tcW w:w="5935" w:type="dxa"/>
          </w:tcPr>
          <w:p w14:paraId="5E612DD7" w14:textId="03A8376A" w:rsidR="009D29B0" w:rsidRDefault="00141F8D" w:rsidP="009D29B0">
            <w:pPr>
              <w:tabs>
                <w:tab w:val="left" w:pos="5400"/>
              </w:tabs>
              <w:ind w:right="-360"/>
              <w:rPr>
                <w:b/>
                <w:bCs/>
                <w:szCs w:val="28"/>
              </w:rPr>
            </w:pPr>
            <w:r>
              <w:rPr>
                <w:b/>
                <w:bCs/>
                <w:szCs w:val="28"/>
              </w:rPr>
              <w:t>February 26</w:t>
            </w:r>
            <w:r w:rsidRPr="00141F8D">
              <w:rPr>
                <w:b/>
                <w:bCs/>
                <w:szCs w:val="28"/>
                <w:vertAlign w:val="superscript"/>
              </w:rPr>
              <w:t>th</w:t>
            </w:r>
            <w:r>
              <w:rPr>
                <w:b/>
                <w:bCs/>
                <w:szCs w:val="28"/>
              </w:rPr>
              <w:t xml:space="preserve"> </w:t>
            </w:r>
          </w:p>
          <w:p w14:paraId="7F8F0C0D" w14:textId="77777777" w:rsidR="008107B6" w:rsidRDefault="008107B6" w:rsidP="00270792">
            <w:pPr>
              <w:tabs>
                <w:tab w:val="left" w:pos="5760"/>
              </w:tabs>
            </w:pPr>
            <w:r>
              <w:t>During this Lenten season,</w:t>
            </w:r>
          </w:p>
          <w:p w14:paraId="77044216" w14:textId="5D9CF884" w:rsidR="008107B6" w:rsidRDefault="008107B6" w:rsidP="00270792">
            <w:pPr>
              <w:tabs>
                <w:tab w:val="left" w:pos="5760"/>
              </w:tabs>
            </w:pPr>
            <w:r>
              <w:t>may all who have participated in abortion</w:t>
            </w:r>
          </w:p>
          <w:p w14:paraId="2C3A0A3E" w14:textId="033661DA" w:rsidR="008107B6" w:rsidRDefault="004C5455" w:rsidP="00270792">
            <w:pPr>
              <w:tabs>
                <w:tab w:val="left" w:pos="5760"/>
              </w:tabs>
            </w:pPr>
            <w:r>
              <w:t>receive</w:t>
            </w:r>
            <w:r w:rsidR="008107B6">
              <w:t xml:space="preserve"> the courage to return to the Lord,</w:t>
            </w:r>
          </w:p>
          <w:p w14:paraId="1A180B21" w14:textId="6CE86338" w:rsidR="00270792" w:rsidRPr="00A773C0" w:rsidRDefault="008107B6" w:rsidP="00270792">
            <w:pPr>
              <w:tabs>
                <w:tab w:val="left" w:pos="5760"/>
              </w:tabs>
            </w:pPr>
            <w:r>
              <w:t>who is gracious and merciful</w:t>
            </w:r>
            <w:r w:rsidR="00270792" w:rsidRPr="00A773C0">
              <w:t>;</w:t>
            </w:r>
          </w:p>
          <w:p w14:paraId="36F0DAC6" w14:textId="77777777" w:rsidR="00EE7EFE" w:rsidRDefault="00270792" w:rsidP="00270792">
            <w:pPr>
              <w:tabs>
                <w:tab w:val="left" w:pos="5760"/>
              </w:tabs>
              <w:rPr>
                <w:i/>
                <w:iCs/>
                <w:szCs w:val="28"/>
              </w:rPr>
            </w:pPr>
            <w:r w:rsidRPr="00444660">
              <w:rPr>
                <w:i/>
                <w:iCs/>
                <w:szCs w:val="28"/>
              </w:rPr>
              <w:t>We pray to the Lord:</w:t>
            </w:r>
          </w:p>
          <w:p w14:paraId="271643A0" w14:textId="0075815F" w:rsidR="00270792" w:rsidRPr="00E4746C" w:rsidRDefault="00270792" w:rsidP="00270792">
            <w:pPr>
              <w:tabs>
                <w:tab w:val="left" w:pos="5760"/>
              </w:tabs>
              <w:rPr>
                <w:i/>
                <w:iCs/>
                <w:szCs w:val="28"/>
              </w:rPr>
            </w:pPr>
          </w:p>
        </w:tc>
        <w:tc>
          <w:tcPr>
            <w:tcW w:w="4410" w:type="dxa"/>
          </w:tcPr>
          <w:p w14:paraId="137011F6" w14:textId="6ED7A8AF" w:rsidR="00904D71" w:rsidRPr="00444660" w:rsidRDefault="00141F8D" w:rsidP="00904D71">
            <w:pPr>
              <w:tabs>
                <w:tab w:val="left" w:pos="5400"/>
                <w:tab w:val="left" w:pos="5760"/>
              </w:tabs>
              <w:spacing w:line="22" w:lineRule="atLeast"/>
              <w:ind w:right="150"/>
              <w:rPr>
                <w:b/>
                <w:bCs/>
                <w:szCs w:val="28"/>
              </w:rPr>
            </w:pPr>
            <w:r>
              <w:rPr>
                <w:b/>
                <w:bCs/>
                <w:szCs w:val="28"/>
              </w:rPr>
              <w:t>Ash Wednesday</w:t>
            </w:r>
          </w:p>
          <w:p w14:paraId="1C2D079A" w14:textId="4680F3A4" w:rsidR="009D29B0" w:rsidRDefault="009D29B0" w:rsidP="009D29B0"/>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53D0BD22"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141F8D">
        <w:rPr>
          <w:b/>
          <w:bCs/>
          <w:sz w:val="28"/>
          <w:szCs w:val="28"/>
        </w:rPr>
        <w:t>February</w:t>
      </w:r>
      <w:r w:rsidR="00671826">
        <w:rPr>
          <w:b/>
          <w:bCs/>
          <w:sz w:val="28"/>
          <w:szCs w:val="28"/>
        </w:rPr>
        <w:t xml:space="preserve"> 2020</w:t>
      </w:r>
      <w:r w:rsidRPr="00EB08A2">
        <w:rPr>
          <w:rFonts w:eastAsia="Calibri"/>
          <w:b/>
          <w:smallCaps/>
          <w:sz w:val="28"/>
          <w:szCs w:val="28"/>
        </w:rPr>
        <w:t xml:space="preserve"> </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128FB7C2"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250" w:type="dxa"/>
        <w:tblBorders>
          <w:insideV w:val="none" w:sz="0" w:space="0" w:color="auto"/>
        </w:tblBorders>
        <w:tblLayout w:type="fixed"/>
        <w:tblLook w:val="04A0" w:firstRow="1" w:lastRow="0" w:firstColumn="1" w:lastColumn="0" w:noHBand="0" w:noVBand="1"/>
      </w:tblPr>
      <w:tblGrid>
        <w:gridCol w:w="7735"/>
        <w:gridCol w:w="2515"/>
      </w:tblGrid>
      <w:tr w:rsidR="007C07F3" w:rsidRPr="00D30A35" w14:paraId="10575E08" w14:textId="77777777" w:rsidTr="006B67A5">
        <w:trPr>
          <w:trHeight w:val="2033"/>
        </w:trPr>
        <w:tc>
          <w:tcPr>
            <w:tcW w:w="7735" w:type="dxa"/>
          </w:tcPr>
          <w:p w14:paraId="1130B7A6" w14:textId="0A00EBB6" w:rsidR="00141F8D" w:rsidRPr="006A7DA9" w:rsidRDefault="00141F8D" w:rsidP="008C2543">
            <w:pPr>
              <w:spacing w:after="120"/>
              <w:ind w:right="2430"/>
              <w:rPr>
                <w:b/>
                <w:sz w:val="28"/>
                <w:szCs w:val="28"/>
              </w:rPr>
            </w:pPr>
            <w:r>
              <w:rPr>
                <w:b/>
                <w:sz w:val="28"/>
                <w:szCs w:val="28"/>
              </w:rPr>
              <w:t>February 2</w:t>
            </w:r>
            <w:r w:rsidRPr="00141F8D">
              <w:rPr>
                <w:b/>
                <w:sz w:val="28"/>
                <w:szCs w:val="28"/>
                <w:vertAlign w:val="superscript"/>
              </w:rPr>
              <w:t>nd</w:t>
            </w:r>
            <w:r>
              <w:rPr>
                <w:b/>
                <w:sz w:val="28"/>
                <w:szCs w:val="28"/>
              </w:rPr>
              <w:t xml:space="preserve"> </w:t>
            </w:r>
          </w:p>
          <w:p w14:paraId="15E59B15" w14:textId="2994FBEE" w:rsidR="00D25538" w:rsidRPr="00D25538" w:rsidRDefault="003A0FC7" w:rsidP="00D25538">
            <w:pPr>
              <w:rPr>
                <w:rFonts w:eastAsiaTheme="minorHAnsi"/>
                <w:iCs/>
              </w:rPr>
            </w:pPr>
            <w:r w:rsidRPr="003A0FC7">
              <w:rPr>
                <w:rStyle w:val="Emphasis"/>
                <w:i w:val="0"/>
              </w:rPr>
              <w:t>“</w:t>
            </w:r>
            <w:r w:rsidR="00D25538" w:rsidRPr="00D25538">
              <w:rPr>
                <w:rFonts w:eastAsiaTheme="minorHAnsi"/>
                <w:iCs/>
              </w:rPr>
              <w:t xml:space="preserve">When parents say </w:t>
            </w:r>
            <w:r w:rsidR="00D25538">
              <w:rPr>
                <w:rFonts w:eastAsiaTheme="minorHAnsi"/>
                <w:iCs/>
              </w:rPr>
              <w:t>‘</w:t>
            </w:r>
            <w:r w:rsidR="00D25538" w:rsidRPr="00D25538">
              <w:rPr>
                <w:rFonts w:eastAsiaTheme="minorHAnsi"/>
                <w:iCs/>
              </w:rPr>
              <w:t>yes</w:t>
            </w:r>
            <w:r w:rsidR="00D25538">
              <w:rPr>
                <w:rFonts w:eastAsiaTheme="minorHAnsi"/>
                <w:iCs/>
              </w:rPr>
              <w:t>’</w:t>
            </w:r>
            <w:r w:rsidR="00D25538" w:rsidRPr="00D25538">
              <w:rPr>
                <w:rFonts w:eastAsiaTheme="minorHAnsi"/>
                <w:iCs/>
              </w:rPr>
              <w:t xml:space="preserve"> to life for their child, they are saying </w:t>
            </w:r>
            <w:r w:rsidR="00D25538">
              <w:rPr>
                <w:rFonts w:eastAsiaTheme="minorHAnsi"/>
                <w:iCs/>
              </w:rPr>
              <w:t>‘</w:t>
            </w:r>
            <w:r w:rsidR="00D25538" w:rsidRPr="00D25538">
              <w:rPr>
                <w:rFonts w:eastAsiaTheme="minorHAnsi"/>
                <w:iCs/>
              </w:rPr>
              <w:t>yes</w:t>
            </w:r>
            <w:r w:rsidR="00D25538">
              <w:rPr>
                <w:rFonts w:eastAsiaTheme="minorHAnsi"/>
                <w:iCs/>
              </w:rPr>
              <w:t>’</w:t>
            </w:r>
            <w:r w:rsidR="00D25538" w:rsidRPr="00D25538">
              <w:rPr>
                <w:rFonts w:eastAsiaTheme="minorHAnsi"/>
                <w:iCs/>
              </w:rPr>
              <w:t xml:space="preserve"> to the most loving and healing path for all involved. When God invites us to draw close to him by following his commandments (Jn 14:15), he does so because he wants what is best for us. By saying </w:t>
            </w:r>
            <w:r w:rsidR="00D25538">
              <w:rPr>
                <w:rFonts w:eastAsiaTheme="minorHAnsi"/>
                <w:iCs/>
              </w:rPr>
              <w:t>‘</w:t>
            </w:r>
            <w:r w:rsidR="00D25538" w:rsidRPr="00D25538">
              <w:rPr>
                <w:rFonts w:eastAsiaTheme="minorHAnsi"/>
                <w:iCs/>
              </w:rPr>
              <w:t>yes</w:t>
            </w:r>
            <w:r w:rsidR="00D25538">
              <w:rPr>
                <w:rFonts w:eastAsiaTheme="minorHAnsi"/>
                <w:iCs/>
              </w:rPr>
              <w:t>’</w:t>
            </w:r>
            <w:r w:rsidR="00D25538" w:rsidRPr="00D25538">
              <w:rPr>
                <w:rFonts w:eastAsiaTheme="minorHAnsi"/>
                <w:iCs/>
              </w:rPr>
              <w:t xml:space="preserve"> to life for their child, which is morally good and right, parents are placing their trust in God and embracing their child and the life their child has been given for as long as it is given.</w:t>
            </w:r>
            <w:r w:rsidR="00D25538">
              <w:rPr>
                <w:rFonts w:eastAsiaTheme="minorHAnsi"/>
                <w:iCs/>
              </w:rPr>
              <w:t>”</w:t>
            </w:r>
          </w:p>
          <w:p w14:paraId="00AFB784" w14:textId="51B3B3ED" w:rsidR="000962B2" w:rsidRPr="001A112A" w:rsidRDefault="000962B2" w:rsidP="001A112A">
            <w:pPr>
              <w:rPr>
                <w:rFonts w:eastAsiaTheme="minorHAnsi"/>
                <w:iCs/>
              </w:rPr>
            </w:pPr>
          </w:p>
          <w:p w14:paraId="3B6737CA" w14:textId="77777777" w:rsidR="00323C3D" w:rsidRPr="00CC4F51" w:rsidRDefault="00323C3D" w:rsidP="00541430">
            <w:pPr>
              <w:rPr>
                <w:sz w:val="21"/>
                <w:szCs w:val="21"/>
              </w:rPr>
            </w:pPr>
            <w:r w:rsidRPr="00CC4F51">
              <w:rPr>
                <w:sz w:val="21"/>
                <w:szCs w:val="21"/>
              </w:rPr>
              <w:t>USCCB Secretariat of Pro-Life Activities</w:t>
            </w:r>
          </w:p>
          <w:p w14:paraId="3E6A3CBA" w14:textId="2F59BD6C" w:rsidR="004523B9" w:rsidRDefault="001A112A" w:rsidP="006B67A5">
            <w:pPr>
              <w:ind w:right="72"/>
              <w:rPr>
                <w:bCs/>
                <w:sz w:val="21"/>
                <w:szCs w:val="21"/>
              </w:rPr>
            </w:pPr>
            <w:r>
              <w:rPr>
                <w:bCs/>
                <w:sz w:val="21"/>
                <w:szCs w:val="21"/>
              </w:rPr>
              <w:t>“</w:t>
            </w:r>
            <w:r w:rsidR="00D25538">
              <w:rPr>
                <w:bCs/>
                <w:sz w:val="21"/>
                <w:szCs w:val="21"/>
              </w:rPr>
              <w:t>Supporting Families Who Receive a Prenatal Diagnosis</w:t>
            </w:r>
            <w:r>
              <w:rPr>
                <w:bCs/>
                <w:sz w:val="21"/>
                <w:szCs w:val="21"/>
              </w:rPr>
              <w:t>”</w:t>
            </w:r>
            <w:r w:rsidR="003A0FC7">
              <w:rPr>
                <w:bCs/>
                <w:sz w:val="21"/>
                <w:szCs w:val="21"/>
              </w:rPr>
              <w:t xml:space="preserve"> </w:t>
            </w:r>
          </w:p>
          <w:p w14:paraId="76C5C1C6" w14:textId="74E98A44" w:rsidR="00FC1B56" w:rsidRPr="00323C3D" w:rsidRDefault="00FC1B56" w:rsidP="006B67A5">
            <w:pPr>
              <w:ind w:right="72"/>
              <w:rPr>
                <w:bCs/>
                <w:sz w:val="21"/>
                <w:szCs w:val="21"/>
              </w:rPr>
            </w:pPr>
          </w:p>
        </w:tc>
        <w:tc>
          <w:tcPr>
            <w:tcW w:w="2515" w:type="dxa"/>
          </w:tcPr>
          <w:p w14:paraId="315C2E82" w14:textId="2230B3C2" w:rsidR="009E6DD3" w:rsidRDefault="00585704" w:rsidP="00A106CF">
            <w:pPr>
              <w:ind w:right="-115"/>
              <w:rPr>
                <w:rStyle w:val="Hyperlink"/>
                <w:noProof/>
                <w:sz w:val="21"/>
                <w:szCs w:val="21"/>
              </w:rPr>
            </w:pPr>
            <w:r>
              <w:rPr>
                <w:noProof/>
              </w:rPr>
              <w:drawing>
                <wp:anchor distT="0" distB="0" distL="114300" distR="114300" simplePos="0" relativeHeight="251815936" behindDoc="1" locked="0" layoutInCell="1" allowOverlap="1" wp14:anchorId="0FBFBFBB" wp14:editId="35598514">
                  <wp:simplePos x="0" y="0"/>
                  <wp:positionH relativeFrom="column">
                    <wp:posOffset>517525</wp:posOffset>
                  </wp:positionH>
                  <wp:positionV relativeFrom="paragraph">
                    <wp:posOffset>162560</wp:posOffset>
                  </wp:positionV>
                  <wp:extent cx="582930" cy="1316990"/>
                  <wp:effectExtent l="19050" t="19050" r="26670" b="16510"/>
                  <wp:wrapTight wrapText="bothSides">
                    <wp:wrapPolygon edited="0">
                      <wp:start x="-706" y="-312"/>
                      <wp:lineTo x="-706" y="21558"/>
                      <wp:lineTo x="21882" y="21558"/>
                      <wp:lineTo x="21882" y="-312"/>
                      <wp:lineTo x="-706" y="-31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82930" cy="131699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1BA7D306" w14:textId="65239C51" w:rsidR="003A0FC7" w:rsidRPr="009E6DD3" w:rsidRDefault="003A0FC7" w:rsidP="00A106CF">
            <w:pPr>
              <w:ind w:right="-115"/>
              <w:rPr>
                <w:noProof/>
                <w:sz w:val="21"/>
                <w:szCs w:val="21"/>
              </w:rPr>
            </w:pPr>
            <w:r w:rsidRPr="00A6445C">
              <w:rPr>
                <w:rStyle w:val="Heading2Char"/>
                <w:noProof/>
                <w:sz w:val="21"/>
                <w:szCs w:val="21"/>
              </w:rPr>
              <mc:AlternateContent>
                <mc:Choice Requires="wps">
                  <w:drawing>
                    <wp:anchor distT="45720" distB="45720" distL="114300" distR="114300" simplePos="0" relativeHeight="251833855" behindDoc="1" locked="0" layoutInCell="1" allowOverlap="1" wp14:anchorId="0FCACC21" wp14:editId="7A13202C">
                      <wp:simplePos x="0" y="0"/>
                      <wp:positionH relativeFrom="column">
                        <wp:posOffset>-36830</wp:posOffset>
                      </wp:positionH>
                      <wp:positionV relativeFrom="paragraph">
                        <wp:posOffset>1416631</wp:posOffset>
                      </wp:positionV>
                      <wp:extent cx="1552575" cy="2571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1B40C223" w14:textId="14656DD7" w:rsidR="003A0FC7" w:rsidRDefault="003A0FC7" w:rsidP="003A0FC7">
                                  <w:r w:rsidRPr="00A6445C">
                                    <w:rPr>
                                      <w:rStyle w:val="Hyperlink"/>
                                      <w:sz w:val="21"/>
                                      <w:szCs w:val="21"/>
                                      <w:u w:val="none"/>
                                    </w:rPr>
                                    <w:t xml:space="preserve">      </w:t>
                                  </w:r>
                                  <w:hyperlink r:id="rId24" w:history="1">
                                    <w:r w:rsidRPr="00A6445C">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25"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ACC21" id="Text Box 2" o:spid="_x0000_s1029" type="#_x0000_t202" style="position:absolute;margin-left:-2.9pt;margin-top:111.55pt;width:122.25pt;height:20.25pt;z-index:-2514826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QxHwIAACMEAAAOAAAAZHJzL2Uyb0RvYy54bWysU9tu2zAMfR+wfxD0vjjJkrU14hRdugwD&#10;ugvQ7gNoWY6FSaImKbG7ry8lp2m2vQ3zg0Ba5OHhIbW6HoxmB+mDQlvx2WTKmbQCG2V3Ff/+sH1z&#10;yVmIYBvQaGXFH2Xg1+vXr1a9K+UcO9SN9IxAbCh7V/EuRlcWRRCdNBAm6KSlyxa9gUiu3xWNh57Q&#10;jS7m0+m7okffOI9ChkB/b8dLvs74bStF/Nq2QUamK07cYj59Put0FusVlDsPrlPiSAP+gYUBZano&#10;CeoWIrC9V39BGSU8BmzjRKApsG2VkLkH6mY2/aOb+w6czL2QOMGdZAr/D1Z8OXzzTDU0uzlnFgzN&#10;6EEOkb3Hgc2TPL0LJUXdO4qLA/2m0NxqcHcofgRmcdOB3ckb77HvJDREb5Yyi7PUESckkLr/jA2V&#10;gX3EDDS03iTtSA1G6DSmx9NoEhWRSi6X8+XFkjNBd2TNyE4loHzOdj7EjxINS0bFPY0+o8PhLsQx&#10;9DkkFQuoVbNVWmfH7+qN9uwAtCbb/B3RfwvTlvUVvyImGdliyidoKI2KtMZamYpfTtOX0qFManyw&#10;TbYjKD3aRFrbozxJkVGbONRDHsTblJukq7F5JL08jltLr4yMDv0vznra2IqHn3vwkjP9yZLmV7PF&#10;Iq14dhbLizk5/vymPr8BKwiq4pGz0dzE/CwSbYs3NJtWZdlemBwp0yZm4Y+vJq36uZ+jXt72+gkA&#10;AP//AwBQSwMEFAAGAAgAAAAhAAEfjNDgAAAACgEAAA8AAABkcnMvZG93bnJldi54bWxMj8FOwzAQ&#10;RO9I/IO1SFxQ6zShSUnjVIAE4trSD9jE2yRqvI5it0n/HnOC2452NPOm2M2mF1caXWdZwWoZgSCu&#10;re64UXD8/lhsQDiPrLG3TApu5GBX3t8VmGs78Z6uB9+IEMIuRwWt90MupatbMuiWdiAOv5MdDfog&#10;x0bqEacQbnoZR1EqDXYcGloc6L2l+ny4GAWnr+lp/TJVn/6Y7Z/TN+yyyt6UenyYX7cgPM3+zwy/&#10;+AEdysBU2QtrJ3oFi3Ug9wriOFmBCIY42WQgqnCkSQqyLOT/CeUPAAAA//8DAFBLAQItABQABgAI&#10;AAAAIQC2gziS/gAAAOEBAAATAAAAAAAAAAAAAAAAAAAAAABbQ29udGVudF9UeXBlc10ueG1sUEsB&#10;Ai0AFAAGAAgAAAAhADj9If/WAAAAlAEAAAsAAAAAAAAAAAAAAAAALwEAAF9yZWxzLy5yZWxzUEsB&#10;Ai0AFAAGAAgAAAAhAIJmJDEfAgAAIwQAAA4AAAAAAAAAAAAAAAAALgIAAGRycy9lMm9Eb2MueG1s&#10;UEsBAi0AFAAGAAgAAAAhAAEfjNDgAAAACgEAAA8AAAAAAAAAAAAAAAAAeQQAAGRycy9kb3ducmV2&#10;LnhtbFBLBQYAAAAABAAEAPMAAACGBQAAAAA=&#10;" stroked="f">
                      <v:textbox>
                        <w:txbxContent>
                          <w:p w14:paraId="1B40C223" w14:textId="14656DD7" w:rsidR="003A0FC7" w:rsidRDefault="003A0FC7" w:rsidP="003A0FC7">
                            <w:r w:rsidRPr="00A6445C">
                              <w:rPr>
                                <w:rStyle w:val="Hyperlink"/>
                                <w:sz w:val="21"/>
                                <w:szCs w:val="21"/>
                                <w:u w:val="none"/>
                              </w:rPr>
                              <w:t xml:space="preserve">      </w:t>
                            </w:r>
                            <w:hyperlink r:id="rId26" w:history="1">
                              <w:r w:rsidRPr="00A6445C">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27"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v:textbox>
                      <w10:wrap type="square"/>
                    </v:shape>
                  </w:pict>
                </mc:Fallback>
              </mc:AlternateContent>
            </w:r>
          </w:p>
        </w:tc>
      </w:tr>
      <w:tr w:rsidR="004523B9" w:rsidRPr="00D30A35" w14:paraId="342AC532" w14:textId="5C7E4FE2" w:rsidTr="00FC1B56">
        <w:trPr>
          <w:trHeight w:val="2663"/>
        </w:trPr>
        <w:tc>
          <w:tcPr>
            <w:tcW w:w="7735" w:type="dxa"/>
          </w:tcPr>
          <w:p w14:paraId="01B3E721" w14:textId="6D063381" w:rsidR="004523B9" w:rsidRPr="007A4D48" w:rsidRDefault="00141F8D" w:rsidP="008C2543">
            <w:pPr>
              <w:spacing w:after="120"/>
              <w:ind w:right="72"/>
              <w:rPr>
                <w:b/>
                <w:sz w:val="28"/>
                <w:szCs w:val="28"/>
                <w:vertAlign w:val="superscript"/>
              </w:rPr>
            </w:pPr>
            <w:r>
              <w:rPr>
                <w:b/>
                <w:sz w:val="28"/>
                <w:szCs w:val="28"/>
              </w:rPr>
              <w:t>February 9</w:t>
            </w:r>
            <w:r w:rsidRPr="00141F8D">
              <w:rPr>
                <w:b/>
                <w:sz w:val="28"/>
                <w:szCs w:val="28"/>
                <w:vertAlign w:val="superscript"/>
              </w:rPr>
              <w:t>th</w:t>
            </w:r>
            <w:r>
              <w:rPr>
                <w:b/>
                <w:sz w:val="28"/>
                <w:szCs w:val="28"/>
              </w:rPr>
              <w:t xml:space="preserve"> </w:t>
            </w:r>
          </w:p>
          <w:p w14:paraId="4C08D13F" w14:textId="2F194310" w:rsidR="004523B9" w:rsidRPr="001A112A" w:rsidRDefault="004523B9" w:rsidP="00541430">
            <w:r w:rsidRPr="00AD032A">
              <w:rPr>
                <w:szCs w:val="23"/>
              </w:rPr>
              <w:t>“</w:t>
            </w:r>
            <w:r w:rsidR="00E36CF3" w:rsidRPr="00E36CF3">
              <w:t>As disciples of Jesus, we are called to become neighbors to everyone (cf. Lk 10:29-37), and to show special favor to those who are poorest, most alone and most in need. In helping the hungry, the thirsty, the foreigner, the naked, the sick, the imprisone</w:t>
            </w:r>
            <w:r w:rsidR="00E36CF3">
              <w:t>d—a</w:t>
            </w:r>
            <w:r w:rsidR="00E36CF3" w:rsidRPr="00E36CF3">
              <w:t>s well as the child in the womb and the old person who is suffering or</w:t>
            </w:r>
            <w:r w:rsidR="00E36CF3">
              <w:t xml:space="preserve"> </w:t>
            </w:r>
            <w:r w:rsidR="00E36CF3" w:rsidRPr="00E36CF3">
              <w:t>near death</w:t>
            </w:r>
            <w:r w:rsidR="00E36CF3">
              <w:t>—w</w:t>
            </w:r>
            <w:r w:rsidR="00E36CF3" w:rsidRPr="00E36CF3">
              <w:t>e have the opportunity to serve Jesus.</w:t>
            </w:r>
            <w:r w:rsidR="00E36CF3">
              <w:t>”</w:t>
            </w:r>
          </w:p>
          <w:p w14:paraId="55CFC68B" w14:textId="147E6BA4" w:rsidR="00E36CF3" w:rsidRDefault="00E36CF3" w:rsidP="00E36CF3">
            <w:pPr>
              <w:pStyle w:val="CommentText"/>
              <w:rPr>
                <w:bCs/>
              </w:rPr>
            </w:pPr>
            <w:r>
              <w:rPr>
                <w:bCs/>
              </w:rPr>
              <w:br/>
            </w:r>
            <w:r w:rsidRPr="00E36CF3">
              <w:rPr>
                <w:bCs/>
              </w:rPr>
              <w:t xml:space="preserve">Pope Saint John Paul II, </w:t>
            </w:r>
            <w:r w:rsidRPr="00E36CF3">
              <w:rPr>
                <w:bCs/>
                <w:i/>
                <w:iCs/>
              </w:rPr>
              <w:t>Evangelium vitae</w:t>
            </w:r>
            <w:r w:rsidRPr="00E36CF3">
              <w:rPr>
                <w:bCs/>
              </w:rPr>
              <w:t xml:space="preserve">, </w:t>
            </w:r>
            <w:r>
              <w:rPr>
                <w:bCs/>
              </w:rPr>
              <w:t>87</w:t>
            </w:r>
            <w:r w:rsidRPr="00E36CF3">
              <w:rPr>
                <w:bCs/>
              </w:rPr>
              <w:t xml:space="preserve">. </w:t>
            </w:r>
          </w:p>
          <w:p w14:paraId="5CE944BF" w14:textId="3AA13735" w:rsidR="00E36CF3" w:rsidRPr="00E36CF3" w:rsidRDefault="00E36CF3" w:rsidP="00E36CF3">
            <w:pPr>
              <w:pStyle w:val="CommentText"/>
              <w:rPr>
                <w:bCs/>
              </w:rPr>
            </w:pPr>
            <w:r w:rsidRPr="00E36CF3">
              <w:rPr>
                <w:bCs/>
              </w:rPr>
              <w:t xml:space="preserve">© 1995 </w:t>
            </w:r>
            <w:proofErr w:type="spellStart"/>
            <w:r w:rsidRPr="00E36CF3">
              <w:rPr>
                <w:bCs/>
              </w:rPr>
              <w:t>Libreria</w:t>
            </w:r>
            <w:proofErr w:type="spellEnd"/>
            <w:r w:rsidRPr="00E36CF3">
              <w:rPr>
                <w:bCs/>
              </w:rPr>
              <w:t xml:space="preserve"> </w:t>
            </w:r>
            <w:proofErr w:type="spellStart"/>
            <w:r w:rsidRPr="00E36CF3">
              <w:rPr>
                <w:bCs/>
              </w:rPr>
              <w:t>Editrice</w:t>
            </w:r>
            <w:proofErr w:type="spellEnd"/>
            <w:r w:rsidRPr="00E36CF3">
              <w:rPr>
                <w:bCs/>
              </w:rPr>
              <w:t xml:space="preserve"> </w:t>
            </w:r>
            <w:proofErr w:type="spellStart"/>
            <w:r w:rsidRPr="00E36CF3">
              <w:rPr>
                <w:bCs/>
              </w:rPr>
              <w:t>Vaticana</w:t>
            </w:r>
            <w:proofErr w:type="spellEnd"/>
            <w:r w:rsidRPr="00E36CF3">
              <w:rPr>
                <w:bCs/>
              </w:rPr>
              <w:t>. Used with permission.</w:t>
            </w:r>
          </w:p>
          <w:p w14:paraId="0E38CD5B" w14:textId="0EDD5A98" w:rsidR="004523B9" w:rsidRPr="008532C2" w:rsidRDefault="004523B9" w:rsidP="008532C2">
            <w:pPr>
              <w:pStyle w:val="CommentText"/>
            </w:pPr>
          </w:p>
        </w:tc>
        <w:tc>
          <w:tcPr>
            <w:tcW w:w="2515" w:type="dxa"/>
          </w:tcPr>
          <w:p w14:paraId="717BDF13" w14:textId="026357D1" w:rsidR="00A106CF" w:rsidRDefault="00E36CF3" w:rsidP="004523B9">
            <w:pPr>
              <w:ind w:right="-115"/>
              <w:rPr>
                <w:color w:val="4472C4" w:themeColor="accent5"/>
                <w:sz w:val="21"/>
                <w:szCs w:val="21"/>
              </w:rPr>
            </w:pPr>
            <w:r>
              <w:rPr>
                <w:noProof/>
              </w:rPr>
              <w:drawing>
                <wp:anchor distT="0" distB="0" distL="0" distR="0" simplePos="0" relativeHeight="251846656" behindDoc="0" locked="0" layoutInCell="1" allowOverlap="0" wp14:anchorId="344A0A97" wp14:editId="2DC4DE0B">
                  <wp:simplePos x="0" y="0"/>
                  <wp:positionH relativeFrom="column">
                    <wp:posOffset>332105</wp:posOffset>
                  </wp:positionH>
                  <wp:positionV relativeFrom="line">
                    <wp:posOffset>99060</wp:posOffset>
                  </wp:positionV>
                  <wp:extent cx="869950" cy="1363345"/>
                  <wp:effectExtent l="12700" t="12700" r="190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869950" cy="136334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74CB8038" w14:textId="382CAF17" w:rsidR="004523B9" w:rsidRPr="006A6ECC" w:rsidRDefault="00E36CF3" w:rsidP="004523B9">
            <w:pPr>
              <w:ind w:right="-115"/>
              <w:rPr>
                <w:sz w:val="21"/>
                <w:szCs w:val="21"/>
              </w:rPr>
            </w:pPr>
            <w:r w:rsidRPr="00A6445C">
              <w:rPr>
                <w:rStyle w:val="Hyperlink"/>
                <w:noProof/>
                <w:sz w:val="21"/>
                <w:szCs w:val="21"/>
              </w:rPr>
              <mc:AlternateContent>
                <mc:Choice Requires="wps">
                  <w:drawing>
                    <wp:anchor distT="45720" distB="45720" distL="114300" distR="114300" simplePos="0" relativeHeight="251827200" behindDoc="0" locked="0" layoutInCell="1" allowOverlap="1" wp14:anchorId="175A6FF2" wp14:editId="2B66740A">
                      <wp:simplePos x="0" y="0"/>
                      <wp:positionH relativeFrom="column">
                        <wp:posOffset>112395</wp:posOffset>
                      </wp:positionH>
                      <wp:positionV relativeFrom="paragraph">
                        <wp:posOffset>1372072</wp:posOffset>
                      </wp:positionV>
                      <wp:extent cx="1294130" cy="30480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304800"/>
                              </a:xfrm>
                              <a:prstGeom prst="rect">
                                <a:avLst/>
                              </a:prstGeom>
                              <a:solidFill>
                                <a:srgbClr val="FFFFFF"/>
                              </a:solidFill>
                              <a:ln w="9525">
                                <a:noFill/>
                                <a:miter lim="800000"/>
                                <a:headEnd/>
                                <a:tailEnd/>
                              </a:ln>
                            </wps:spPr>
                            <wps:txbx>
                              <w:txbxContent>
                                <w:p w14:paraId="5CC65272" w14:textId="36222E3B" w:rsidR="00A6445C" w:rsidRDefault="006035A5">
                                  <w:hyperlink r:id="rId29" w:history="1">
                                    <w:r w:rsidR="00E36CF3" w:rsidRPr="00F80C57">
                                      <w:rPr>
                                        <w:rStyle w:val="Hyperlink"/>
                                        <w:rFonts w:eastAsiaTheme="majorEastAsia"/>
                                        <w:sz w:val="21"/>
                                        <w:szCs w:val="21"/>
                                      </w:rPr>
                                      <w:t>Order</w:t>
                                    </w:r>
                                  </w:hyperlink>
                                  <w:r w:rsidR="00E36CF3" w:rsidRPr="00F80C57">
                                    <w:rPr>
                                      <w:color w:val="000000" w:themeColor="text1"/>
                                      <w:sz w:val="21"/>
                                      <w:szCs w:val="21"/>
                                    </w:rPr>
                                    <w:t xml:space="preserve"> | </w:t>
                                  </w:r>
                                  <w:hyperlink r:id="rId30" w:history="1">
                                    <w:r w:rsidR="00E36CF3" w:rsidRPr="00543E40">
                                      <w:rPr>
                                        <w:rStyle w:val="Hyperlink"/>
                                        <w:rFonts w:eastAsiaTheme="majorEastAsia"/>
                                        <w:sz w:val="21"/>
                                        <w:szCs w:val="21"/>
                                      </w:rPr>
                                      <w:t>Read Online</w:t>
                                    </w:r>
                                  </w:hyperlink>
                                  <w:r w:rsidR="00E36CF3" w:rsidRPr="002E3BFB">
                                    <w:rPr>
                                      <w:color w:val="4472C4" w:themeColor="accent5"/>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A6FF2" id="_x0000_s1030" type="#_x0000_t202" style="position:absolute;margin-left:8.85pt;margin-top:108.05pt;width:101.9pt;height:24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I9IwIAACQEAAAOAAAAZHJzL2Uyb0RvYy54bWysU11v2yAUfZ+0/4B4X+y4ztpYcaouXaZJ&#10;3YfU7gdgjGM04DIgsbtf3wtOsqh7m+YHxPW9HM4957K6HbUiB+G8BFPT+SynRBgOrTS7mv542r67&#10;ocQHZlqmwIiaPgtPb9dv36wGW4kCelCtcARBjK8GW9M+BFtlmee90MzPwAqDyQ6cZgFDt8taxwZE&#10;1yor8vx9NoBrrQMuvMe/91OSrhN+1wkevnWdF4GomiK3kFaX1iau2XrFqp1jtpf8SIP9AwvNpMFL&#10;z1D3LDCyd/IvKC25Aw9dmHHQGXSd5CL1gN3M81fdPPbMitQLiuPtWSb//2D518N3R2Rb02J+TYlh&#10;Gk16EmMgH2AkRdRnsL7CskeLhWHE3+hz6tXbB+A/PTGw6ZnZiTvnYOgFa5HfPJ7MLo5OOD6CNMMX&#10;aPEatg+QgMbO6SgeykEQHX16PnsTqfB4ZbEs51eY4pi7ysubPJmXsep02jofPgnQJG5q6tD7hM4O&#10;Dz5ENqw6lcTLPCjZbqVSKXC7ZqMcOTCck236UgOvypQhQ02Xi2KRkA3E82mEtAw4x0rqmiIz/KbJ&#10;imp8NG0qCUyqaY9MlDnKExWZtAljMyYnypPqDbTPqJeDaWzxmeGmB/ebkgFHtqb+1545QYn6bFDz&#10;5bws44ynoFxcFxi4y0xzmWGGI1RNAyXTdhPSu4hyGLhDbzqZZIsmTkyOlHEUk5rHZxNn/TJOVX8e&#10;9/oFAAD//wMAUEsDBBQABgAIAAAAIQDEOxEf3gAAAAoBAAAPAAAAZHJzL2Rvd25yZXYueG1sTI/L&#10;TsMwEEX3SPyDNUhsEHUctQmEOBUggdj28QGTeJpExHYUu0369wwr2M3VHN05U24XO4gLTaH3ToNa&#10;JSDINd70rtVwPHw8PoEIEZ3BwTvScKUA2+r2psTC+Nnt6LKPreASFwrU0MU4FlKGpiOLYeVHcrw7&#10;+cli5Di10kw4c7kdZJokmbTYO77Q4UjvHTXf+7PVcPqaHzbPc/0Zj/lunb1hn9f+qvX93fL6AiLS&#10;Ev9g+NVndajYqfZnZ4IYOOc5kxpSlSkQDKSp2oCoecjWCmRVyv8vVD8AAAD//wMAUEsBAi0AFAAG&#10;AAgAAAAhALaDOJL+AAAA4QEAABMAAAAAAAAAAAAAAAAAAAAAAFtDb250ZW50X1R5cGVzXS54bWxQ&#10;SwECLQAUAAYACAAAACEAOP0h/9YAAACUAQAACwAAAAAAAAAAAAAAAAAvAQAAX3JlbHMvLnJlbHNQ&#10;SwECLQAUAAYACAAAACEALXSSPSMCAAAkBAAADgAAAAAAAAAAAAAAAAAuAgAAZHJzL2Uyb0RvYy54&#10;bWxQSwECLQAUAAYACAAAACEAxDsRH94AAAAKAQAADwAAAAAAAAAAAAAAAAB9BAAAZHJzL2Rvd25y&#10;ZXYueG1sUEsFBgAAAAAEAAQA8wAAAIgFAAAAAA==&#10;" stroked="f">
                      <v:textbox>
                        <w:txbxContent>
                          <w:p w14:paraId="5CC65272" w14:textId="36222E3B" w:rsidR="00A6445C" w:rsidRDefault="00FD7B34">
                            <w:hyperlink r:id="rId31" w:history="1">
                              <w:r w:rsidR="00E36CF3" w:rsidRPr="00F80C57">
                                <w:rPr>
                                  <w:rStyle w:val="Hyperlink"/>
                                  <w:rFonts w:eastAsiaTheme="majorEastAsia"/>
                                  <w:sz w:val="21"/>
                                  <w:szCs w:val="21"/>
                                </w:rPr>
                                <w:t>Order</w:t>
                              </w:r>
                            </w:hyperlink>
                            <w:r w:rsidR="00E36CF3" w:rsidRPr="00F80C57">
                              <w:rPr>
                                <w:color w:val="000000" w:themeColor="text1"/>
                                <w:sz w:val="21"/>
                                <w:szCs w:val="21"/>
                              </w:rPr>
                              <w:t xml:space="preserve"> | </w:t>
                            </w:r>
                            <w:hyperlink r:id="rId32" w:history="1">
                              <w:r w:rsidR="00E36CF3" w:rsidRPr="00543E40">
                                <w:rPr>
                                  <w:rStyle w:val="Hyperlink"/>
                                  <w:rFonts w:eastAsiaTheme="majorEastAsia"/>
                                  <w:sz w:val="21"/>
                                  <w:szCs w:val="21"/>
                                </w:rPr>
                                <w:t>Read Online</w:t>
                              </w:r>
                            </w:hyperlink>
                            <w:r w:rsidR="00E36CF3" w:rsidRPr="002E3BFB">
                              <w:rPr>
                                <w:color w:val="4472C4" w:themeColor="accent5"/>
                                <w:sz w:val="21"/>
                                <w:szCs w:val="21"/>
                              </w:rPr>
                              <w:t xml:space="preserve">                 </w:t>
                            </w:r>
                          </w:p>
                        </w:txbxContent>
                      </v:textbox>
                      <w10:wrap type="square"/>
                    </v:shape>
                  </w:pict>
                </mc:Fallback>
              </mc:AlternateContent>
            </w:r>
            <w:r w:rsidR="004523B9" w:rsidRPr="002E3BFB">
              <w:rPr>
                <w:color w:val="4472C4" w:themeColor="accent5"/>
                <w:sz w:val="21"/>
                <w:szCs w:val="21"/>
              </w:rPr>
              <w:t xml:space="preserve">          </w:t>
            </w:r>
          </w:p>
        </w:tc>
      </w:tr>
      <w:tr w:rsidR="00C01A54" w:rsidRPr="00D30A35" w14:paraId="05634B36" w14:textId="77777777" w:rsidTr="00FC1B56">
        <w:trPr>
          <w:trHeight w:val="2663"/>
        </w:trPr>
        <w:tc>
          <w:tcPr>
            <w:tcW w:w="7735" w:type="dxa"/>
          </w:tcPr>
          <w:p w14:paraId="33AC2E53" w14:textId="77777777" w:rsidR="00C01A54" w:rsidRPr="002D4FAF" w:rsidRDefault="00C01A54" w:rsidP="00C01A54">
            <w:pPr>
              <w:spacing w:after="120"/>
              <w:rPr>
                <w:b/>
                <w:sz w:val="26"/>
                <w:szCs w:val="26"/>
                <w:vertAlign w:val="superscript"/>
              </w:rPr>
            </w:pPr>
            <w:r>
              <w:rPr>
                <w:b/>
                <w:bCs/>
                <w:sz w:val="28"/>
                <w:szCs w:val="28"/>
              </w:rPr>
              <w:t>February 16</w:t>
            </w:r>
            <w:r w:rsidRPr="00141F8D">
              <w:rPr>
                <w:b/>
                <w:bCs/>
                <w:sz w:val="28"/>
                <w:szCs w:val="28"/>
                <w:vertAlign w:val="superscript"/>
              </w:rPr>
              <w:t>th</w:t>
            </w:r>
            <w:r>
              <w:rPr>
                <w:b/>
                <w:bCs/>
                <w:sz w:val="28"/>
                <w:szCs w:val="28"/>
              </w:rPr>
              <w:t xml:space="preserve"> </w:t>
            </w:r>
          </w:p>
          <w:p w14:paraId="6F79FEB7" w14:textId="77777777" w:rsidR="00C01A54" w:rsidRPr="008A5678" w:rsidRDefault="00C01A54" w:rsidP="00C01A54">
            <w:r w:rsidRPr="00A106CF">
              <w:t>“</w:t>
            </w:r>
            <w:r w:rsidRPr="008A5678">
              <w:t>Prayer is the foundation of all that we do in defense of human life. Our efforts—whether educational, pastoral, or legislative—will be less than fully fruitful if we do not change hearts and if we do not ourselves overcome our own spiritual blindness. Only with prayer—prayer that storms the heavens for justice and mercy, prayer that cleanses our hearts and our souls—will the culture of death that surrounds us today be replaced with a culture of life.</w:t>
            </w:r>
            <w:r>
              <w:t>”</w:t>
            </w:r>
          </w:p>
          <w:p w14:paraId="362DA725" w14:textId="77777777" w:rsidR="00C01A54" w:rsidRPr="00665069" w:rsidRDefault="00C01A54" w:rsidP="00C01A54"/>
          <w:p w14:paraId="1072093E" w14:textId="77777777" w:rsidR="00C01A54" w:rsidRDefault="00C01A54" w:rsidP="00C01A54">
            <w:pPr>
              <w:rPr>
                <w:sz w:val="21"/>
                <w:szCs w:val="21"/>
              </w:rPr>
            </w:pPr>
            <w:r>
              <w:rPr>
                <w:sz w:val="21"/>
                <w:szCs w:val="21"/>
              </w:rPr>
              <w:t>“Pastoral Plan for Pro-Life Activities”</w:t>
            </w:r>
          </w:p>
          <w:p w14:paraId="01D937FD" w14:textId="77777777" w:rsidR="00C01A54" w:rsidRDefault="00C01A54" w:rsidP="00C01A54">
            <w:pPr>
              <w:rPr>
                <w:sz w:val="21"/>
                <w:szCs w:val="21"/>
              </w:rPr>
            </w:pPr>
            <w:r>
              <w:rPr>
                <w:sz w:val="21"/>
                <w:szCs w:val="21"/>
              </w:rPr>
              <w:t>United States Conference of Catholic Bishops</w:t>
            </w:r>
          </w:p>
          <w:p w14:paraId="17824C3C" w14:textId="77777777" w:rsidR="00C01A54" w:rsidRDefault="00C01A54" w:rsidP="008C2543">
            <w:pPr>
              <w:spacing w:after="120"/>
              <w:ind w:right="72"/>
              <w:rPr>
                <w:b/>
                <w:sz w:val="28"/>
                <w:szCs w:val="28"/>
              </w:rPr>
            </w:pPr>
          </w:p>
        </w:tc>
        <w:tc>
          <w:tcPr>
            <w:tcW w:w="2515" w:type="dxa"/>
          </w:tcPr>
          <w:p w14:paraId="7CB34B79" w14:textId="4F6C6AF4" w:rsidR="00C01A54" w:rsidRDefault="00FD7B34" w:rsidP="004523B9">
            <w:pPr>
              <w:ind w:right="-115"/>
              <w:rPr>
                <w:noProof/>
              </w:rPr>
            </w:pPr>
            <w:r w:rsidRPr="008C3ACA">
              <w:rPr>
                <w:rStyle w:val="Heading2Char"/>
                <w:noProof/>
                <w:sz w:val="21"/>
                <w:szCs w:val="21"/>
              </w:rPr>
              <w:drawing>
                <wp:anchor distT="0" distB="0" distL="114300" distR="114300" simplePos="0" relativeHeight="251836416" behindDoc="1" locked="0" layoutInCell="1" allowOverlap="1" wp14:anchorId="11ACA067" wp14:editId="1217E23D">
                  <wp:simplePos x="0" y="0"/>
                  <wp:positionH relativeFrom="column">
                    <wp:posOffset>12700</wp:posOffset>
                  </wp:positionH>
                  <wp:positionV relativeFrom="paragraph">
                    <wp:posOffset>222885</wp:posOffset>
                  </wp:positionV>
                  <wp:extent cx="1389380" cy="1389380"/>
                  <wp:effectExtent l="0" t="0" r="0" b="0"/>
                  <wp:wrapTight wrapText="bothSides">
                    <wp:wrapPolygon edited="0">
                      <wp:start x="0" y="0"/>
                      <wp:lineTo x="0" y="21324"/>
                      <wp:lineTo x="21324" y="21324"/>
                      <wp:lineTo x="213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38938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A54" w:rsidRPr="00665069">
              <w:rPr>
                <w:rStyle w:val="Heading2Char"/>
                <w:noProof/>
                <w:sz w:val="21"/>
                <w:szCs w:val="21"/>
              </w:rPr>
              <mc:AlternateContent>
                <mc:Choice Requires="wps">
                  <w:drawing>
                    <wp:anchor distT="45720" distB="45720" distL="114300" distR="114300" simplePos="0" relativeHeight="251831296" behindDoc="0" locked="0" layoutInCell="1" allowOverlap="1" wp14:anchorId="792473C6" wp14:editId="53A7AAD1">
                      <wp:simplePos x="0" y="0"/>
                      <wp:positionH relativeFrom="column">
                        <wp:posOffset>147320</wp:posOffset>
                      </wp:positionH>
                      <wp:positionV relativeFrom="paragraph">
                        <wp:posOffset>1615440</wp:posOffset>
                      </wp:positionV>
                      <wp:extent cx="1314450" cy="282575"/>
                      <wp:effectExtent l="0" t="0" r="0" b="31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2575"/>
                              </a:xfrm>
                              <a:prstGeom prst="rect">
                                <a:avLst/>
                              </a:prstGeom>
                              <a:solidFill>
                                <a:srgbClr val="FFFFFF"/>
                              </a:solidFill>
                              <a:ln w="9525">
                                <a:noFill/>
                                <a:miter lim="800000"/>
                                <a:headEnd/>
                                <a:tailEnd/>
                              </a:ln>
                            </wps:spPr>
                            <wps:txbx>
                              <w:txbxContent>
                                <w:p w14:paraId="21B4B8E1" w14:textId="6233A112" w:rsidR="005658AC" w:rsidRPr="00CF6A62" w:rsidRDefault="006035A5" w:rsidP="00F05304">
                                  <w:pPr>
                                    <w:jc w:val="center"/>
                                    <w:rPr>
                                      <w:sz w:val="21"/>
                                      <w:szCs w:val="21"/>
                                    </w:rPr>
                                  </w:pPr>
                                  <w:hyperlink r:id="rId34" w:history="1">
                                    <w:r w:rsidR="008A5678" w:rsidRPr="00EE3250">
                                      <w:rPr>
                                        <w:rStyle w:val="Hyperlink"/>
                                        <w:rFonts w:eastAsiaTheme="majorEastAsia"/>
                                        <w:sz w:val="21"/>
                                        <w:szCs w:val="21"/>
                                      </w:rPr>
                                      <w:t>Order</w:t>
                                    </w:r>
                                  </w:hyperlink>
                                  <w:r w:rsidR="008A5678" w:rsidRPr="00EE3250">
                                    <w:rPr>
                                      <w:color w:val="000000" w:themeColor="text1"/>
                                      <w:sz w:val="21"/>
                                      <w:szCs w:val="21"/>
                                    </w:rPr>
                                    <w:t xml:space="preserve"> </w:t>
                                  </w:r>
                                  <w:r w:rsidR="008A5678">
                                    <w:rPr>
                                      <w:sz w:val="21"/>
                                      <w:szCs w:val="21"/>
                                    </w:rPr>
                                    <w:t>|</w:t>
                                  </w:r>
                                  <w:r w:rsidR="008A5678" w:rsidRPr="008342EC">
                                    <w:rPr>
                                      <w:sz w:val="21"/>
                                      <w:szCs w:val="21"/>
                                    </w:rPr>
                                    <w:t xml:space="preserve"> </w:t>
                                  </w:r>
                                  <w:hyperlink r:id="rId35" w:history="1">
                                    <w:r w:rsidR="008A5678" w:rsidRPr="00EE3250">
                                      <w:rPr>
                                        <w:rStyle w:val="Hyperlink"/>
                                        <w:rFonts w:eastAsiaTheme="majorEastAsia"/>
                                        <w:sz w:val="21"/>
                                        <w:szCs w:val="21"/>
                                      </w:rPr>
                                      <w:t>Read Online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73C6" id="_x0000_s1031" type="#_x0000_t202" style="position:absolute;margin-left:11.6pt;margin-top:127.2pt;width:103.5pt;height:22.2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ViIAIAACIEAAAOAAAAZHJzL2Uyb0RvYy54bWysU9tu2zAMfR+wfxD0vjjx4jU14hRdugwD&#10;ugvQ7gNkWY6FSaImKbGzry8lu2m2vQ3zgyCa5OHhIbW+GbQiR+G8BFPRxWxOiTAcGmn2Ff3+uHuz&#10;osQHZhqmwIiKnoSnN5vXr9a9LUUOHahGOIIgxpe9rWgXgi2zzPNOaOZnYIVBZwtOs4Cm22eNYz2i&#10;a5Xl8/m7rAfXWAdceI9/70Yn3ST8thU8fG1bLwJRFUVuIZ0unXU8s82alXvHbCf5RIP9AwvNpMGi&#10;Z6g7Fhg5OPkXlJbcgYc2zDjoDNpWcpF6wG4W8z+6eeiYFakXFMfbs0z+/8HyL8dvjsimogUlhmkc&#10;0aMYAnkPA8mjOr31JQY9WAwLA/7GKadOvb0H/sMTA9uOmb24dQ76TrAG2S1iZnaROuL4CFL3n6HB&#10;MuwQIAENrdNROhSDIDpO6XSeTKTCY8m3i+WyQBdHX77Ki6silWDlc7Z1PnwUoEm8VNTh5BM6O977&#10;ENmw8jkkFvOgZLOTSiXD7eutcuTIcEt26ZvQfwtThvQVvS7yIiEbiPlpgbQMuMVK6oqu5vGL6ayM&#10;anwwTboHJtV4RybKTPJERUZtwlAP0xwwPkpXQ3NCvRyMS4uPDC8duF+U9LiwFfU/D8wJStQng5pf&#10;o0Jxw5OxLK5yNNylp770MMMRqqKBkvG6DelVRNoGbnE2rUyyvTCZKOMiJjWnRxM3/dJOUS9Pe/ME&#10;AAD//wMAUEsDBBQABgAIAAAAIQAUJLJ+3gAAAAoBAAAPAAAAZHJzL2Rvd25yZXYueG1sTI/dToNA&#10;EIXvTXyHzZh4Y+wipT8gS6MmGm9b+wADTIHIzhJ2W+jbO17p1fydnPNNvpttry40+s6xgadFBIq4&#10;cnXHjYHj1/vjFpQPyDX2jsnAlTzsitubHLPaTbynyyE0SkzYZ2igDWHItPZVSxb9wg3Ecju50WKQ&#10;cWx0PeIk5rbXcRSttcWOJaHFgd5aqr4PZ2vg9Dk9rNKp/AjHzT5Zv2K3Kd3VmPu7+eUZVKA5/Inh&#10;F1/QoRCm0p259qo3EC9jUUpdJQkoEcTLSDalNOk2BV3k+v8LxQ8AAAD//wMAUEsBAi0AFAAGAAgA&#10;AAAhALaDOJL+AAAA4QEAABMAAAAAAAAAAAAAAAAAAAAAAFtDb250ZW50X1R5cGVzXS54bWxQSwEC&#10;LQAUAAYACAAAACEAOP0h/9YAAACUAQAACwAAAAAAAAAAAAAAAAAvAQAAX3JlbHMvLnJlbHNQSwEC&#10;LQAUAAYACAAAACEADqV1YiACAAAiBAAADgAAAAAAAAAAAAAAAAAuAgAAZHJzL2Uyb0RvYy54bWxQ&#10;SwECLQAUAAYACAAAACEAFCSyft4AAAAKAQAADwAAAAAAAAAAAAAAAAB6BAAAZHJzL2Rvd25yZXYu&#10;eG1sUEsFBgAAAAAEAAQA8wAAAIUFAAAAAA==&#10;" stroked="f">
                      <v:textbox>
                        <w:txbxContent>
                          <w:p w14:paraId="21B4B8E1" w14:textId="6233A112" w:rsidR="005658AC" w:rsidRPr="00CF6A62" w:rsidRDefault="00FD7B34" w:rsidP="00F05304">
                            <w:pPr>
                              <w:jc w:val="center"/>
                              <w:rPr>
                                <w:sz w:val="21"/>
                                <w:szCs w:val="21"/>
                              </w:rPr>
                            </w:pPr>
                            <w:hyperlink r:id="rId36" w:history="1">
                              <w:r w:rsidR="008A5678" w:rsidRPr="00EE3250">
                                <w:rPr>
                                  <w:rStyle w:val="Hyperlink"/>
                                  <w:rFonts w:eastAsiaTheme="majorEastAsia"/>
                                  <w:sz w:val="21"/>
                                  <w:szCs w:val="21"/>
                                </w:rPr>
                                <w:t>Order</w:t>
                              </w:r>
                            </w:hyperlink>
                            <w:r w:rsidR="008A5678" w:rsidRPr="00EE3250">
                              <w:rPr>
                                <w:color w:val="000000" w:themeColor="text1"/>
                                <w:sz w:val="21"/>
                                <w:szCs w:val="21"/>
                              </w:rPr>
                              <w:t xml:space="preserve"> </w:t>
                            </w:r>
                            <w:r w:rsidR="008A5678">
                              <w:rPr>
                                <w:sz w:val="21"/>
                                <w:szCs w:val="21"/>
                              </w:rPr>
                              <w:t>|</w:t>
                            </w:r>
                            <w:r w:rsidR="008A5678" w:rsidRPr="008342EC">
                              <w:rPr>
                                <w:sz w:val="21"/>
                                <w:szCs w:val="21"/>
                              </w:rPr>
                              <w:t xml:space="preserve"> </w:t>
                            </w:r>
                            <w:hyperlink r:id="rId37" w:history="1">
                              <w:r w:rsidR="008A5678" w:rsidRPr="00EE3250">
                                <w:rPr>
                                  <w:rStyle w:val="Hyperlink"/>
                                  <w:rFonts w:eastAsiaTheme="majorEastAsia"/>
                                  <w:sz w:val="21"/>
                                  <w:szCs w:val="21"/>
                                </w:rPr>
                                <w:t>Read Online</w:t>
                              </w:r>
                            </w:hyperlink>
                          </w:p>
                        </w:txbxContent>
                      </v:textbox>
                      <w10:wrap type="square"/>
                    </v:shape>
                  </w:pict>
                </mc:Fallback>
              </mc:AlternateContent>
            </w:r>
          </w:p>
        </w:tc>
      </w:tr>
      <w:tr w:rsidR="00A106CF" w:rsidRPr="0020775C" w14:paraId="46CF1186" w14:textId="77777777" w:rsidTr="00CF6A62">
        <w:trPr>
          <w:trHeight w:val="1745"/>
        </w:trPr>
        <w:tc>
          <w:tcPr>
            <w:tcW w:w="7735" w:type="dxa"/>
          </w:tcPr>
          <w:p w14:paraId="008D7706" w14:textId="6B86ADA3" w:rsidR="00A106CF" w:rsidRPr="006A7DA9" w:rsidRDefault="00141F8D" w:rsidP="00A106CF">
            <w:pPr>
              <w:spacing w:after="120"/>
              <w:ind w:right="72"/>
              <w:rPr>
                <w:b/>
                <w:sz w:val="28"/>
                <w:szCs w:val="26"/>
                <w:vertAlign w:val="superscript"/>
              </w:rPr>
            </w:pPr>
            <w:r>
              <w:rPr>
                <w:b/>
                <w:sz w:val="28"/>
                <w:szCs w:val="28"/>
              </w:rPr>
              <w:t>February 23</w:t>
            </w:r>
            <w:r w:rsidRPr="00141F8D">
              <w:rPr>
                <w:b/>
                <w:sz w:val="28"/>
                <w:szCs w:val="28"/>
                <w:vertAlign w:val="superscript"/>
              </w:rPr>
              <w:t>rd</w:t>
            </w:r>
            <w:r>
              <w:rPr>
                <w:b/>
                <w:sz w:val="28"/>
                <w:szCs w:val="28"/>
              </w:rPr>
              <w:t xml:space="preserve"> </w:t>
            </w:r>
          </w:p>
          <w:p w14:paraId="132645C1" w14:textId="6EF26615" w:rsidR="001D237F" w:rsidRPr="001D237F" w:rsidRDefault="00A106CF" w:rsidP="00541430">
            <w:pPr>
              <w:pStyle w:val="NoSpacing"/>
              <w:rPr>
                <w:rFonts w:ascii="Times New Roman" w:hAnsi="Times New Roman" w:cs="Times New Roman"/>
                <w:sz w:val="24"/>
                <w:szCs w:val="24"/>
              </w:rPr>
            </w:pPr>
            <w:r w:rsidRPr="001D237F">
              <w:rPr>
                <w:rFonts w:ascii="Times New Roman" w:hAnsi="Times New Roman" w:cs="Times New Roman"/>
                <w:sz w:val="24"/>
                <w:szCs w:val="24"/>
              </w:rPr>
              <w:t>“</w:t>
            </w:r>
            <w:r w:rsidR="001D237F" w:rsidRPr="001D237F">
              <w:rPr>
                <w:rFonts w:ascii="Times New Roman" w:hAnsi="Times New Roman" w:cs="Times New Roman"/>
                <w:sz w:val="24"/>
                <w:szCs w:val="24"/>
              </w:rPr>
              <w:t>The essence of our identity is that we are created in God's image and likeness and loved by Him. Nothing can diminish the priceless worth of any human life. Every person is </w:t>
            </w:r>
            <w:r w:rsidR="001D237F" w:rsidRPr="001D237F">
              <w:rPr>
                <w:rFonts w:ascii="Times New Roman" w:hAnsi="Times New Roman" w:cs="Times New Roman"/>
                <w:b/>
                <w:bCs/>
                <w:sz w:val="24"/>
                <w:szCs w:val="24"/>
              </w:rPr>
              <w:t>cherished</w:t>
            </w:r>
            <w:r w:rsidR="001D237F" w:rsidRPr="001D237F">
              <w:rPr>
                <w:rFonts w:ascii="Times New Roman" w:hAnsi="Times New Roman" w:cs="Times New Roman"/>
                <w:sz w:val="24"/>
                <w:szCs w:val="24"/>
              </w:rPr>
              <w:t>.</w:t>
            </w:r>
            <w:r w:rsidR="001D237F">
              <w:rPr>
                <w:rFonts w:ascii="Times New Roman" w:hAnsi="Times New Roman" w:cs="Times New Roman"/>
                <w:sz w:val="24"/>
                <w:szCs w:val="24"/>
              </w:rPr>
              <w:t>”</w:t>
            </w:r>
          </w:p>
          <w:p w14:paraId="06795120" w14:textId="77777777" w:rsidR="00541430" w:rsidRPr="00541430" w:rsidRDefault="00541430" w:rsidP="00B45294"/>
          <w:p w14:paraId="65B71A78" w14:textId="2437A9C9" w:rsidR="00B45294" w:rsidRPr="00B45294" w:rsidRDefault="00A106CF" w:rsidP="00B45294">
            <w:pPr>
              <w:rPr>
                <w:sz w:val="21"/>
                <w:szCs w:val="21"/>
              </w:rPr>
            </w:pPr>
            <w:r w:rsidRPr="00CC4F51">
              <w:rPr>
                <w:sz w:val="21"/>
                <w:szCs w:val="21"/>
              </w:rPr>
              <w:t>USCCB Secretariat of Pro-Life Activities</w:t>
            </w:r>
            <w:r w:rsidR="00CF6A62">
              <w:rPr>
                <w:sz w:val="21"/>
                <w:szCs w:val="21"/>
              </w:rPr>
              <w:br/>
            </w:r>
            <w:r w:rsidR="00B45294" w:rsidRPr="00B45294">
              <w:rPr>
                <w:sz w:val="21"/>
                <w:szCs w:val="21"/>
              </w:rPr>
              <w:t>2018-19 Respect Life Reflection</w:t>
            </w:r>
          </w:p>
          <w:p w14:paraId="7D95631D" w14:textId="3C7F5778" w:rsidR="00A106CF" w:rsidRPr="00303F7C" w:rsidRDefault="00A106CF" w:rsidP="00A106CF">
            <w:pPr>
              <w:rPr>
                <w:sz w:val="21"/>
                <w:szCs w:val="21"/>
              </w:rPr>
            </w:pPr>
          </w:p>
        </w:tc>
        <w:tc>
          <w:tcPr>
            <w:tcW w:w="2515" w:type="dxa"/>
          </w:tcPr>
          <w:p w14:paraId="67085C70" w14:textId="683DC302" w:rsidR="00204CC8" w:rsidRPr="00F05304" w:rsidRDefault="001D237F" w:rsidP="00A106CF">
            <w:pPr>
              <w:spacing w:after="120"/>
              <w:rPr>
                <w:rStyle w:val="Hyperlink"/>
                <w:sz w:val="21"/>
                <w:szCs w:val="21"/>
              </w:rPr>
            </w:pPr>
            <w:r>
              <w:rPr>
                <w:noProof/>
              </w:rPr>
              <w:drawing>
                <wp:anchor distT="0" distB="0" distL="114300" distR="114300" simplePos="0" relativeHeight="251821056" behindDoc="0" locked="0" layoutInCell="1" allowOverlap="1" wp14:anchorId="2A4953F8" wp14:editId="0F8BF243">
                  <wp:simplePos x="0" y="0"/>
                  <wp:positionH relativeFrom="column">
                    <wp:posOffset>-68580</wp:posOffset>
                  </wp:positionH>
                  <wp:positionV relativeFrom="paragraph">
                    <wp:posOffset>129540</wp:posOffset>
                  </wp:positionV>
                  <wp:extent cx="1470660" cy="147066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70660"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3726">
              <w:t xml:space="preserve">     </w:t>
            </w:r>
            <w:hyperlink r:id="rId39" w:history="1">
              <w:r w:rsidR="00013726" w:rsidRPr="00A6445C">
                <w:rPr>
                  <w:rStyle w:val="Hyperlink"/>
                  <w:sz w:val="21"/>
                  <w:szCs w:val="21"/>
                </w:rPr>
                <w:t>Order</w:t>
              </w:r>
            </w:hyperlink>
            <w:r w:rsidR="00013726" w:rsidRPr="00A6445C">
              <w:rPr>
                <w:rStyle w:val="Hyperlink"/>
                <w:sz w:val="21"/>
                <w:szCs w:val="21"/>
                <w:u w:val="none"/>
              </w:rPr>
              <w:t xml:space="preserve">  </w:t>
            </w:r>
            <w:r w:rsidR="00013726" w:rsidRPr="002E3BFB">
              <w:rPr>
                <w:color w:val="4472C4" w:themeColor="accent5"/>
                <w:sz w:val="21"/>
                <w:szCs w:val="21"/>
              </w:rPr>
              <w:t xml:space="preserve"> </w:t>
            </w:r>
            <w:hyperlink r:id="rId40" w:history="1">
              <w:r w:rsidR="00013726" w:rsidRPr="008C3ACA">
                <w:rPr>
                  <w:rStyle w:val="Hyperlink"/>
                  <w:sz w:val="21"/>
                  <w:szCs w:val="21"/>
                  <w:u w:val="none"/>
                </w:rPr>
                <w:t>|</w:t>
              </w:r>
              <w:r w:rsidR="00013726">
                <w:rPr>
                  <w:rStyle w:val="Hyperlink"/>
                  <w:sz w:val="21"/>
                  <w:szCs w:val="21"/>
                  <w:u w:val="none"/>
                </w:rPr>
                <w:t xml:space="preserve">   </w:t>
              </w:r>
              <w:r w:rsidR="00013726" w:rsidRPr="008C3ACA">
                <w:rPr>
                  <w:rStyle w:val="Hyperlink"/>
                  <w:sz w:val="21"/>
                  <w:szCs w:val="21"/>
                </w:rPr>
                <w:t xml:space="preserve">Download </w:t>
              </w:r>
              <w:r>
                <w:rPr>
                  <w:rStyle w:val="Hyperlink"/>
                  <w:sz w:val="21"/>
                  <w:szCs w:val="21"/>
                </w:rPr>
                <w:br/>
              </w:r>
              <w:r w:rsidR="00013726" w:rsidRPr="008C3ACA">
                <w:rPr>
                  <w:rStyle w:val="Hyperlink"/>
                  <w:sz w:val="21"/>
                  <w:szCs w:val="21"/>
                </w:rPr>
                <w:t xml:space="preserve">     </w:t>
              </w:r>
            </w:hyperlink>
          </w:p>
        </w:tc>
      </w:tr>
    </w:tbl>
    <w:p w14:paraId="5557DC13" w14:textId="25828A52"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2D01B85C"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w:t>
      </w:r>
      <w:r w:rsidR="00671826">
        <w:rPr>
          <w:rFonts w:eastAsia="Calibri"/>
          <w:b/>
          <w:smallCaps/>
          <w:sz w:val="32"/>
          <w:szCs w:val="32"/>
        </w:rPr>
        <w:t>–</w:t>
      </w:r>
      <w:r w:rsidRPr="00B60E3A">
        <w:rPr>
          <w:rFonts w:eastAsia="Calibri"/>
          <w:b/>
          <w:smallCaps/>
          <w:sz w:val="32"/>
          <w:szCs w:val="32"/>
        </w:rPr>
        <w:t xml:space="preserve"> </w:t>
      </w:r>
      <w:r w:rsidR="00141F8D">
        <w:rPr>
          <w:b/>
          <w:bCs/>
          <w:sz w:val="28"/>
          <w:szCs w:val="28"/>
        </w:rPr>
        <w:t>February</w:t>
      </w:r>
      <w:r w:rsidR="00671826">
        <w:rPr>
          <w:b/>
          <w:bCs/>
          <w:sz w:val="28"/>
          <w:szCs w:val="28"/>
        </w:rPr>
        <w:t xml:space="preserve"> 2020</w:t>
      </w:r>
    </w:p>
    <w:p w14:paraId="69200252" w14:textId="3EE4D8BC" w:rsidR="002373D8" w:rsidRPr="00A331DD" w:rsidRDefault="002373D8" w:rsidP="002373D8">
      <w:pPr>
        <w:rPr>
          <w:color w:val="333333"/>
          <w:sz w:val="16"/>
          <w:szCs w:val="16"/>
          <w:shd w:val="clear" w:color="auto" w:fill="FFFFFF"/>
        </w:rPr>
      </w:pPr>
    </w:p>
    <w:p w14:paraId="0C05F502" w14:textId="6D5371C6"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66939BC6" w:rsidR="002373D8" w:rsidRPr="004906A1"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41" w:history="1">
        <w:r w:rsidRPr="00A3563C">
          <w:rPr>
            <w:rStyle w:val="Hyperlink"/>
            <w:b/>
          </w:rPr>
          <w:t>Respect Life image gallery</w:t>
        </w:r>
      </w:hyperlink>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p>
    <w:p w14:paraId="14548FE2" w14:textId="4A0A3BCC" w:rsidR="00D6249C" w:rsidRDefault="00D6249C" w:rsidP="00D6249C">
      <w:pPr>
        <w:spacing w:after="120"/>
        <w:rPr>
          <w:b/>
          <w:bCs/>
          <w:sz w:val="28"/>
          <w:szCs w:val="28"/>
        </w:rPr>
      </w:pPr>
      <w:r>
        <w:rPr>
          <w:rFonts w:eastAsia="Calibri"/>
          <w:b/>
          <w:sz w:val="28"/>
          <w:szCs w:val="28"/>
        </w:rPr>
        <w:br/>
      </w:r>
      <w:r w:rsidRPr="004906A1">
        <w:rPr>
          <w:rFonts w:eastAsia="Calibri"/>
          <w:b/>
          <w:sz w:val="28"/>
          <w:szCs w:val="28"/>
        </w:rPr>
        <w:t xml:space="preserve">Sunday, </w:t>
      </w:r>
      <w:r w:rsidR="00141F8D">
        <w:rPr>
          <w:b/>
          <w:bCs/>
          <w:sz w:val="28"/>
          <w:szCs w:val="28"/>
        </w:rPr>
        <w:t>February</w:t>
      </w:r>
      <w:r>
        <w:rPr>
          <w:b/>
          <w:bCs/>
          <w:sz w:val="28"/>
          <w:szCs w:val="28"/>
        </w:rPr>
        <w:t xml:space="preserve"> </w:t>
      </w:r>
      <w:r w:rsidR="007C3C1E">
        <w:rPr>
          <w:b/>
          <w:bCs/>
          <w:sz w:val="28"/>
          <w:szCs w:val="28"/>
        </w:rPr>
        <w:t>2</w:t>
      </w:r>
      <w:r w:rsidRPr="004906A1">
        <w:rPr>
          <w:b/>
          <w:bCs/>
          <w:sz w:val="28"/>
          <w:szCs w:val="28"/>
        </w:rPr>
        <w:t>, 20</w:t>
      </w:r>
      <w:r>
        <w:rPr>
          <w:b/>
          <w:bCs/>
          <w:sz w:val="28"/>
          <w:szCs w:val="28"/>
        </w:rPr>
        <w:t>20</w:t>
      </w:r>
    </w:p>
    <w:p w14:paraId="5D866F96" w14:textId="60134B07" w:rsidR="00D6249C" w:rsidRPr="00D6249C" w:rsidRDefault="007C3C1E" w:rsidP="00D6249C">
      <w:pPr>
        <w:pStyle w:val="ListParagraph"/>
        <w:spacing w:after="120"/>
        <w:ind w:left="1440"/>
      </w:pPr>
      <w:r w:rsidRPr="004906A1">
        <w:rPr>
          <w:rFonts w:eastAsia="Calibri"/>
          <w:noProof/>
          <w:sz w:val="28"/>
          <w:szCs w:val="28"/>
        </w:rPr>
        <w:drawing>
          <wp:anchor distT="0" distB="0" distL="114300" distR="114300" simplePos="0" relativeHeight="251843584" behindDoc="0" locked="0" layoutInCell="1" allowOverlap="1" wp14:anchorId="4F6BA8DA" wp14:editId="7F4D8559">
            <wp:simplePos x="0" y="0"/>
            <wp:positionH relativeFrom="column">
              <wp:posOffset>-7620</wp:posOffset>
            </wp:positionH>
            <wp:positionV relativeFrom="paragraph">
              <wp:posOffset>11267</wp:posOffset>
            </wp:positionV>
            <wp:extent cx="1989455" cy="1989455"/>
            <wp:effectExtent l="38100" t="38100" r="106045" b="1060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1989455" cy="1989455"/>
                    </a:xfrm>
                    <a:prstGeom prst="rect">
                      <a:avLst/>
                    </a:prstGeom>
                    <a:noFill/>
                    <a:ln w="635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B208B40" w14:textId="10711598" w:rsidR="00D6249C" w:rsidRPr="004906A1" w:rsidRDefault="00D6249C" w:rsidP="00FD7B34">
      <w:pPr>
        <w:pStyle w:val="ListParagraph"/>
        <w:spacing w:after="120"/>
        <w:ind w:left="1440"/>
      </w:pPr>
      <w:r>
        <w:rPr>
          <w:rFonts w:eastAsia="Calibri"/>
        </w:rPr>
        <w:t>Download</w:t>
      </w:r>
      <w:r w:rsidRPr="004906A1">
        <w:rPr>
          <w:rFonts w:eastAsia="Calibri"/>
        </w:rPr>
        <w:t xml:space="preserve">: </w:t>
      </w:r>
      <w:hyperlink r:id="rId43" w:history="1">
        <w:r w:rsidRPr="00D6249C">
          <w:rPr>
            <w:rStyle w:val="Hyperlink"/>
            <w:bCs/>
          </w:rPr>
          <w:t>English</w:t>
        </w:r>
      </w:hyperlink>
      <w:r>
        <w:t xml:space="preserve"> |</w:t>
      </w:r>
      <w:r w:rsidRPr="004906A1">
        <w:t> </w:t>
      </w:r>
      <w:hyperlink r:id="rId44" w:history="1">
        <w:r w:rsidRPr="007C3C1E">
          <w:rPr>
            <w:rStyle w:val="Hyperlink"/>
            <w:bCs/>
          </w:rPr>
          <w:t>Spanish</w:t>
        </w:r>
      </w:hyperlink>
    </w:p>
    <w:p w14:paraId="7A8AC7ED" w14:textId="403010BC" w:rsidR="00D6249C" w:rsidRPr="004906A1" w:rsidRDefault="00D6249C" w:rsidP="00D6249C">
      <w:pPr>
        <w:pStyle w:val="ListParagraph"/>
        <w:ind w:left="1440"/>
      </w:pPr>
      <w:r w:rsidRPr="004906A1">
        <w:rPr>
          <w:rStyle w:val="Hyperlink"/>
          <w:rFonts w:eastAsia="Calibri"/>
        </w:rPr>
        <w:br/>
      </w:r>
    </w:p>
    <w:p w14:paraId="3924B959" w14:textId="280E670F" w:rsidR="00D6249C" w:rsidRPr="004906A1" w:rsidRDefault="00D6249C" w:rsidP="00D6249C"/>
    <w:p w14:paraId="50E754B0" w14:textId="7033A32D" w:rsidR="00D6249C" w:rsidRPr="004906A1" w:rsidRDefault="00D6249C" w:rsidP="00D6249C">
      <w:pPr>
        <w:spacing w:after="120"/>
        <w:rPr>
          <w:rFonts w:eastAsia="Calibri"/>
          <w:b/>
          <w:sz w:val="28"/>
          <w:szCs w:val="28"/>
        </w:rPr>
      </w:pPr>
    </w:p>
    <w:p w14:paraId="55A8B71B" w14:textId="7692874A" w:rsidR="00D6249C" w:rsidRPr="004906A1" w:rsidRDefault="00D6249C" w:rsidP="00D6249C">
      <w:pPr>
        <w:spacing w:after="120"/>
        <w:rPr>
          <w:rFonts w:eastAsia="Calibri"/>
          <w:b/>
          <w:sz w:val="28"/>
          <w:szCs w:val="28"/>
        </w:rPr>
      </w:pPr>
    </w:p>
    <w:p w14:paraId="4485787A" w14:textId="396A127E" w:rsidR="00D6249C" w:rsidRPr="004906A1" w:rsidRDefault="00D6249C" w:rsidP="00D6249C">
      <w:pPr>
        <w:spacing w:after="120"/>
        <w:rPr>
          <w:rFonts w:eastAsia="Calibri"/>
          <w:b/>
          <w:sz w:val="28"/>
          <w:szCs w:val="28"/>
        </w:rPr>
      </w:pPr>
    </w:p>
    <w:p w14:paraId="6EA687B6" w14:textId="717520C1" w:rsidR="00D6249C" w:rsidRDefault="00D6249C" w:rsidP="007A1CF5">
      <w:pPr>
        <w:spacing w:after="120"/>
        <w:rPr>
          <w:rFonts w:eastAsia="Calibri"/>
          <w:b/>
          <w:sz w:val="28"/>
          <w:szCs w:val="28"/>
        </w:rPr>
      </w:pPr>
    </w:p>
    <w:p w14:paraId="35548E08" w14:textId="2C750B3C" w:rsidR="00D6249C" w:rsidRDefault="00D6249C" w:rsidP="007A1CF5">
      <w:pPr>
        <w:spacing w:after="120"/>
        <w:rPr>
          <w:rFonts w:eastAsia="Calibri"/>
          <w:b/>
          <w:sz w:val="28"/>
          <w:szCs w:val="28"/>
        </w:rPr>
      </w:pPr>
    </w:p>
    <w:p w14:paraId="31EAB277" w14:textId="77777777" w:rsidR="005D57F6" w:rsidRDefault="005D57F6" w:rsidP="005D57F6">
      <w:pPr>
        <w:spacing w:after="120"/>
        <w:rPr>
          <w:b/>
          <w:bCs/>
          <w:sz w:val="28"/>
          <w:szCs w:val="28"/>
        </w:rPr>
      </w:pPr>
      <w:r>
        <w:rPr>
          <w:noProof/>
        </w:rPr>
        <w:drawing>
          <wp:anchor distT="0" distB="0" distL="114300" distR="114300" simplePos="0" relativeHeight="251856896" behindDoc="0" locked="0" layoutInCell="1" allowOverlap="1" wp14:anchorId="1D4F9ECF" wp14:editId="128C3768">
            <wp:simplePos x="0" y="0"/>
            <wp:positionH relativeFrom="column">
              <wp:posOffset>-10160</wp:posOffset>
            </wp:positionH>
            <wp:positionV relativeFrom="paragraph">
              <wp:posOffset>282575</wp:posOffset>
            </wp:positionV>
            <wp:extent cx="2036445" cy="2036445"/>
            <wp:effectExtent l="0" t="0" r="0" b="0"/>
            <wp:wrapSquare wrapText="bothSides"/>
            <wp:docPr id="16" name="Picture 16" descr="A picture containing sky, outdoor,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lp-19-bulletinboxes-healing-in-marriage.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036445" cy="2036445"/>
                    </a:xfrm>
                    <a:prstGeom prst="rect">
                      <a:avLst/>
                    </a:prstGeom>
                  </pic:spPr>
                </pic:pic>
              </a:graphicData>
            </a:graphic>
            <wp14:sizeRelH relativeFrom="page">
              <wp14:pctWidth>0</wp14:pctWidth>
            </wp14:sizeRelH>
            <wp14:sizeRelV relativeFrom="page">
              <wp14:pctHeight>0</wp14:pctHeight>
            </wp14:sizeRelV>
          </wp:anchor>
        </w:drawing>
      </w:r>
      <w:r w:rsidRPr="004906A1">
        <w:rPr>
          <w:rFonts w:eastAsia="Calibri"/>
          <w:b/>
          <w:sz w:val="28"/>
          <w:szCs w:val="28"/>
        </w:rPr>
        <w:t xml:space="preserve">Sunday, </w:t>
      </w:r>
      <w:r>
        <w:rPr>
          <w:b/>
          <w:bCs/>
          <w:sz w:val="28"/>
          <w:szCs w:val="28"/>
        </w:rPr>
        <w:t>February 9, 2020</w:t>
      </w:r>
    </w:p>
    <w:p w14:paraId="13CD5E05" w14:textId="77777777" w:rsidR="005D57F6" w:rsidRPr="005D57F6" w:rsidRDefault="005D57F6" w:rsidP="005D57F6">
      <w:pPr>
        <w:pStyle w:val="ListParagraph"/>
        <w:spacing w:after="120"/>
        <w:ind w:left="1440"/>
      </w:pPr>
    </w:p>
    <w:p w14:paraId="489C90AD" w14:textId="5D3828E9" w:rsidR="005D57F6" w:rsidRPr="004906A1" w:rsidRDefault="00396DB4" w:rsidP="00FD7B34">
      <w:pPr>
        <w:pStyle w:val="ListParagraph"/>
        <w:spacing w:after="120"/>
        <w:ind w:left="1440"/>
      </w:pPr>
      <w:r>
        <w:rPr>
          <w:rFonts w:eastAsia="Calibri"/>
        </w:rPr>
        <w:t>Download:</w:t>
      </w:r>
      <w:r w:rsidR="005D57F6" w:rsidRPr="004906A1">
        <w:rPr>
          <w:rFonts w:eastAsia="Calibri"/>
        </w:rPr>
        <w:t xml:space="preserve"> </w:t>
      </w:r>
      <w:hyperlink r:id="rId46" w:history="1">
        <w:r w:rsidR="005D57F6" w:rsidRPr="006035A5">
          <w:rPr>
            <w:rStyle w:val="Hyperlink"/>
            <w:bCs/>
          </w:rPr>
          <w:t>English</w:t>
        </w:r>
      </w:hyperlink>
      <w:r w:rsidR="005D57F6">
        <w:t xml:space="preserve"> |</w:t>
      </w:r>
      <w:r w:rsidR="005D57F6" w:rsidRPr="004906A1">
        <w:t> </w:t>
      </w:r>
      <w:hyperlink r:id="rId47" w:history="1">
        <w:r w:rsidR="005D57F6" w:rsidRPr="006035A5">
          <w:rPr>
            <w:rStyle w:val="Hyperlink"/>
            <w:bCs/>
          </w:rPr>
          <w:t>Spanish</w:t>
        </w:r>
      </w:hyperlink>
      <w:bookmarkStart w:id="6" w:name="_GoBack"/>
      <w:bookmarkEnd w:id="6"/>
    </w:p>
    <w:p w14:paraId="396712CB" w14:textId="77777777" w:rsidR="005D57F6" w:rsidRPr="00037F8F" w:rsidRDefault="005D57F6" w:rsidP="005D57F6">
      <w:pPr>
        <w:spacing w:after="120"/>
        <w:rPr>
          <w:rFonts w:eastAsia="Calibri"/>
          <w:sz w:val="28"/>
          <w:szCs w:val="28"/>
        </w:rPr>
      </w:pPr>
    </w:p>
    <w:p w14:paraId="4248B656" w14:textId="77777777" w:rsidR="005D57F6" w:rsidRPr="004906A1" w:rsidRDefault="005D57F6" w:rsidP="005D57F6">
      <w:pPr>
        <w:spacing w:after="120"/>
        <w:rPr>
          <w:rFonts w:eastAsia="Calibri"/>
          <w:b/>
          <w:sz w:val="28"/>
          <w:szCs w:val="28"/>
        </w:rPr>
      </w:pPr>
    </w:p>
    <w:p w14:paraId="7A87CABE" w14:textId="77777777" w:rsidR="005D57F6" w:rsidRDefault="005D57F6" w:rsidP="005D57F6">
      <w:pPr>
        <w:spacing w:after="120"/>
        <w:rPr>
          <w:rFonts w:eastAsia="Calibri"/>
          <w:b/>
          <w:sz w:val="28"/>
          <w:szCs w:val="28"/>
        </w:rPr>
      </w:pPr>
    </w:p>
    <w:p w14:paraId="4679E27E" w14:textId="77777777" w:rsidR="005D57F6" w:rsidRDefault="005D57F6" w:rsidP="005D57F6">
      <w:pPr>
        <w:spacing w:after="120"/>
        <w:rPr>
          <w:rFonts w:eastAsia="Calibri"/>
          <w:b/>
          <w:sz w:val="28"/>
          <w:szCs w:val="28"/>
        </w:rPr>
      </w:pPr>
    </w:p>
    <w:p w14:paraId="4CF2E532" w14:textId="77777777" w:rsidR="005D57F6" w:rsidRDefault="005D57F6" w:rsidP="005D57F6">
      <w:pPr>
        <w:spacing w:after="120"/>
        <w:rPr>
          <w:rFonts w:eastAsia="Calibri"/>
          <w:b/>
          <w:sz w:val="28"/>
          <w:szCs w:val="28"/>
        </w:rPr>
      </w:pPr>
    </w:p>
    <w:p w14:paraId="4FD75FE4" w14:textId="77777777" w:rsidR="005D57F6" w:rsidRDefault="005D57F6" w:rsidP="00D6249C">
      <w:pPr>
        <w:spacing w:after="120"/>
        <w:rPr>
          <w:rFonts w:eastAsia="Calibri"/>
          <w:b/>
          <w:sz w:val="28"/>
          <w:szCs w:val="28"/>
        </w:rPr>
      </w:pPr>
    </w:p>
    <w:p w14:paraId="0A03A64B" w14:textId="77777777" w:rsidR="005D57F6" w:rsidRPr="005D57F6" w:rsidRDefault="005D57F6" w:rsidP="00D6249C">
      <w:pPr>
        <w:spacing w:after="120"/>
        <w:rPr>
          <w:rFonts w:eastAsia="Calibri"/>
          <w:b/>
          <w:sz w:val="20"/>
          <w:szCs w:val="20"/>
        </w:rPr>
      </w:pPr>
    </w:p>
    <w:p w14:paraId="2422CF0A" w14:textId="148694B5" w:rsidR="00D6249C" w:rsidRPr="00D6249C" w:rsidRDefault="002373D8" w:rsidP="00D6249C">
      <w:pPr>
        <w:spacing w:after="120"/>
        <w:rPr>
          <w:b/>
          <w:bCs/>
          <w:sz w:val="28"/>
          <w:szCs w:val="28"/>
        </w:rPr>
      </w:pPr>
      <w:r w:rsidRPr="004906A1">
        <w:rPr>
          <w:rFonts w:eastAsia="Calibri"/>
          <w:b/>
          <w:sz w:val="28"/>
          <w:szCs w:val="28"/>
        </w:rPr>
        <w:t xml:space="preserve">Sunday, </w:t>
      </w:r>
      <w:r w:rsidR="00141F8D">
        <w:rPr>
          <w:b/>
          <w:bCs/>
          <w:sz w:val="28"/>
          <w:szCs w:val="28"/>
        </w:rPr>
        <w:t>February</w:t>
      </w:r>
      <w:r w:rsidR="00671826">
        <w:rPr>
          <w:b/>
          <w:bCs/>
          <w:sz w:val="28"/>
          <w:szCs w:val="28"/>
        </w:rPr>
        <w:t xml:space="preserve"> </w:t>
      </w:r>
      <w:r w:rsidR="007C3C1E">
        <w:rPr>
          <w:b/>
          <w:bCs/>
          <w:sz w:val="28"/>
          <w:szCs w:val="28"/>
        </w:rPr>
        <w:t>23</w:t>
      </w:r>
      <w:r w:rsidR="006A7DA9" w:rsidRPr="004906A1">
        <w:rPr>
          <w:b/>
          <w:bCs/>
          <w:sz w:val="28"/>
          <w:szCs w:val="28"/>
        </w:rPr>
        <w:t>, 20</w:t>
      </w:r>
      <w:r w:rsidR="00671826">
        <w:rPr>
          <w:b/>
          <w:bCs/>
          <w:sz w:val="28"/>
          <w:szCs w:val="28"/>
        </w:rPr>
        <w:t>20</w:t>
      </w:r>
    </w:p>
    <w:p w14:paraId="47B54525" w14:textId="7EF405A5" w:rsidR="00D6249C" w:rsidRPr="00D6249C" w:rsidRDefault="00D6249C" w:rsidP="00D6249C">
      <w:pPr>
        <w:pStyle w:val="ListParagraph"/>
        <w:spacing w:after="120"/>
        <w:ind w:left="1440"/>
      </w:pPr>
      <w:r w:rsidRPr="004906A1">
        <w:rPr>
          <w:rFonts w:eastAsia="Calibri"/>
          <w:noProof/>
          <w:sz w:val="28"/>
          <w:szCs w:val="28"/>
        </w:rPr>
        <w:drawing>
          <wp:anchor distT="0" distB="0" distL="114300" distR="114300" simplePos="0" relativeHeight="251834368" behindDoc="0" locked="0" layoutInCell="1" allowOverlap="1" wp14:anchorId="55220180" wp14:editId="14F14441">
            <wp:simplePos x="0" y="0"/>
            <wp:positionH relativeFrom="column">
              <wp:posOffset>-10160</wp:posOffset>
            </wp:positionH>
            <wp:positionV relativeFrom="paragraph">
              <wp:posOffset>46990</wp:posOffset>
            </wp:positionV>
            <wp:extent cx="1991360" cy="1991360"/>
            <wp:effectExtent l="0" t="0" r="254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1991360" cy="1991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C9648D" w14:textId="56C95F12" w:rsidR="00BB7D1A" w:rsidRPr="004906A1" w:rsidRDefault="00D6249C" w:rsidP="00E02F08">
      <w:pPr>
        <w:pStyle w:val="ListParagraph"/>
        <w:numPr>
          <w:ilvl w:val="0"/>
          <w:numId w:val="20"/>
        </w:numPr>
        <w:spacing w:after="120"/>
      </w:pPr>
      <w:r>
        <w:rPr>
          <w:rFonts w:eastAsia="Calibri"/>
        </w:rPr>
        <w:t>Download</w:t>
      </w:r>
      <w:r w:rsidR="00BB7D1A" w:rsidRPr="004906A1">
        <w:rPr>
          <w:rFonts w:eastAsia="Calibri"/>
        </w:rPr>
        <w:t xml:space="preserve">: </w:t>
      </w:r>
      <w:hyperlink r:id="rId49" w:history="1">
        <w:r w:rsidR="00BB7D1A" w:rsidRPr="00D6249C">
          <w:rPr>
            <w:rStyle w:val="Hyperlink"/>
            <w:bCs/>
          </w:rPr>
          <w:t>English</w:t>
        </w:r>
      </w:hyperlink>
      <w:r w:rsidR="00E02F08">
        <w:t xml:space="preserve"> |</w:t>
      </w:r>
      <w:r w:rsidR="00BB7D1A" w:rsidRPr="004906A1">
        <w:t> </w:t>
      </w:r>
      <w:hyperlink r:id="rId50" w:history="1">
        <w:r w:rsidR="00E02F08" w:rsidRPr="00D6249C">
          <w:rPr>
            <w:rStyle w:val="Hyperlink"/>
            <w:bCs/>
          </w:rPr>
          <w:t>Spanish</w:t>
        </w:r>
      </w:hyperlink>
    </w:p>
    <w:p w14:paraId="1B09A58B" w14:textId="686B9A01" w:rsidR="00120D07" w:rsidRPr="004906A1" w:rsidRDefault="006A40F4" w:rsidP="00953F3B">
      <w:pPr>
        <w:pStyle w:val="ListParagraph"/>
        <w:ind w:left="1440"/>
      </w:pPr>
      <w:r w:rsidRPr="004906A1">
        <w:rPr>
          <w:rStyle w:val="Hyperlink"/>
          <w:rFonts w:eastAsia="Calibri"/>
        </w:rPr>
        <w:br/>
      </w:r>
    </w:p>
    <w:p w14:paraId="6DCD5F9E" w14:textId="64F6CC7E" w:rsidR="00182A4F" w:rsidRPr="004906A1" w:rsidRDefault="00182A4F" w:rsidP="00120D07"/>
    <w:p w14:paraId="159249CD" w14:textId="57166593" w:rsidR="00836B4E" w:rsidRPr="004906A1" w:rsidRDefault="00836B4E" w:rsidP="003606E0">
      <w:pPr>
        <w:spacing w:after="120"/>
        <w:rPr>
          <w:rFonts w:eastAsia="Calibri"/>
          <w:b/>
          <w:sz w:val="28"/>
          <w:szCs w:val="28"/>
        </w:rPr>
      </w:pPr>
    </w:p>
    <w:p w14:paraId="51394450" w14:textId="1CCD16D5" w:rsidR="00750BBA" w:rsidRPr="004906A1" w:rsidRDefault="00750BBA" w:rsidP="006A40F4">
      <w:pPr>
        <w:spacing w:after="120"/>
        <w:rPr>
          <w:rFonts w:eastAsia="Calibri"/>
          <w:b/>
          <w:sz w:val="28"/>
          <w:szCs w:val="28"/>
        </w:rPr>
      </w:pPr>
    </w:p>
    <w:p w14:paraId="6895B97D" w14:textId="32E8B222" w:rsidR="00D6249C" w:rsidRDefault="00D6249C" w:rsidP="00037F8F">
      <w:pPr>
        <w:spacing w:after="120"/>
        <w:rPr>
          <w:rFonts w:eastAsia="Calibri"/>
          <w:b/>
          <w:sz w:val="28"/>
          <w:szCs w:val="28"/>
        </w:rPr>
      </w:pPr>
    </w:p>
    <w:p w14:paraId="7A382CC0" w14:textId="7FFCFEFF" w:rsidR="00750BBA" w:rsidRPr="006A40F4" w:rsidRDefault="00750BBA" w:rsidP="00D6249C">
      <w:pPr>
        <w:spacing w:after="120"/>
      </w:pPr>
    </w:p>
    <w:sectPr w:rsidR="00750BBA"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EE146" w14:textId="77777777" w:rsidR="00437DF3" w:rsidRDefault="00437DF3">
      <w:r>
        <w:separator/>
      </w:r>
    </w:p>
  </w:endnote>
  <w:endnote w:type="continuationSeparator" w:id="0">
    <w:p w14:paraId="7C38760C" w14:textId="77777777" w:rsidR="00437DF3" w:rsidRDefault="0043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73D678B1" w:rsidR="00E568C4" w:rsidRPr="00427256" w:rsidRDefault="003D7AA0" w:rsidP="00E568C4">
    <w:pPr>
      <w:spacing w:line="300" w:lineRule="auto"/>
      <w:contextualSpacing/>
      <w:jc w:val="center"/>
      <w:rPr>
        <w:b/>
        <w:sz w:val="20"/>
        <w:szCs w:val="20"/>
      </w:rPr>
    </w:pPr>
    <w:r>
      <w:rPr>
        <w:b/>
        <w:sz w:val="20"/>
        <w:szCs w:val="20"/>
      </w:rPr>
      <w:t>View, download, and order the 201</w:t>
    </w:r>
    <w:r w:rsidR="00C600D4">
      <w:rPr>
        <w:b/>
        <w:sz w:val="20"/>
        <w:szCs w:val="20"/>
      </w:rPr>
      <w:t>9</w:t>
    </w:r>
    <w:r>
      <w:rPr>
        <w:b/>
        <w:sz w:val="20"/>
        <w:szCs w:val="20"/>
      </w:rPr>
      <w:t>-</w:t>
    </w:r>
    <w:r w:rsidR="009649DA">
      <w:rPr>
        <w:b/>
        <w:sz w:val="20"/>
        <w:szCs w:val="20"/>
      </w:rPr>
      <w:t>20</w:t>
    </w:r>
    <w:r w:rsidR="00C600D4">
      <w:rPr>
        <w:b/>
        <w:sz w:val="20"/>
        <w:szCs w:val="20"/>
      </w:rPr>
      <w:t>20</w:t>
    </w:r>
    <w:r>
      <w:rPr>
        <w:b/>
        <w:sz w:val="20"/>
        <w:szCs w:val="20"/>
      </w:rPr>
      <w:t xml:space="preserve"> Respect Life Program materials! </w:t>
    </w:r>
    <w:hyperlink r:id="rId1" w:history="1">
      <w:r w:rsidR="00DA5556" w:rsidRPr="00E67C35">
        <w:rPr>
          <w:rStyle w:val="Hyperlink"/>
          <w:b/>
          <w:sz w:val="20"/>
          <w:szCs w:val="20"/>
        </w:rPr>
        <w:t>www.respectlife.org</w:t>
      </w:r>
    </w:hyperlink>
    <w:r>
      <w:rPr>
        <w:b/>
        <w:sz w:val="20"/>
        <w:szCs w:val="20"/>
      </w:rPr>
      <w:t xml:space="preserve"> </w:t>
    </w:r>
  </w:p>
  <w:p w14:paraId="496DA3BE" w14:textId="5383D2CC" w:rsidR="00E568C4" w:rsidRPr="00CC1239" w:rsidRDefault="003D7AA0" w:rsidP="006A5EA3">
    <w:pPr>
      <w:spacing w:line="300" w:lineRule="auto"/>
      <w:ind w:left="720"/>
      <w:jc w:val="center"/>
      <w:rPr>
        <w:sz w:val="16"/>
        <w:szCs w:val="16"/>
      </w:rPr>
    </w:pPr>
    <w:r w:rsidRPr="00CC1239">
      <w:rPr>
        <w:sz w:val="16"/>
        <w:szCs w:val="16"/>
      </w:rPr>
      <w:t>Copyright © 201</w:t>
    </w:r>
    <w:r w:rsidR="00C600D4">
      <w:rPr>
        <w:sz w:val="16"/>
        <w:szCs w:val="16"/>
      </w:rPr>
      <w:t>9</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8CC8E" w14:textId="77777777" w:rsidR="00437DF3" w:rsidRDefault="00437DF3">
      <w:r>
        <w:separator/>
      </w:r>
    </w:p>
  </w:footnote>
  <w:footnote w:type="continuationSeparator" w:id="0">
    <w:p w14:paraId="50C2C98B" w14:textId="77777777" w:rsidR="00437DF3" w:rsidRDefault="00437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4D7315"/>
    <w:multiLevelType w:val="hybridMultilevel"/>
    <w:tmpl w:val="D3504D5C"/>
    <w:lvl w:ilvl="0" w:tplc="8820D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D34CB5"/>
    <w:multiLevelType w:val="hybridMultilevel"/>
    <w:tmpl w:val="8128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9"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65C60"/>
    <w:multiLevelType w:val="hybridMultilevel"/>
    <w:tmpl w:val="EC806A0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8"/>
  </w:num>
  <w:num w:numId="4">
    <w:abstractNumId w:val="7"/>
  </w:num>
  <w:num w:numId="5">
    <w:abstractNumId w:val="17"/>
  </w:num>
  <w:num w:numId="6">
    <w:abstractNumId w:val="0"/>
  </w:num>
  <w:num w:numId="7">
    <w:abstractNumId w:val="9"/>
  </w:num>
  <w:num w:numId="8">
    <w:abstractNumId w:val="3"/>
  </w:num>
  <w:num w:numId="9">
    <w:abstractNumId w:val="19"/>
  </w:num>
  <w:num w:numId="10">
    <w:abstractNumId w:val="14"/>
  </w:num>
  <w:num w:numId="11">
    <w:abstractNumId w:val="12"/>
  </w:num>
  <w:num w:numId="12">
    <w:abstractNumId w:val="11"/>
  </w:num>
  <w:num w:numId="13">
    <w:abstractNumId w:val="4"/>
  </w:num>
  <w:num w:numId="14">
    <w:abstractNumId w:val="8"/>
  </w:num>
  <w:num w:numId="15">
    <w:abstractNumId w:val="5"/>
  </w:num>
  <w:num w:numId="16">
    <w:abstractNumId w:val="10"/>
  </w:num>
  <w:num w:numId="17">
    <w:abstractNumId w:val="15"/>
  </w:num>
  <w:num w:numId="18">
    <w:abstractNumId w:val="3"/>
  </w:num>
  <w:num w:numId="19">
    <w:abstractNumId w:val="9"/>
  </w:num>
  <w:num w:numId="20">
    <w:abstractNumId w:val="6"/>
  </w:num>
  <w:num w:numId="21">
    <w:abstractNumId w:val="21"/>
  </w:num>
  <w:num w:numId="22">
    <w:abstractNumId w:val="1"/>
  </w:num>
  <w:num w:numId="23">
    <w:abstractNumId w:val="2"/>
  </w:num>
  <w:num w:numId="24">
    <w:abstractNumId w:val="13"/>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49F0"/>
    <w:rsid w:val="00005410"/>
    <w:rsid w:val="00005862"/>
    <w:rsid w:val="000077C3"/>
    <w:rsid w:val="00010623"/>
    <w:rsid w:val="0001100A"/>
    <w:rsid w:val="00012C7D"/>
    <w:rsid w:val="00013726"/>
    <w:rsid w:val="00013F53"/>
    <w:rsid w:val="000153FB"/>
    <w:rsid w:val="000156C7"/>
    <w:rsid w:val="00016862"/>
    <w:rsid w:val="00021695"/>
    <w:rsid w:val="00027900"/>
    <w:rsid w:val="00030E41"/>
    <w:rsid w:val="000357B6"/>
    <w:rsid w:val="000360C5"/>
    <w:rsid w:val="00037F8F"/>
    <w:rsid w:val="0004048F"/>
    <w:rsid w:val="00041DBC"/>
    <w:rsid w:val="00041F7E"/>
    <w:rsid w:val="00044B02"/>
    <w:rsid w:val="00045EF8"/>
    <w:rsid w:val="00046D8C"/>
    <w:rsid w:val="000479EF"/>
    <w:rsid w:val="00051DF7"/>
    <w:rsid w:val="00052B1F"/>
    <w:rsid w:val="00053C58"/>
    <w:rsid w:val="00054BD3"/>
    <w:rsid w:val="00055363"/>
    <w:rsid w:val="000560C6"/>
    <w:rsid w:val="000668A2"/>
    <w:rsid w:val="00067E31"/>
    <w:rsid w:val="000713BD"/>
    <w:rsid w:val="000737AB"/>
    <w:rsid w:val="00074258"/>
    <w:rsid w:val="00074796"/>
    <w:rsid w:val="000760CA"/>
    <w:rsid w:val="0007662D"/>
    <w:rsid w:val="00081966"/>
    <w:rsid w:val="0008321C"/>
    <w:rsid w:val="0008335E"/>
    <w:rsid w:val="00086773"/>
    <w:rsid w:val="00086A01"/>
    <w:rsid w:val="00091AC2"/>
    <w:rsid w:val="00093245"/>
    <w:rsid w:val="000962B2"/>
    <w:rsid w:val="000A182E"/>
    <w:rsid w:val="000A4689"/>
    <w:rsid w:val="000A4EFC"/>
    <w:rsid w:val="000A7AB9"/>
    <w:rsid w:val="000B1F22"/>
    <w:rsid w:val="000B2FFE"/>
    <w:rsid w:val="000B4344"/>
    <w:rsid w:val="000B47E3"/>
    <w:rsid w:val="000B4CAF"/>
    <w:rsid w:val="000B523F"/>
    <w:rsid w:val="000B66E7"/>
    <w:rsid w:val="000C2090"/>
    <w:rsid w:val="000C22D8"/>
    <w:rsid w:val="000C4F2B"/>
    <w:rsid w:val="000C5863"/>
    <w:rsid w:val="000C784F"/>
    <w:rsid w:val="000C7FD8"/>
    <w:rsid w:val="000D0CB9"/>
    <w:rsid w:val="000D1BEA"/>
    <w:rsid w:val="000D40FA"/>
    <w:rsid w:val="000E2A41"/>
    <w:rsid w:val="000E6900"/>
    <w:rsid w:val="000F03AF"/>
    <w:rsid w:val="000F0A94"/>
    <w:rsid w:val="000F1357"/>
    <w:rsid w:val="000F2816"/>
    <w:rsid w:val="00103D61"/>
    <w:rsid w:val="001041F8"/>
    <w:rsid w:val="001054A8"/>
    <w:rsid w:val="00105C3A"/>
    <w:rsid w:val="00106B46"/>
    <w:rsid w:val="00107E93"/>
    <w:rsid w:val="00112638"/>
    <w:rsid w:val="00112A7A"/>
    <w:rsid w:val="00113514"/>
    <w:rsid w:val="00114B64"/>
    <w:rsid w:val="00120B6F"/>
    <w:rsid w:val="00120D07"/>
    <w:rsid w:val="0012483C"/>
    <w:rsid w:val="00124883"/>
    <w:rsid w:val="00125B2C"/>
    <w:rsid w:val="00126D96"/>
    <w:rsid w:val="001276E5"/>
    <w:rsid w:val="00130763"/>
    <w:rsid w:val="00133071"/>
    <w:rsid w:val="00137C21"/>
    <w:rsid w:val="0014037E"/>
    <w:rsid w:val="00141F8D"/>
    <w:rsid w:val="001425BA"/>
    <w:rsid w:val="00144F39"/>
    <w:rsid w:val="00151C9C"/>
    <w:rsid w:val="00154A1B"/>
    <w:rsid w:val="00154AF8"/>
    <w:rsid w:val="001559D6"/>
    <w:rsid w:val="00155EDB"/>
    <w:rsid w:val="00156526"/>
    <w:rsid w:val="00157048"/>
    <w:rsid w:val="0015766D"/>
    <w:rsid w:val="0015792B"/>
    <w:rsid w:val="00160697"/>
    <w:rsid w:val="00160847"/>
    <w:rsid w:val="00160E1A"/>
    <w:rsid w:val="00161EF9"/>
    <w:rsid w:val="00165F6D"/>
    <w:rsid w:val="00167553"/>
    <w:rsid w:val="00167B3F"/>
    <w:rsid w:val="00170EF3"/>
    <w:rsid w:val="00173FDA"/>
    <w:rsid w:val="001743D6"/>
    <w:rsid w:val="0017631A"/>
    <w:rsid w:val="0018025C"/>
    <w:rsid w:val="001809B0"/>
    <w:rsid w:val="00182A4F"/>
    <w:rsid w:val="001840E6"/>
    <w:rsid w:val="001855A1"/>
    <w:rsid w:val="00186CA1"/>
    <w:rsid w:val="001949E1"/>
    <w:rsid w:val="0019775D"/>
    <w:rsid w:val="001A0825"/>
    <w:rsid w:val="001A112A"/>
    <w:rsid w:val="001A1967"/>
    <w:rsid w:val="001B25FF"/>
    <w:rsid w:val="001B40FD"/>
    <w:rsid w:val="001B51CC"/>
    <w:rsid w:val="001C19E1"/>
    <w:rsid w:val="001C2DBC"/>
    <w:rsid w:val="001C4499"/>
    <w:rsid w:val="001C4BDE"/>
    <w:rsid w:val="001C616B"/>
    <w:rsid w:val="001D0422"/>
    <w:rsid w:val="001D1329"/>
    <w:rsid w:val="001D237F"/>
    <w:rsid w:val="001D6847"/>
    <w:rsid w:val="001E0DA6"/>
    <w:rsid w:val="001E0DD1"/>
    <w:rsid w:val="001E1B01"/>
    <w:rsid w:val="001E5657"/>
    <w:rsid w:val="001E6BAC"/>
    <w:rsid w:val="001F0607"/>
    <w:rsid w:val="001F0BEA"/>
    <w:rsid w:val="001F0CD3"/>
    <w:rsid w:val="001F1AA7"/>
    <w:rsid w:val="001F422A"/>
    <w:rsid w:val="001F4C0C"/>
    <w:rsid w:val="001F6135"/>
    <w:rsid w:val="001F6925"/>
    <w:rsid w:val="001F6A82"/>
    <w:rsid w:val="001F7A5A"/>
    <w:rsid w:val="002012D7"/>
    <w:rsid w:val="00202493"/>
    <w:rsid w:val="00202B74"/>
    <w:rsid w:val="00204CC8"/>
    <w:rsid w:val="0020775C"/>
    <w:rsid w:val="00207904"/>
    <w:rsid w:val="002109FE"/>
    <w:rsid w:val="00211CAA"/>
    <w:rsid w:val="002155E2"/>
    <w:rsid w:val="00215660"/>
    <w:rsid w:val="002207CD"/>
    <w:rsid w:val="00220A09"/>
    <w:rsid w:val="002216C7"/>
    <w:rsid w:val="00230823"/>
    <w:rsid w:val="00231A5B"/>
    <w:rsid w:val="00233695"/>
    <w:rsid w:val="002342C1"/>
    <w:rsid w:val="0023465A"/>
    <w:rsid w:val="00234A84"/>
    <w:rsid w:val="0023692C"/>
    <w:rsid w:val="002373D8"/>
    <w:rsid w:val="002373F2"/>
    <w:rsid w:val="0024156E"/>
    <w:rsid w:val="002437D1"/>
    <w:rsid w:val="00244270"/>
    <w:rsid w:val="00250A80"/>
    <w:rsid w:val="00253183"/>
    <w:rsid w:val="00255574"/>
    <w:rsid w:val="002577FF"/>
    <w:rsid w:val="00257DE3"/>
    <w:rsid w:val="00260926"/>
    <w:rsid w:val="00265335"/>
    <w:rsid w:val="00265D98"/>
    <w:rsid w:val="0026677E"/>
    <w:rsid w:val="00270792"/>
    <w:rsid w:val="00275262"/>
    <w:rsid w:val="00276765"/>
    <w:rsid w:val="00280164"/>
    <w:rsid w:val="00281D2B"/>
    <w:rsid w:val="00283F05"/>
    <w:rsid w:val="002840BA"/>
    <w:rsid w:val="002850E0"/>
    <w:rsid w:val="002855B7"/>
    <w:rsid w:val="002900D1"/>
    <w:rsid w:val="00290821"/>
    <w:rsid w:val="00294D37"/>
    <w:rsid w:val="0029527F"/>
    <w:rsid w:val="002A009C"/>
    <w:rsid w:val="002A2ECD"/>
    <w:rsid w:val="002A431D"/>
    <w:rsid w:val="002A4975"/>
    <w:rsid w:val="002A6407"/>
    <w:rsid w:val="002B111A"/>
    <w:rsid w:val="002B1216"/>
    <w:rsid w:val="002B1B01"/>
    <w:rsid w:val="002B1B5C"/>
    <w:rsid w:val="002B1CAE"/>
    <w:rsid w:val="002C047E"/>
    <w:rsid w:val="002C5D25"/>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E7C"/>
    <w:rsid w:val="002F4E42"/>
    <w:rsid w:val="002F522A"/>
    <w:rsid w:val="002F754D"/>
    <w:rsid w:val="002F77B6"/>
    <w:rsid w:val="00303B16"/>
    <w:rsid w:val="00303F7C"/>
    <w:rsid w:val="003061C1"/>
    <w:rsid w:val="00311CA7"/>
    <w:rsid w:val="00317CE2"/>
    <w:rsid w:val="0032365C"/>
    <w:rsid w:val="00323C3D"/>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533E"/>
    <w:rsid w:val="00356B4E"/>
    <w:rsid w:val="003577EB"/>
    <w:rsid w:val="003606E0"/>
    <w:rsid w:val="00362509"/>
    <w:rsid w:val="00363383"/>
    <w:rsid w:val="003652FA"/>
    <w:rsid w:val="00366E49"/>
    <w:rsid w:val="0037413E"/>
    <w:rsid w:val="00380825"/>
    <w:rsid w:val="00380972"/>
    <w:rsid w:val="0038504F"/>
    <w:rsid w:val="003851EF"/>
    <w:rsid w:val="00386037"/>
    <w:rsid w:val="003879BF"/>
    <w:rsid w:val="00393D1D"/>
    <w:rsid w:val="00395EF0"/>
    <w:rsid w:val="00396DB4"/>
    <w:rsid w:val="00397087"/>
    <w:rsid w:val="003A0FC7"/>
    <w:rsid w:val="003A1F0F"/>
    <w:rsid w:val="003A6F3D"/>
    <w:rsid w:val="003B2CAD"/>
    <w:rsid w:val="003B2ED0"/>
    <w:rsid w:val="003C25FE"/>
    <w:rsid w:val="003C54BF"/>
    <w:rsid w:val="003C6E40"/>
    <w:rsid w:val="003D0E8F"/>
    <w:rsid w:val="003D17B4"/>
    <w:rsid w:val="003D198F"/>
    <w:rsid w:val="003D36D6"/>
    <w:rsid w:val="003D4DAC"/>
    <w:rsid w:val="003D7270"/>
    <w:rsid w:val="003D7568"/>
    <w:rsid w:val="003D7AA0"/>
    <w:rsid w:val="003E0F5D"/>
    <w:rsid w:val="003E3543"/>
    <w:rsid w:val="003E414D"/>
    <w:rsid w:val="003E45D4"/>
    <w:rsid w:val="003E5DF3"/>
    <w:rsid w:val="00400D92"/>
    <w:rsid w:val="004012FF"/>
    <w:rsid w:val="00405BDA"/>
    <w:rsid w:val="00407A69"/>
    <w:rsid w:val="00413555"/>
    <w:rsid w:val="004136AC"/>
    <w:rsid w:val="004202A2"/>
    <w:rsid w:val="00420C48"/>
    <w:rsid w:val="0042387F"/>
    <w:rsid w:val="00424527"/>
    <w:rsid w:val="0042493C"/>
    <w:rsid w:val="00430384"/>
    <w:rsid w:val="0043344E"/>
    <w:rsid w:val="004336F7"/>
    <w:rsid w:val="00437DF3"/>
    <w:rsid w:val="00440539"/>
    <w:rsid w:val="00440ADD"/>
    <w:rsid w:val="004410E7"/>
    <w:rsid w:val="00441365"/>
    <w:rsid w:val="00442DC8"/>
    <w:rsid w:val="00444660"/>
    <w:rsid w:val="00445361"/>
    <w:rsid w:val="0045112D"/>
    <w:rsid w:val="004523B9"/>
    <w:rsid w:val="00453BA6"/>
    <w:rsid w:val="004548D3"/>
    <w:rsid w:val="00454EFB"/>
    <w:rsid w:val="0046024F"/>
    <w:rsid w:val="0046112E"/>
    <w:rsid w:val="0046116A"/>
    <w:rsid w:val="0046116E"/>
    <w:rsid w:val="004620EF"/>
    <w:rsid w:val="00463102"/>
    <w:rsid w:val="00470C4A"/>
    <w:rsid w:val="004714AB"/>
    <w:rsid w:val="004730CB"/>
    <w:rsid w:val="00473264"/>
    <w:rsid w:val="00476980"/>
    <w:rsid w:val="00477230"/>
    <w:rsid w:val="00482F0D"/>
    <w:rsid w:val="00487D4B"/>
    <w:rsid w:val="004906A1"/>
    <w:rsid w:val="00491216"/>
    <w:rsid w:val="00492444"/>
    <w:rsid w:val="00492D45"/>
    <w:rsid w:val="004948A4"/>
    <w:rsid w:val="004A0892"/>
    <w:rsid w:val="004A1F11"/>
    <w:rsid w:val="004A3736"/>
    <w:rsid w:val="004A3BCD"/>
    <w:rsid w:val="004A773E"/>
    <w:rsid w:val="004A7E1B"/>
    <w:rsid w:val="004B2C83"/>
    <w:rsid w:val="004B3437"/>
    <w:rsid w:val="004B42E5"/>
    <w:rsid w:val="004B7753"/>
    <w:rsid w:val="004C0052"/>
    <w:rsid w:val="004C0EFB"/>
    <w:rsid w:val="004C1196"/>
    <w:rsid w:val="004C5455"/>
    <w:rsid w:val="004C668C"/>
    <w:rsid w:val="004C6932"/>
    <w:rsid w:val="004D01EC"/>
    <w:rsid w:val="004D047E"/>
    <w:rsid w:val="004D20CC"/>
    <w:rsid w:val="004D2D71"/>
    <w:rsid w:val="004D450D"/>
    <w:rsid w:val="004D4A48"/>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1190"/>
    <w:rsid w:val="005207B9"/>
    <w:rsid w:val="00525DFB"/>
    <w:rsid w:val="00530518"/>
    <w:rsid w:val="00531510"/>
    <w:rsid w:val="00541430"/>
    <w:rsid w:val="0054353D"/>
    <w:rsid w:val="00543EA3"/>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797C"/>
    <w:rsid w:val="00580575"/>
    <w:rsid w:val="00585704"/>
    <w:rsid w:val="00585B51"/>
    <w:rsid w:val="00587424"/>
    <w:rsid w:val="0058750C"/>
    <w:rsid w:val="00590B69"/>
    <w:rsid w:val="005911CA"/>
    <w:rsid w:val="005933BF"/>
    <w:rsid w:val="00593856"/>
    <w:rsid w:val="00597010"/>
    <w:rsid w:val="005974F8"/>
    <w:rsid w:val="005975B3"/>
    <w:rsid w:val="005A1E77"/>
    <w:rsid w:val="005A368D"/>
    <w:rsid w:val="005A395D"/>
    <w:rsid w:val="005B042C"/>
    <w:rsid w:val="005B28A6"/>
    <w:rsid w:val="005B2ABE"/>
    <w:rsid w:val="005B4672"/>
    <w:rsid w:val="005B4CEB"/>
    <w:rsid w:val="005B5DA4"/>
    <w:rsid w:val="005B750E"/>
    <w:rsid w:val="005B7690"/>
    <w:rsid w:val="005B7B05"/>
    <w:rsid w:val="005C1662"/>
    <w:rsid w:val="005C77B9"/>
    <w:rsid w:val="005D124D"/>
    <w:rsid w:val="005D2715"/>
    <w:rsid w:val="005D434A"/>
    <w:rsid w:val="005D57F6"/>
    <w:rsid w:val="005D6608"/>
    <w:rsid w:val="005D713D"/>
    <w:rsid w:val="005E29DA"/>
    <w:rsid w:val="005E2B56"/>
    <w:rsid w:val="005F6522"/>
    <w:rsid w:val="005F783E"/>
    <w:rsid w:val="00600BC7"/>
    <w:rsid w:val="00601267"/>
    <w:rsid w:val="006035A5"/>
    <w:rsid w:val="00603BF8"/>
    <w:rsid w:val="006063E1"/>
    <w:rsid w:val="0061308C"/>
    <w:rsid w:val="00613B28"/>
    <w:rsid w:val="00614575"/>
    <w:rsid w:val="006156DB"/>
    <w:rsid w:val="006172B3"/>
    <w:rsid w:val="00624651"/>
    <w:rsid w:val="00624D4B"/>
    <w:rsid w:val="0062791E"/>
    <w:rsid w:val="0063077A"/>
    <w:rsid w:val="00637954"/>
    <w:rsid w:val="00644AAF"/>
    <w:rsid w:val="0064590B"/>
    <w:rsid w:val="00646E71"/>
    <w:rsid w:val="00647838"/>
    <w:rsid w:val="00650A93"/>
    <w:rsid w:val="006532CE"/>
    <w:rsid w:val="00656A56"/>
    <w:rsid w:val="006604F4"/>
    <w:rsid w:val="00662560"/>
    <w:rsid w:val="00665069"/>
    <w:rsid w:val="006670ED"/>
    <w:rsid w:val="00667818"/>
    <w:rsid w:val="00670CFF"/>
    <w:rsid w:val="00671826"/>
    <w:rsid w:val="00672A10"/>
    <w:rsid w:val="00673194"/>
    <w:rsid w:val="006741EA"/>
    <w:rsid w:val="00674B36"/>
    <w:rsid w:val="00680E85"/>
    <w:rsid w:val="006907C2"/>
    <w:rsid w:val="00692019"/>
    <w:rsid w:val="00694B5A"/>
    <w:rsid w:val="00695103"/>
    <w:rsid w:val="006A1945"/>
    <w:rsid w:val="006A3337"/>
    <w:rsid w:val="006A40F4"/>
    <w:rsid w:val="006A480F"/>
    <w:rsid w:val="006A59C0"/>
    <w:rsid w:val="006A5EA3"/>
    <w:rsid w:val="006A6ECC"/>
    <w:rsid w:val="006A7DA9"/>
    <w:rsid w:val="006B084B"/>
    <w:rsid w:val="006B1DD4"/>
    <w:rsid w:val="006B2DA5"/>
    <w:rsid w:val="006B2FCD"/>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50E7"/>
    <w:rsid w:val="006E67FA"/>
    <w:rsid w:val="006F0C92"/>
    <w:rsid w:val="006F18DA"/>
    <w:rsid w:val="006F240A"/>
    <w:rsid w:val="006F5256"/>
    <w:rsid w:val="006F52CF"/>
    <w:rsid w:val="007003C0"/>
    <w:rsid w:val="00700C7C"/>
    <w:rsid w:val="007010DC"/>
    <w:rsid w:val="00701FFD"/>
    <w:rsid w:val="00711314"/>
    <w:rsid w:val="00712CBE"/>
    <w:rsid w:val="00713B16"/>
    <w:rsid w:val="007142D6"/>
    <w:rsid w:val="007176AE"/>
    <w:rsid w:val="007206F1"/>
    <w:rsid w:val="0072081E"/>
    <w:rsid w:val="00721592"/>
    <w:rsid w:val="00723118"/>
    <w:rsid w:val="00723C45"/>
    <w:rsid w:val="007243E4"/>
    <w:rsid w:val="00725589"/>
    <w:rsid w:val="007262A9"/>
    <w:rsid w:val="00732803"/>
    <w:rsid w:val="00737445"/>
    <w:rsid w:val="007413C4"/>
    <w:rsid w:val="00743530"/>
    <w:rsid w:val="00744EA2"/>
    <w:rsid w:val="00745A42"/>
    <w:rsid w:val="0074751C"/>
    <w:rsid w:val="00747BC7"/>
    <w:rsid w:val="00750264"/>
    <w:rsid w:val="00750BBA"/>
    <w:rsid w:val="00753EC0"/>
    <w:rsid w:val="00753EF7"/>
    <w:rsid w:val="00753F34"/>
    <w:rsid w:val="00757E6C"/>
    <w:rsid w:val="00760412"/>
    <w:rsid w:val="007611F0"/>
    <w:rsid w:val="0076381F"/>
    <w:rsid w:val="00765CF9"/>
    <w:rsid w:val="00770186"/>
    <w:rsid w:val="00771565"/>
    <w:rsid w:val="00771897"/>
    <w:rsid w:val="00772E41"/>
    <w:rsid w:val="00772E8A"/>
    <w:rsid w:val="0077689C"/>
    <w:rsid w:val="007854C2"/>
    <w:rsid w:val="0078740E"/>
    <w:rsid w:val="00792033"/>
    <w:rsid w:val="00793569"/>
    <w:rsid w:val="00794540"/>
    <w:rsid w:val="0079476B"/>
    <w:rsid w:val="007A09EF"/>
    <w:rsid w:val="007A1614"/>
    <w:rsid w:val="007A1CF5"/>
    <w:rsid w:val="007A1D73"/>
    <w:rsid w:val="007A2234"/>
    <w:rsid w:val="007A6E92"/>
    <w:rsid w:val="007A7680"/>
    <w:rsid w:val="007B1BDF"/>
    <w:rsid w:val="007B4573"/>
    <w:rsid w:val="007B59CA"/>
    <w:rsid w:val="007B73D0"/>
    <w:rsid w:val="007C07F3"/>
    <w:rsid w:val="007C2B06"/>
    <w:rsid w:val="007C3C1E"/>
    <w:rsid w:val="007C5878"/>
    <w:rsid w:val="007C5BF9"/>
    <w:rsid w:val="007C7D83"/>
    <w:rsid w:val="007D177E"/>
    <w:rsid w:val="007D2B45"/>
    <w:rsid w:val="007D60CE"/>
    <w:rsid w:val="007D7D86"/>
    <w:rsid w:val="007F0995"/>
    <w:rsid w:val="007F3CD4"/>
    <w:rsid w:val="007F62C2"/>
    <w:rsid w:val="007F6917"/>
    <w:rsid w:val="007F701E"/>
    <w:rsid w:val="008071D5"/>
    <w:rsid w:val="00807766"/>
    <w:rsid w:val="008107B6"/>
    <w:rsid w:val="00814605"/>
    <w:rsid w:val="00821565"/>
    <w:rsid w:val="0082276C"/>
    <w:rsid w:val="00823496"/>
    <w:rsid w:val="008248BA"/>
    <w:rsid w:val="00827349"/>
    <w:rsid w:val="00830DA2"/>
    <w:rsid w:val="0083521B"/>
    <w:rsid w:val="00835D09"/>
    <w:rsid w:val="00836B4E"/>
    <w:rsid w:val="00840887"/>
    <w:rsid w:val="00840E95"/>
    <w:rsid w:val="00842FA9"/>
    <w:rsid w:val="00845987"/>
    <w:rsid w:val="008532C2"/>
    <w:rsid w:val="008570E6"/>
    <w:rsid w:val="00862707"/>
    <w:rsid w:val="00864BC4"/>
    <w:rsid w:val="0087340D"/>
    <w:rsid w:val="00875D3C"/>
    <w:rsid w:val="00877068"/>
    <w:rsid w:val="008771EC"/>
    <w:rsid w:val="0088006C"/>
    <w:rsid w:val="00881074"/>
    <w:rsid w:val="00882931"/>
    <w:rsid w:val="0088552C"/>
    <w:rsid w:val="00887A50"/>
    <w:rsid w:val="008907FE"/>
    <w:rsid w:val="008926DC"/>
    <w:rsid w:val="0089365A"/>
    <w:rsid w:val="00896CD8"/>
    <w:rsid w:val="008A1FE3"/>
    <w:rsid w:val="008A479A"/>
    <w:rsid w:val="008A5678"/>
    <w:rsid w:val="008B013E"/>
    <w:rsid w:val="008B034B"/>
    <w:rsid w:val="008B2507"/>
    <w:rsid w:val="008B40D0"/>
    <w:rsid w:val="008C2543"/>
    <w:rsid w:val="008C3ACA"/>
    <w:rsid w:val="008C5A48"/>
    <w:rsid w:val="008D1F1B"/>
    <w:rsid w:val="008D5C8C"/>
    <w:rsid w:val="008D6472"/>
    <w:rsid w:val="008E1DF9"/>
    <w:rsid w:val="008E1F53"/>
    <w:rsid w:val="008E2822"/>
    <w:rsid w:val="008E4F95"/>
    <w:rsid w:val="008E51D7"/>
    <w:rsid w:val="008E5E87"/>
    <w:rsid w:val="008E5F87"/>
    <w:rsid w:val="008F335E"/>
    <w:rsid w:val="008F4ECB"/>
    <w:rsid w:val="008F55CD"/>
    <w:rsid w:val="00900196"/>
    <w:rsid w:val="00902136"/>
    <w:rsid w:val="009027E5"/>
    <w:rsid w:val="00904D71"/>
    <w:rsid w:val="00905287"/>
    <w:rsid w:val="00905DC3"/>
    <w:rsid w:val="00907D95"/>
    <w:rsid w:val="0091573A"/>
    <w:rsid w:val="00917387"/>
    <w:rsid w:val="00920007"/>
    <w:rsid w:val="009203B3"/>
    <w:rsid w:val="00920896"/>
    <w:rsid w:val="00921562"/>
    <w:rsid w:val="009236F7"/>
    <w:rsid w:val="00926C2C"/>
    <w:rsid w:val="0092727D"/>
    <w:rsid w:val="00940645"/>
    <w:rsid w:val="009424FC"/>
    <w:rsid w:val="00945F8B"/>
    <w:rsid w:val="0094647F"/>
    <w:rsid w:val="00946927"/>
    <w:rsid w:val="00946F2F"/>
    <w:rsid w:val="00953F3B"/>
    <w:rsid w:val="0095441C"/>
    <w:rsid w:val="00954822"/>
    <w:rsid w:val="00960846"/>
    <w:rsid w:val="00962046"/>
    <w:rsid w:val="009629AA"/>
    <w:rsid w:val="009632D9"/>
    <w:rsid w:val="009649DA"/>
    <w:rsid w:val="00964BEA"/>
    <w:rsid w:val="00965E0D"/>
    <w:rsid w:val="00971CC2"/>
    <w:rsid w:val="00974B3C"/>
    <w:rsid w:val="00975D86"/>
    <w:rsid w:val="00975F28"/>
    <w:rsid w:val="00976D14"/>
    <w:rsid w:val="009806F8"/>
    <w:rsid w:val="0098123B"/>
    <w:rsid w:val="0098148B"/>
    <w:rsid w:val="00981DA9"/>
    <w:rsid w:val="00985640"/>
    <w:rsid w:val="009875BC"/>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39A"/>
    <w:rsid w:val="009C0C33"/>
    <w:rsid w:val="009C38AB"/>
    <w:rsid w:val="009C50A6"/>
    <w:rsid w:val="009C51E3"/>
    <w:rsid w:val="009C541B"/>
    <w:rsid w:val="009C77B3"/>
    <w:rsid w:val="009D208B"/>
    <w:rsid w:val="009D29B0"/>
    <w:rsid w:val="009D3275"/>
    <w:rsid w:val="009D49A3"/>
    <w:rsid w:val="009D561E"/>
    <w:rsid w:val="009E07A6"/>
    <w:rsid w:val="009E0EB2"/>
    <w:rsid w:val="009E261F"/>
    <w:rsid w:val="009E3F20"/>
    <w:rsid w:val="009E6DD3"/>
    <w:rsid w:val="009E7C3C"/>
    <w:rsid w:val="009F0858"/>
    <w:rsid w:val="009F3432"/>
    <w:rsid w:val="009F41CA"/>
    <w:rsid w:val="009F6740"/>
    <w:rsid w:val="009F686A"/>
    <w:rsid w:val="009F71AD"/>
    <w:rsid w:val="009F7D5E"/>
    <w:rsid w:val="00A00740"/>
    <w:rsid w:val="00A00F5F"/>
    <w:rsid w:val="00A0288E"/>
    <w:rsid w:val="00A02A72"/>
    <w:rsid w:val="00A04128"/>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40A52"/>
    <w:rsid w:val="00A418C5"/>
    <w:rsid w:val="00A42655"/>
    <w:rsid w:val="00A444B5"/>
    <w:rsid w:val="00A46B7F"/>
    <w:rsid w:val="00A46DDC"/>
    <w:rsid w:val="00A5257D"/>
    <w:rsid w:val="00A55557"/>
    <w:rsid w:val="00A56842"/>
    <w:rsid w:val="00A57F78"/>
    <w:rsid w:val="00A6445C"/>
    <w:rsid w:val="00A705A4"/>
    <w:rsid w:val="00A73BC2"/>
    <w:rsid w:val="00A76856"/>
    <w:rsid w:val="00A773C0"/>
    <w:rsid w:val="00A82A94"/>
    <w:rsid w:val="00A84B53"/>
    <w:rsid w:val="00A8737B"/>
    <w:rsid w:val="00A901CB"/>
    <w:rsid w:val="00A93790"/>
    <w:rsid w:val="00A93BCC"/>
    <w:rsid w:val="00A94627"/>
    <w:rsid w:val="00A94958"/>
    <w:rsid w:val="00A94B9E"/>
    <w:rsid w:val="00A95A10"/>
    <w:rsid w:val="00AA030E"/>
    <w:rsid w:val="00AA4959"/>
    <w:rsid w:val="00AA5497"/>
    <w:rsid w:val="00AA66EA"/>
    <w:rsid w:val="00AB0906"/>
    <w:rsid w:val="00AB14E8"/>
    <w:rsid w:val="00AB17B1"/>
    <w:rsid w:val="00AB3E9B"/>
    <w:rsid w:val="00AB5121"/>
    <w:rsid w:val="00AB6F6E"/>
    <w:rsid w:val="00AC6F4A"/>
    <w:rsid w:val="00AC7D07"/>
    <w:rsid w:val="00AD3FBE"/>
    <w:rsid w:val="00AD4C39"/>
    <w:rsid w:val="00AD6511"/>
    <w:rsid w:val="00AE087F"/>
    <w:rsid w:val="00AE0BB1"/>
    <w:rsid w:val="00AE1664"/>
    <w:rsid w:val="00AE25FB"/>
    <w:rsid w:val="00AE3CEA"/>
    <w:rsid w:val="00AE5FA9"/>
    <w:rsid w:val="00AE62F9"/>
    <w:rsid w:val="00AF1165"/>
    <w:rsid w:val="00AF1213"/>
    <w:rsid w:val="00AF371A"/>
    <w:rsid w:val="00AF4913"/>
    <w:rsid w:val="00AF53FB"/>
    <w:rsid w:val="00AF5E6E"/>
    <w:rsid w:val="00B05ADF"/>
    <w:rsid w:val="00B0764B"/>
    <w:rsid w:val="00B12AED"/>
    <w:rsid w:val="00B17D69"/>
    <w:rsid w:val="00B205DF"/>
    <w:rsid w:val="00B240BB"/>
    <w:rsid w:val="00B244B6"/>
    <w:rsid w:val="00B32879"/>
    <w:rsid w:val="00B35D6D"/>
    <w:rsid w:val="00B35E25"/>
    <w:rsid w:val="00B360A3"/>
    <w:rsid w:val="00B377A5"/>
    <w:rsid w:val="00B37A67"/>
    <w:rsid w:val="00B414E1"/>
    <w:rsid w:val="00B432EC"/>
    <w:rsid w:val="00B437E5"/>
    <w:rsid w:val="00B44E13"/>
    <w:rsid w:val="00B45294"/>
    <w:rsid w:val="00B46CBB"/>
    <w:rsid w:val="00B47611"/>
    <w:rsid w:val="00B50FC4"/>
    <w:rsid w:val="00B52240"/>
    <w:rsid w:val="00B56CD7"/>
    <w:rsid w:val="00B570A8"/>
    <w:rsid w:val="00B57747"/>
    <w:rsid w:val="00B661C3"/>
    <w:rsid w:val="00B670E7"/>
    <w:rsid w:val="00B674D0"/>
    <w:rsid w:val="00B675F9"/>
    <w:rsid w:val="00B67988"/>
    <w:rsid w:val="00B67B8F"/>
    <w:rsid w:val="00B710BE"/>
    <w:rsid w:val="00B71D9A"/>
    <w:rsid w:val="00B728AB"/>
    <w:rsid w:val="00B72B08"/>
    <w:rsid w:val="00B74385"/>
    <w:rsid w:val="00B753D6"/>
    <w:rsid w:val="00B75DF4"/>
    <w:rsid w:val="00B760D4"/>
    <w:rsid w:val="00B80A6A"/>
    <w:rsid w:val="00B81048"/>
    <w:rsid w:val="00B84CAA"/>
    <w:rsid w:val="00B909E7"/>
    <w:rsid w:val="00B93704"/>
    <w:rsid w:val="00B9782C"/>
    <w:rsid w:val="00BA300D"/>
    <w:rsid w:val="00BA3C10"/>
    <w:rsid w:val="00BA4736"/>
    <w:rsid w:val="00BA5F46"/>
    <w:rsid w:val="00BB1D35"/>
    <w:rsid w:val="00BB61E8"/>
    <w:rsid w:val="00BB7D1A"/>
    <w:rsid w:val="00BC1D0B"/>
    <w:rsid w:val="00BC2AF8"/>
    <w:rsid w:val="00BC7C0B"/>
    <w:rsid w:val="00BD00E7"/>
    <w:rsid w:val="00BD1BE6"/>
    <w:rsid w:val="00BD1FEB"/>
    <w:rsid w:val="00BD5376"/>
    <w:rsid w:val="00BD5D20"/>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C005BD"/>
    <w:rsid w:val="00C00939"/>
    <w:rsid w:val="00C01A54"/>
    <w:rsid w:val="00C01EEC"/>
    <w:rsid w:val="00C02791"/>
    <w:rsid w:val="00C05268"/>
    <w:rsid w:val="00C05AAF"/>
    <w:rsid w:val="00C06285"/>
    <w:rsid w:val="00C06D13"/>
    <w:rsid w:val="00C07423"/>
    <w:rsid w:val="00C11177"/>
    <w:rsid w:val="00C12574"/>
    <w:rsid w:val="00C12D87"/>
    <w:rsid w:val="00C144B9"/>
    <w:rsid w:val="00C14655"/>
    <w:rsid w:val="00C159D1"/>
    <w:rsid w:val="00C165C7"/>
    <w:rsid w:val="00C210D4"/>
    <w:rsid w:val="00C21279"/>
    <w:rsid w:val="00C2299E"/>
    <w:rsid w:val="00C22C78"/>
    <w:rsid w:val="00C22ECC"/>
    <w:rsid w:val="00C24283"/>
    <w:rsid w:val="00C3101F"/>
    <w:rsid w:val="00C32BAD"/>
    <w:rsid w:val="00C34F4B"/>
    <w:rsid w:val="00C35EEE"/>
    <w:rsid w:val="00C41D6E"/>
    <w:rsid w:val="00C430A9"/>
    <w:rsid w:val="00C43AC3"/>
    <w:rsid w:val="00C45583"/>
    <w:rsid w:val="00C456DA"/>
    <w:rsid w:val="00C46A2C"/>
    <w:rsid w:val="00C471B1"/>
    <w:rsid w:val="00C52222"/>
    <w:rsid w:val="00C5517D"/>
    <w:rsid w:val="00C55250"/>
    <w:rsid w:val="00C600D4"/>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B05EA"/>
    <w:rsid w:val="00CB2A43"/>
    <w:rsid w:val="00CB477A"/>
    <w:rsid w:val="00CB554E"/>
    <w:rsid w:val="00CB7838"/>
    <w:rsid w:val="00CB7937"/>
    <w:rsid w:val="00CB79F7"/>
    <w:rsid w:val="00CC0819"/>
    <w:rsid w:val="00CC08B2"/>
    <w:rsid w:val="00CC374C"/>
    <w:rsid w:val="00CC3FAD"/>
    <w:rsid w:val="00CC49C2"/>
    <w:rsid w:val="00CC4EBD"/>
    <w:rsid w:val="00CC4F51"/>
    <w:rsid w:val="00CC6AE0"/>
    <w:rsid w:val="00CC71BC"/>
    <w:rsid w:val="00CD2F76"/>
    <w:rsid w:val="00CD3614"/>
    <w:rsid w:val="00CD4906"/>
    <w:rsid w:val="00CD5170"/>
    <w:rsid w:val="00CE0ED7"/>
    <w:rsid w:val="00CE1165"/>
    <w:rsid w:val="00CE1D03"/>
    <w:rsid w:val="00CE244A"/>
    <w:rsid w:val="00CE33CB"/>
    <w:rsid w:val="00CE6416"/>
    <w:rsid w:val="00CE735A"/>
    <w:rsid w:val="00CF0560"/>
    <w:rsid w:val="00CF0C1C"/>
    <w:rsid w:val="00CF5252"/>
    <w:rsid w:val="00CF56AB"/>
    <w:rsid w:val="00CF5BEE"/>
    <w:rsid w:val="00CF6600"/>
    <w:rsid w:val="00CF6A62"/>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4F59"/>
    <w:rsid w:val="00D25538"/>
    <w:rsid w:val="00D2687A"/>
    <w:rsid w:val="00D26A12"/>
    <w:rsid w:val="00D327FB"/>
    <w:rsid w:val="00D35685"/>
    <w:rsid w:val="00D37421"/>
    <w:rsid w:val="00D40A86"/>
    <w:rsid w:val="00D4744C"/>
    <w:rsid w:val="00D5133C"/>
    <w:rsid w:val="00D607B0"/>
    <w:rsid w:val="00D6249C"/>
    <w:rsid w:val="00D63F49"/>
    <w:rsid w:val="00D641C2"/>
    <w:rsid w:val="00D65DF4"/>
    <w:rsid w:val="00D71531"/>
    <w:rsid w:val="00D71E78"/>
    <w:rsid w:val="00D72CC6"/>
    <w:rsid w:val="00D73D8D"/>
    <w:rsid w:val="00D764B2"/>
    <w:rsid w:val="00D819DE"/>
    <w:rsid w:val="00D86DCF"/>
    <w:rsid w:val="00D87175"/>
    <w:rsid w:val="00D87F82"/>
    <w:rsid w:val="00D91BDC"/>
    <w:rsid w:val="00D94321"/>
    <w:rsid w:val="00D96EAB"/>
    <w:rsid w:val="00D973A0"/>
    <w:rsid w:val="00DA2533"/>
    <w:rsid w:val="00DA5556"/>
    <w:rsid w:val="00DA6C75"/>
    <w:rsid w:val="00DA7E4B"/>
    <w:rsid w:val="00DB0C8F"/>
    <w:rsid w:val="00DB1920"/>
    <w:rsid w:val="00DB1CA3"/>
    <w:rsid w:val="00DB29E7"/>
    <w:rsid w:val="00DB5A7D"/>
    <w:rsid w:val="00DB6294"/>
    <w:rsid w:val="00DB7B30"/>
    <w:rsid w:val="00DC143E"/>
    <w:rsid w:val="00DC1A12"/>
    <w:rsid w:val="00DC470F"/>
    <w:rsid w:val="00DC50B6"/>
    <w:rsid w:val="00DD10BD"/>
    <w:rsid w:val="00DD60C6"/>
    <w:rsid w:val="00DD6FB3"/>
    <w:rsid w:val="00DD74AD"/>
    <w:rsid w:val="00DE03B9"/>
    <w:rsid w:val="00DE127C"/>
    <w:rsid w:val="00DE12CA"/>
    <w:rsid w:val="00DE1F42"/>
    <w:rsid w:val="00DE2D8F"/>
    <w:rsid w:val="00DE41AD"/>
    <w:rsid w:val="00DE5D52"/>
    <w:rsid w:val="00DE611C"/>
    <w:rsid w:val="00DE6D65"/>
    <w:rsid w:val="00DE71C6"/>
    <w:rsid w:val="00DF5399"/>
    <w:rsid w:val="00E02CDD"/>
    <w:rsid w:val="00E02F08"/>
    <w:rsid w:val="00E03AFE"/>
    <w:rsid w:val="00E066BF"/>
    <w:rsid w:val="00E075A3"/>
    <w:rsid w:val="00E10949"/>
    <w:rsid w:val="00E10D92"/>
    <w:rsid w:val="00E1448D"/>
    <w:rsid w:val="00E169FE"/>
    <w:rsid w:val="00E20547"/>
    <w:rsid w:val="00E2412B"/>
    <w:rsid w:val="00E24C24"/>
    <w:rsid w:val="00E25E3C"/>
    <w:rsid w:val="00E26F67"/>
    <w:rsid w:val="00E32483"/>
    <w:rsid w:val="00E3335B"/>
    <w:rsid w:val="00E36CF3"/>
    <w:rsid w:val="00E41AD7"/>
    <w:rsid w:val="00E43C37"/>
    <w:rsid w:val="00E464CF"/>
    <w:rsid w:val="00E465FE"/>
    <w:rsid w:val="00E467C5"/>
    <w:rsid w:val="00E4746C"/>
    <w:rsid w:val="00E479B1"/>
    <w:rsid w:val="00E54B62"/>
    <w:rsid w:val="00E55612"/>
    <w:rsid w:val="00E568C4"/>
    <w:rsid w:val="00E6164D"/>
    <w:rsid w:val="00E619CF"/>
    <w:rsid w:val="00E61FE3"/>
    <w:rsid w:val="00E64ACB"/>
    <w:rsid w:val="00E65229"/>
    <w:rsid w:val="00E6722F"/>
    <w:rsid w:val="00E71F03"/>
    <w:rsid w:val="00E73293"/>
    <w:rsid w:val="00E83A33"/>
    <w:rsid w:val="00E84356"/>
    <w:rsid w:val="00E84985"/>
    <w:rsid w:val="00E8559C"/>
    <w:rsid w:val="00E85A50"/>
    <w:rsid w:val="00E86A35"/>
    <w:rsid w:val="00E9125C"/>
    <w:rsid w:val="00E91F22"/>
    <w:rsid w:val="00E93164"/>
    <w:rsid w:val="00E9344E"/>
    <w:rsid w:val="00EA208F"/>
    <w:rsid w:val="00EA53B9"/>
    <w:rsid w:val="00EA5565"/>
    <w:rsid w:val="00EA5D33"/>
    <w:rsid w:val="00EA6C3F"/>
    <w:rsid w:val="00EB08A2"/>
    <w:rsid w:val="00EB0D0F"/>
    <w:rsid w:val="00EB1391"/>
    <w:rsid w:val="00EB29DE"/>
    <w:rsid w:val="00EB3241"/>
    <w:rsid w:val="00EB35FB"/>
    <w:rsid w:val="00EB53F3"/>
    <w:rsid w:val="00EB5FFD"/>
    <w:rsid w:val="00EC2E37"/>
    <w:rsid w:val="00EC42B5"/>
    <w:rsid w:val="00EC68E7"/>
    <w:rsid w:val="00EC7EAB"/>
    <w:rsid w:val="00ED1B6F"/>
    <w:rsid w:val="00EE1D3F"/>
    <w:rsid w:val="00EE2541"/>
    <w:rsid w:val="00EE4156"/>
    <w:rsid w:val="00EE55FB"/>
    <w:rsid w:val="00EE7EFE"/>
    <w:rsid w:val="00EF0D82"/>
    <w:rsid w:val="00EF692D"/>
    <w:rsid w:val="00EF6BB9"/>
    <w:rsid w:val="00F01B4B"/>
    <w:rsid w:val="00F04081"/>
    <w:rsid w:val="00F05304"/>
    <w:rsid w:val="00F065F7"/>
    <w:rsid w:val="00F07EB7"/>
    <w:rsid w:val="00F1121F"/>
    <w:rsid w:val="00F1387B"/>
    <w:rsid w:val="00F15886"/>
    <w:rsid w:val="00F25529"/>
    <w:rsid w:val="00F25ADC"/>
    <w:rsid w:val="00F26D22"/>
    <w:rsid w:val="00F27E38"/>
    <w:rsid w:val="00F315B6"/>
    <w:rsid w:val="00F355B6"/>
    <w:rsid w:val="00F4248A"/>
    <w:rsid w:val="00F479DD"/>
    <w:rsid w:val="00F47B4D"/>
    <w:rsid w:val="00F50CE8"/>
    <w:rsid w:val="00F555BF"/>
    <w:rsid w:val="00F555D3"/>
    <w:rsid w:val="00F56A1A"/>
    <w:rsid w:val="00F56E82"/>
    <w:rsid w:val="00F61D4E"/>
    <w:rsid w:val="00F658F7"/>
    <w:rsid w:val="00F6674C"/>
    <w:rsid w:val="00F67FE1"/>
    <w:rsid w:val="00F748B3"/>
    <w:rsid w:val="00F74B4A"/>
    <w:rsid w:val="00F75D4C"/>
    <w:rsid w:val="00F77CF7"/>
    <w:rsid w:val="00F8417C"/>
    <w:rsid w:val="00F84913"/>
    <w:rsid w:val="00F85367"/>
    <w:rsid w:val="00F875E9"/>
    <w:rsid w:val="00F92BA6"/>
    <w:rsid w:val="00F952B4"/>
    <w:rsid w:val="00F963AA"/>
    <w:rsid w:val="00FA00C7"/>
    <w:rsid w:val="00FA194F"/>
    <w:rsid w:val="00FA4444"/>
    <w:rsid w:val="00FA4875"/>
    <w:rsid w:val="00FA4F38"/>
    <w:rsid w:val="00FB175C"/>
    <w:rsid w:val="00FB3BEE"/>
    <w:rsid w:val="00FC0EAB"/>
    <w:rsid w:val="00FC1A71"/>
    <w:rsid w:val="00FC1B56"/>
    <w:rsid w:val="00FC7D34"/>
    <w:rsid w:val="00FD15CB"/>
    <w:rsid w:val="00FD2CDB"/>
    <w:rsid w:val="00FD374A"/>
    <w:rsid w:val="00FD3A74"/>
    <w:rsid w:val="00FD7B34"/>
    <w:rsid w:val="00FE2778"/>
    <w:rsid w:val="00FE3879"/>
    <w:rsid w:val="00FE4BCC"/>
    <w:rsid w:val="00FE5590"/>
    <w:rsid w:val="00FE621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 w:type="paragraph" w:customStyle="1" w:styleId="font8">
    <w:name w:val="font_8"/>
    <w:basedOn w:val="Normal"/>
    <w:rsid w:val="003E3543"/>
    <w:pPr>
      <w:spacing w:before="100" w:beforeAutospacing="1" w:after="100" w:afterAutospacing="1"/>
    </w:pPr>
  </w:style>
  <w:style w:type="paragraph" w:styleId="Caption">
    <w:name w:val="caption"/>
    <w:basedOn w:val="Normal"/>
    <w:next w:val="Normal"/>
    <w:uiPriority w:val="35"/>
    <w:unhideWhenUsed/>
    <w:qFormat/>
    <w:rsid w:val="004C119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25957757">
      <w:bodyDiv w:val="1"/>
      <w:marLeft w:val="0"/>
      <w:marRight w:val="0"/>
      <w:marTop w:val="0"/>
      <w:marBottom w:val="0"/>
      <w:divBdr>
        <w:top w:val="none" w:sz="0" w:space="0" w:color="auto"/>
        <w:left w:val="none" w:sz="0" w:space="0" w:color="auto"/>
        <w:bottom w:val="none" w:sz="0" w:space="0" w:color="auto"/>
        <w:right w:val="none" w:sz="0" w:space="0" w:color="auto"/>
      </w:divBdr>
    </w:div>
    <w:div w:id="30039985">
      <w:bodyDiv w:val="1"/>
      <w:marLeft w:val="0"/>
      <w:marRight w:val="0"/>
      <w:marTop w:val="0"/>
      <w:marBottom w:val="0"/>
      <w:divBdr>
        <w:top w:val="none" w:sz="0" w:space="0" w:color="auto"/>
        <w:left w:val="none" w:sz="0" w:space="0" w:color="auto"/>
        <w:bottom w:val="none" w:sz="0" w:space="0" w:color="auto"/>
        <w:right w:val="none" w:sz="0" w:space="0" w:color="auto"/>
      </w:divBdr>
    </w:div>
    <w:div w:id="31544607">
      <w:bodyDiv w:val="1"/>
      <w:marLeft w:val="0"/>
      <w:marRight w:val="0"/>
      <w:marTop w:val="0"/>
      <w:marBottom w:val="0"/>
      <w:divBdr>
        <w:top w:val="none" w:sz="0" w:space="0" w:color="auto"/>
        <w:left w:val="none" w:sz="0" w:space="0" w:color="auto"/>
        <w:bottom w:val="none" w:sz="0" w:space="0" w:color="auto"/>
        <w:right w:val="none" w:sz="0" w:space="0" w:color="auto"/>
      </w:divBdr>
    </w:div>
    <w:div w:id="51970432">
      <w:bodyDiv w:val="1"/>
      <w:marLeft w:val="0"/>
      <w:marRight w:val="0"/>
      <w:marTop w:val="0"/>
      <w:marBottom w:val="0"/>
      <w:divBdr>
        <w:top w:val="none" w:sz="0" w:space="0" w:color="auto"/>
        <w:left w:val="none" w:sz="0" w:space="0" w:color="auto"/>
        <w:bottom w:val="none" w:sz="0" w:space="0" w:color="auto"/>
        <w:right w:val="none" w:sz="0" w:space="0" w:color="auto"/>
      </w:divBdr>
    </w:div>
    <w:div w:id="79450387">
      <w:bodyDiv w:val="1"/>
      <w:marLeft w:val="0"/>
      <w:marRight w:val="0"/>
      <w:marTop w:val="0"/>
      <w:marBottom w:val="0"/>
      <w:divBdr>
        <w:top w:val="none" w:sz="0" w:space="0" w:color="auto"/>
        <w:left w:val="none" w:sz="0" w:space="0" w:color="auto"/>
        <w:bottom w:val="none" w:sz="0" w:space="0" w:color="auto"/>
        <w:right w:val="none" w:sz="0" w:space="0" w:color="auto"/>
      </w:divBdr>
    </w:div>
    <w:div w:id="90320573">
      <w:bodyDiv w:val="1"/>
      <w:marLeft w:val="0"/>
      <w:marRight w:val="0"/>
      <w:marTop w:val="0"/>
      <w:marBottom w:val="0"/>
      <w:divBdr>
        <w:top w:val="none" w:sz="0" w:space="0" w:color="auto"/>
        <w:left w:val="none" w:sz="0" w:space="0" w:color="auto"/>
        <w:bottom w:val="none" w:sz="0" w:space="0" w:color="auto"/>
        <w:right w:val="none" w:sz="0" w:space="0" w:color="auto"/>
      </w:divBdr>
    </w:div>
    <w:div w:id="100224551">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67453791">
      <w:bodyDiv w:val="1"/>
      <w:marLeft w:val="0"/>
      <w:marRight w:val="0"/>
      <w:marTop w:val="0"/>
      <w:marBottom w:val="0"/>
      <w:divBdr>
        <w:top w:val="none" w:sz="0" w:space="0" w:color="auto"/>
        <w:left w:val="none" w:sz="0" w:space="0" w:color="auto"/>
        <w:bottom w:val="none" w:sz="0" w:space="0" w:color="auto"/>
        <w:right w:val="none" w:sz="0" w:space="0" w:color="auto"/>
      </w:divBdr>
    </w:div>
    <w:div w:id="197283027">
      <w:bodyDiv w:val="1"/>
      <w:marLeft w:val="0"/>
      <w:marRight w:val="0"/>
      <w:marTop w:val="0"/>
      <w:marBottom w:val="0"/>
      <w:divBdr>
        <w:top w:val="none" w:sz="0" w:space="0" w:color="auto"/>
        <w:left w:val="none" w:sz="0" w:space="0" w:color="auto"/>
        <w:bottom w:val="none" w:sz="0" w:space="0" w:color="auto"/>
        <w:right w:val="none" w:sz="0" w:space="0" w:color="auto"/>
      </w:divBdr>
    </w:div>
    <w:div w:id="212280990">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546741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03242840">
      <w:bodyDiv w:val="1"/>
      <w:marLeft w:val="0"/>
      <w:marRight w:val="0"/>
      <w:marTop w:val="0"/>
      <w:marBottom w:val="0"/>
      <w:divBdr>
        <w:top w:val="none" w:sz="0" w:space="0" w:color="auto"/>
        <w:left w:val="none" w:sz="0" w:space="0" w:color="auto"/>
        <w:bottom w:val="none" w:sz="0" w:space="0" w:color="auto"/>
        <w:right w:val="none" w:sz="0" w:space="0" w:color="auto"/>
      </w:divBdr>
    </w:div>
    <w:div w:id="324091630">
      <w:bodyDiv w:val="1"/>
      <w:marLeft w:val="0"/>
      <w:marRight w:val="0"/>
      <w:marTop w:val="0"/>
      <w:marBottom w:val="0"/>
      <w:divBdr>
        <w:top w:val="none" w:sz="0" w:space="0" w:color="auto"/>
        <w:left w:val="none" w:sz="0" w:space="0" w:color="auto"/>
        <w:bottom w:val="none" w:sz="0" w:space="0" w:color="auto"/>
        <w:right w:val="none" w:sz="0" w:space="0" w:color="auto"/>
      </w:divBdr>
    </w:div>
    <w:div w:id="32879536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78088643">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15517653">
      <w:bodyDiv w:val="1"/>
      <w:marLeft w:val="0"/>
      <w:marRight w:val="0"/>
      <w:marTop w:val="0"/>
      <w:marBottom w:val="0"/>
      <w:divBdr>
        <w:top w:val="none" w:sz="0" w:space="0" w:color="auto"/>
        <w:left w:val="none" w:sz="0" w:space="0" w:color="auto"/>
        <w:bottom w:val="none" w:sz="0" w:space="0" w:color="auto"/>
        <w:right w:val="none" w:sz="0" w:space="0" w:color="auto"/>
      </w:divBdr>
    </w:div>
    <w:div w:id="419369543">
      <w:bodyDiv w:val="1"/>
      <w:marLeft w:val="0"/>
      <w:marRight w:val="0"/>
      <w:marTop w:val="0"/>
      <w:marBottom w:val="0"/>
      <w:divBdr>
        <w:top w:val="none" w:sz="0" w:space="0" w:color="auto"/>
        <w:left w:val="none" w:sz="0" w:space="0" w:color="auto"/>
        <w:bottom w:val="none" w:sz="0" w:space="0" w:color="auto"/>
        <w:right w:val="none" w:sz="0" w:space="0" w:color="auto"/>
      </w:divBdr>
    </w:div>
    <w:div w:id="438065780">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7288146">
      <w:bodyDiv w:val="1"/>
      <w:marLeft w:val="0"/>
      <w:marRight w:val="0"/>
      <w:marTop w:val="0"/>
      <w:marBottom w:val="0"/>
      <w:divBdr>
        <w:top w:val="none" w:sz="0" w:space="0" w:color="auto"/>
        <w:left w:val="none" w:sz="0" w:space="0" w:color="auto"/>
        <w:bottom w:val="none" w:sz="0" w:space="0" w:color="auto"/>
        <w:right w:val="none" w:sz="0" w:space="0" w:color="auto"/>
      </w:divBdr>
    </w:div>
    <w:div w:id="490097847">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9727269">
      <w:bodyDiv w:val="1"/>
      <w:marLeft w:val="0"/>
      <w:marRight w:val="0"/>
      <w:marTop w:val="0"/>
      <w:marBottom w:val="0"/>
      <w:divBdr>
        <w:top w:val="none" w:sz="0" w:space="0" w:color="auto"/>
        <w:left w:val="none" w:sz="0" w:space="0" w:color="auto"/>
        <w:bottom w:val="none" w:sz="0" w:space="0" w:color="auto"/>
        <w:right w:val="none" w:sz="0" w:space="0" w:color="auto"/>
      </w:divBdr>
    </w:div>
    <w:div w:id="572354396">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577130821">
      <w:bodyDiv w:val="1"/>
      <w:marLeft w:val="0"/>
      <w:marRight w:val="0"/>
      <w:marTop w:val="0"/>
      <w:marBottom w:val="0"/>
      <w:divBdr>
        <w:top w:val="none" w:sz="0" w:space="0" w:color="auto"/>
        <w:left w:val="none" w:sz="0" w:space="0" w:color="auto"/>
        <w:bottom w:val="none" w:sz="0" w:space="0" w:color="auto"/>
        <w:right w:val="none" w:sz="0" w:space="0" w:color="auto"/>
      </w:divBdr>
    </w:div>
    <w:div w:id="609892258">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18337804">
      <w:bodyDiv w:val="1"/>
      <w:marLeft w:val="0"/>
      <w:marRight w:val="0"/>
      <w:marTop w:val="0"/>
      <w:marBottom w:val="0"/>
      <w:divBdr>
        <w:top w:val="none" w:sz="0" w:space="0" w:color="auto"/>
        <w:left w:val="none" w:sz="0" w:space="0" w:color="auto"/>
        <w:bottom w:val="none" w:sz="0" w:space="0" w:color="auto"/>
        <w:right w:val="none" w:sz="0" w:space="0" w:color="auto"/>
      </w:divBdr>
    </w:div>
    <w:div w:id="634063956">
      <w:bodyDiv w:val="1"/>
      <w:marLeft w:val="0"/>
      <w:marRight w:val="0"/>
      <w:marTop w:val="0"/>
      <w:marBottom w:val="0"/>
      <w:divBdr>
        <w:top w:val="none" w:sz="0" w:space="0" w:color="auto"/>
        <w:left w:val="none" w:sz="0" w:space="0" w:color="auto"/>
        <w:bottom w:val="none" w:sz="0" w:space="0" w:color="auto"/>
        <w:right w:val="none" w:sz="0" w:space="0" w:color="auto"/>
      </w:divBdr>
    </w:div>
    <w:div w:id="645815466">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2391665">
      <w:bodyDiv w:val="1"/>
      <w:marLeft w:val="0"/>
      <w:marRight w:val="0"/>
      <w:marTop w:val="0"/>
      <w:marBottom w:val="0"/>
      <w:divBdr>
        <w:top w:val="none" w:sz="0" w:space="0" w:color="auto"/>
        <w:left w:val="none" w:sz="0" w:space="0" w:color="auto"/>
        <w:bottom w:val="none" w:sz="0" w:space="0" w:color="auto"/>
        <w:right w:val="none" w:sz="0" w:space="0" w:color="auto"/>
      </w:divBdr>
    </w:div>
    <w:div w:id="750004919">
      <w:bodyDiv w:val="1"/>
      <w:marLeft w:val="0"/>
      <w:marRight w:val="0"/>
      <w:marTop w:val="0"/>
      <w:marBottom w:val="0"/>
      <w:divBdr>
        <w:top w:val="none" w:sz="0" w:space="0" w:color="auto"/>
        <w:left w:val="none" w:sz="0" w:space="0" w:color="auto"/>
        <w:bottom w:val="none" w:sz="0" w:space="0" w:color="auto"/>
        <w:right w:val="none" w:sz="0" w:space="0" w:color="auto"/>
      </w:divBdr>
    </w:div>
    <w:div w:id="763378492">
      <w:bodyDiv w:val="1"/>
      <w:marLeft w:val="0"/>
      <w:marRight w:val="0"/>
      <w:marTop w:val="0"/>
      <w:marBottom w:val="0"/>
      <w:divBdr>
        <w:top w:val="none" w:sz="0" w:space="0" w:color="auto"/>
        <w:left w:val="none" w:sz="0" w:space="0" w:color="auto"/>
        <w:bottom w:val="none" w:sz="0" w:space="0" w:color="auto"/>
        <w:right w:val="none" w:sz="0" w:space="0" w:color="auto"/>
      </w:divBdr>
    </w:div>
    <w:div w:id="764613382">
      <w:bodyDiv w:val="1"/>
      <w:marLeft w:val="0"/>
      <w:marRight w:val="0"/>
      <w:marTop w:val="0"/>
      <w:marBottom w:val="0"/>
      <w:divBdr>
        <w:top w:val="none" w:sz="0" w:space="0" w:color="auto"/>
        <w:left w:val="none" w:sz="0" w:space="0" w:color="auto"/>
        <w:bottom w:val="none" w:sz="0" w:space="0" w:color="auto"/>
        <w:right w:val="none" w:sz="0" w:space="0" w:color="auto"/>
      </w:divBdr>
    </w:div>
    <w:div w:id="768351578">
      <w:bodyDiv w:val="1"/>
      <w:marLeft w:val="0"/>
      <w:marRight w:val="0"/>
      <w:marTop w:val="0"/>
      <w:marBottom w:val="0"/>
      <w:divBdr>
        <w:top w:val="none" w:sz="0" w:space="0" w:color="auto"/>
        <w:left w:val="none" w:sz="0" w:space="0" w:color="auto"/>
        <w:bottom w:val="none" w:sz="0" w:space="0" w:color="auto"/>
        <w:right w:val="none" w:sz="0" w:space="0" w:color="auto"/>
      </w:divBdr>
    </w:div>
    <w:div w:id="768962565">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08478268">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956274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94046954">
      <w:bodyDiv w:val="1"/>
      <w:marLeft w:val="0"/>
      <w:marRight w:val="0"/>
      <w:marTop w:val="0"/>
      <w:marBottom w:val="0"/>
      <w:divBdr>
        <w:top w:val="none" w:sz="0" w:space="0" w:color="auto"/>
        <w:left w:val="none" w:sz="0" w:space="0" w:color="auto"/>
        <w:bottom w:val="none" w:sz="0" w:space="0" w:color="auto"/>
        <w:right w:val="none" w:sz="0" w:space="0" w:color="auto"/>
      </w:divBdr>
    </w:div>
    <w:div w:id="895899976">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75068981">
      <w:bodyDiv w:val="1"/>
      <w:marLeft w:val="0"/>
      <w:marRight w:val="0"/>
      <w:marTop w:val="0"/>
      <w:marBottom w:val="0"/>
      <w:divBdr>
        <w:top w:val="none" w:sz="0" w:space="0" w:color="auto"/>
        <w:left w:val="none" w:sz="0" w:space="0" w:color="auto"/>
        <w:bottom w:val="none" w:sz="0" w:space="0" w:color="auto"/>
        <w:right w:val="none" w:sz="0" w:space="0" w:color="auto"/>
      </w:divBdr>
    </w:div>
    <w:div w:id="1039235863">
      <w:bodyDiv w:val="1"/>
      <w:marLeft w:val="0"/>
      <w:marRight w:val="0"/>
      <w:marTop w:val="0"/>
      <w:marBottom w:val="0"/>
      <w:divBdr>
        <w:top w:val="none" w:sz="0" w:space="0" w:color="auto"/>
        <w:left w:val="none" w:sz="0" w:space="0" w:color="auto"/>
        <w:bottom w:val="none" w:sz="0" w:space="0" w:color="auto"/>
        <w:right w:val="none" w:sz="0" w:space="0" w:color="auto"/>
      </w:divBdr>
    </w:div>
    <w:div w:id="1055588513">
      <w:bodyDiv w:val="1"/>
      <w:marLeft w:val="0"/>
      <w:marRight w:val="0"/>
      <w:marTop w:val="0"/>
      <w:marBottom w:val="0"/>
      <w:divBdr>
        <w:top w:val="none" w:sz="0" w:space="0" w:color="auto"/>
        <w:left w:val="none" w:sz="0" w:space="0" w:color="auto"/>
        <w:bottom w:val="none" w:sz="0" w:space="0" w:color="auto"/>
        <w:right w:val="none" w:sz="0" w:space="0" w:color="auto"/>
      </w:divBdr>
    </w:div>
    <w:div w:id="1067220057">
      <w:bodyDiv w:val="1"/>
      <w:marLeft w:val="0"/>
      <w:marRight w:val="0"/>
      <w:marTop w:val="0"/>
      <w:marBottom w:val="0"/>
      <w:divBdr>
        <w:top w:val="none" w:sz="0" w:space="0" w:color="auto"/>
        <w:left w:val="none" w:sz="0" w:space="0" w:color="auto"/>
        <w:bottom w:val="none" w:sz="0" w:space="0" w:color="auto"/>
        <w:right w:val="none" w:sz="0" w:space="0" w:color="auto"/>
      </w:divBdr>
    </w:div>
    <w:div w:id="1078938678">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04960469">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02328494">
      <w:bodyDiv w:val="1"/>
      <w:marLeft w:val="0"/>
      <w:marRight w:val="0"/>
      <w:marTop w:val="0"/>
      <w:marBottom w:val="0"/>
      <w:divBdr>
        <w:top w:val="none" w:sz="0" w:space="0" w:color="auto"/>
        <w:left w:val="none" w:sz="0" w:space="0" w:color="auto"/>
        <w:bottom w:val="none" w:sz="0" w:space="0" w:color="auto"/>
        <w:right w:val="none" w:sz="0" w:space="0" w:color="auto"/>
      </w:divBdr>
    </w:div>
    <w:div w:id="1203522492">
      <w:bodyDiv w:val="1"/>
      <w:marLeft w:val="0"/>
      <w:marRight w:val="0"/>
      <w:marTop w:val="0"/>
      <w:marBottom w:val="0"/>
      <w:divBdr>
        <w:top w:val="none" w:sz="0" w:space="0" w:color="auto"/>
        <w:left w:val="none" w:sz="0" w:space="0" w:color="auto"/>
        <w:bottom w:val="none" w:sz="0" w:space="0" w:color="auto"/>
        <w:right w:val="none" w:sz="0" w:space="0" w:color="auto"/>
      </w:divBdr>
    </w:div>
    <w:div w:id="1204907316">
      <w:bodyDiv w:val="1"/>
      <w:marLeft w:val="0"/>
      <w:marRight w:val="0"/>
      <w:marTop w:val="0"/>
      <w:marBottom w:val="0"/>
      <w:divBdr>
        <w:top w:val="none" w:sz="0" w:space="0" w:color="auto"/>
        <w:left w:val="none" w:sz="0" w:space="0" w:color="auto"/>
        <w:bottom w:val="none" w:sz="0" w:space="0" w:color="auto"/>
        <w:right w:val="none" w:sz="0" w:space="0" w:color="auto"/>
      </w:divBdr>
    </w:div>
    <w:div w:id="1209996544">
      <w:bodyDiv w:val="1"/>
      <w:marLeft w:val="0"/>
      <w:marRight w:val="0"/>
      <w:marTop w:val="0"/>
      <w:marBottom w:val="0"/>
      <w:divBdr>
        <w:top w:val="none" w:sz="0" w:space="0" w:color="auto"/>
        <w:left w:val="none" w:sz="0" w:space="0" w:color="auto"/>
        <w:bottom w:val="none" w:sz="0" w:space="0" w:color="auto"/>
        <w:right w:val="none" w:sz="0" w:space="0" w:color="auto"/>
      </w:divBdr>
    </w:div>
    <w:div w:id="1259828960">
      <w:bodyDiv w:val="1"/>
      <w:marLeft w:val="0"/>
      <w:marRight w:val="0"/>
      <w:marTop w:val="0"/>
      <w:marBottom w:val="0"/>
      <w:divBdr>
        <w:top w:val="none" w:sz="0" w:space="0" w:color="auto"/>
        <w:left w:val="none" w:sz="0" w:space="0" w:color="auto"/>
        <w:bottom w:val="none" w:sz="0" w:space="0" w:color="auto"/>
        <w:right w:val="none" w:sz="0" w:space="0" w:color="auto"/>
      </w:divBdr>
    </w:div>
    <w:div w:id="1268153786">
      <w:bodyDiv w:val="1"/>
      <w:marLeft w:val="0"/>
      <w:marRight w:val="0"/>
      <w:marTop w:val="0"/>
      <w:marBottom w:val="0"/>
      <w:divBdr>
        <w:top w:val="none" w:sz="0" w:space="0" w:color="auto"/>
        <w:left w:val="none" w:sz="0" w:space="0" w:color="auto"/>
        <w:bottom w:val="none" w:sz="0" w:space="0" w:color="auto"/>
        <w:right w:val="none" w:sz="0" w:space="0" w:color="auto"/>
      </w:divBdr>
    </w:div>
    <w:div w:id="127606224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86081410">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14869721">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30131437">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02410849">
      <w:bodyDiv w:val="1"/>
      <w:marLeft w:val="0"/>
      <w:marRight w:val="0"/>
      <w:marTop w:val="0"/>
      <w:marBottom w:val="0"/>
      <w:divBdr>
        <w:top w:val="none" w:sz="0" w:space="0" w:color="auto"/>
        <w:left w:val="none" w:sz="0" w:space="0" w:color="auto"/>
        <w:bottom w:val="none" w:sz="0" w:space="0" w:color="auto"/>
        <w:right w:val="none" w:sz="0" w:space="0" w:color="auto"/>
      </w:divBdr>
    </w:div>
    <w:div w:id="1435587395">
      <w:bodyDiv w:val="1"/>
      <w:marLeft w:val="0"/>
      <w:marRight w:val="0"/>
      <w:marTop w:val="0"/>
      <w:marBottom w:val="0"/>
      <w:divBdr>
        <w:top w:val="none" w:sz="0" w:space="0" w:color="auto"/>
        <w:left w:val="none" w:sz="0" w:space="0" w:color="auto"/>
        <w:bottom w:val="none" w:sz="0" w:space="0" w:color="auto"/>
        <w:right w:val="none" w:sz="0" w:space="0" w:color="auto"/>
      </w:divBdr>
    </w:div>
    <w:div w:id="1444762998">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71034460">
      <w:bodyDiv w:val="1"/>
      <w:marLeft w:val="0"/>
      <w:marRight w:val="0"/>
      <w:marTop w:val="0"/>
      <w:marBottom w:val="0"/>
      <w:divBdr>
        <w:top w:val="none" w:sz="0" w:space="0" w:color="auto"/>
        <w:left w:val="none" w:sz="0" w:space="0" w:color="auto"/>
        <w:bottom w:val="none" w:sz="0" w:space="0" w:color="auto"/>
        <w:right w:val="none" w:sz="0" w:space="0" w:color="auto"/>
      </w:divBdr>
    </w:div>
    <w:div w:id="1583637764">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29044992">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5814032">
      <w:bodyDiv w:val="1"/>
      <w:marLeft w:val="0"/>
      <w:marRight w:val="0"/>
      <w:marTop w:val="0"/>
      <w:marBottom w:val="0"/>
      <w:divBdr>
        <w:top w:val="none" w:sz="0" w:space="0" w:color="auto"/>
        <w:left w:val="none" w:sz="0" w:space="0" w:color="auto"/>
        <w:bottom w:val="none" w:sz="0" w:space="0" w:color="auto"/>
        <w:right w:val="none" w:sz="0" w:space="0" w:color="auto"/>
      </w:divBdr>
    </w:div>
    <w:div w:id="1686128691">
      <w:bodyDiv w:val="1"/>
      <w:marLeft w:val="0"/>
      <w:marRight w:val="0"/>
      <w:marTop w:val="0"/>
      <w:marBottom w:val="0"/>
      <w:divBdr>
        <w:top w:val="none" w:sz="0" w:space="0" w:color="auto"/>
        <w:left w:val="none" w:sz="0" w:space="0" w:color="auto"/>
        <w:bottom w:val="none" w:sz="0" w:space="0" w:color="auto"/>
        <w:right w:val="none" w:sz="0" w:space="0" w:color="auto"/>
      </w:divBdr>
    </w:div>
    <w:div w:id="1718243349">
      <w:bodyDiv w:val="1"/>
      <w:marLeft w:val="0"/>
      <w:marRight w:val="0"/>
      <w:marTop w:val="0"/>
      <w:marBottom w:val="0"/>
      <w:divBdr>
        <w:top w:val="none" w:sz="0" w:space="0" w:color="auto"/>
        <w:left w:val="none" w:sz="0" w:space="0" w:color="auto"/>
        <w:bottom w:val="none" w:sz="0" w:space="0" w:color="auto"/>
        <w:right w:val="none" w:sz="0" w:space="0" w:color="auto"/>
      </w:divBdr>
    </w:div>
    <w:div w:id="1739934105">
      <w:bodyDiv w:val="1"/>
      <w:marLeft w:val="0"/>
      <w:marRight w:val="0"/>
      <w:marTop w:val="0"/>
      <w:marBottom w:val="0"/>
      <w:divBdr>
        <w:top w:val="none" w:sz="0" w:space="0" w:color="auto"/>
        <w:left w:val="none" w:sz="0" w:space="0" w:color="auto"/>
        <w:bottom w:val="none" w:sz="0" w:space="0" w:color="auto"/>
        <w:right w:val="none" w:sz="0" w:space="0" w:color="auto"/>
      </w:divBdr>
    </w:div>
    <w:div w:id="1740636242">
      <w:bodyDiv w:val="1"/>
      <w:marLeft w:val="0"/>
      <w:marRight w:val="0"/>
      <w:marTop w:val="0"/>
      <w:marBottom w:val="0"/>
      <w:divBdr>
        <w:top w:val="none" w:sz="0" w:space="0" w:color="auto"/>
        <w:left w:val="none" w:sz="0" w:space="0" w:color="auto"/>
        <w:bottom w:val="none" w:sz="0" w:space="0" w:color="auto"/>
        <w:right w:val="none" w:sz="0" w:space="0" w:color="auto"/>
      </w:divBdr>
    </w:div>
    <w:div w:id="178352852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18451602">
      <w:bodyDiv w:val="1"/>
      <w:marLeft w:val="0"/>
      <w:marRight w:val="0"/>
      <w:marTop w:val="0"/>
      <w:marBottom w:val="0"/>
      <w:divBdr>
        <w:top w:val="none" w:sz="0" w:space="0" w:color="auto"/>
        <w:left w:val="none" w:sz="0" w:space="0" w:color="auto"/>
        <w:bottom w:val="none" w:sz="0" w:space="0" w:color="auto"/>
        <w:right w:val="none" w:sz="0" w:space="0" w:color="auto"/>
      </w:divBdr>
    </w:div>
    <w:div w:id="1822692339">
      <w:bodyDiv w:val="1"/>
      <w:marLeft w:val="0"/>
      <w:marRight w:val="0"/>
      <w:marTop w:val="0"/>
      <w:marBottom w:val="0"/>
      <w:divBdr>
        <w:top w:val="none" w:sz="0" w:space="0" w:color="auto"/>
        <w:left w:val="none" w:sz="0" w:space="0" w:color="auto"/>
        <w:bottom w:val="none" w:sz="0" w:space="0" w:color="auto"/>
        <w:right w:val="none" w:sz="0" w:space="0" w:color="auto"/>
      </w:divBdr>
    </w:div>
    <w:div w:id="1843161815">
      <w:bodyDiv w:val="1"/>
      <w:marLeft w:val="0"/>
      <w:marRight w:val="0"/>
      <w:marTop w:val="0"/>
      <w:marBottom w:val="0"/>
      <w:divBdr>
        <w:top w:val="none" w:sz="0" w:space="0" w:color="auto"/>
        <w:left w:val="none" w:sz="0" w:space="0" w:color="auto"/>
        <w:bottom w:val="none" w:sz="0" w:space="0" w:color="auto"/>
        <w:right w:val="none" w:sz="0" w:space="0" w:color="auto"/>
      </w:divBdr>
    </w:div>
    <w:div w:id="185318548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70489802">
      <w:bodyDiv w:val="1"/>
      <w:marLeft w:val="0"/>
      <w:marRight w:val="0"/>
      <w:marTop w:val="0"/>
      <w:marBottom w:val="0"/>
      <w:divBdr>
        <w:top w:val="none" w:sz="0" w:space="0" w:color="auto"/>
        <w:left w:val="none" w:sz="0" w:space="0" w:color="auto"/>
        <w:bottom w:val="none" w:sz="0" w:space="0" w:color="auto"/>
        <w:right w:val="none" w:sz="0" w:space="0" w:color="auto"/>
      </w:divBdr>
    </w:div>
    <w:div w:id="1872264001">
      <w:bodyDiv w:val="1"/>
      <w:marLeft w:val="0"/>
      <w:marRight w:val="0"/>
      <w:marTop w:val="0"/>
      <w:marBottom w:val="0"/>
      <w:divBdr>
        <w:top w:val="none" w:sz="0" w:space="0" w:color="auto"/>
        <w:left w:val="none" w:sz="0" w:space="0" w:color="auto"/>
        <w:bottom w:val="none" w:sz="0" w:space="0" w:color="auto"/>
        <w:right w:val="none" w:sz="0" w:space="0" w:color="auto"/>
      </w:divBdr>
    </w:div>
    <w:div w:id="188347063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84096907">
      <w:bodyDiv w:val="1"/>
      <w:marLeft w:val="0"/>
      <w:marRight w:val="0"/>
      <w:marTop w:val="0"/>
      <w:marBottom w:val="0"/>
      <w:divBdr>
        <w:top w:val="none" w:sz="0" w:space="0" w:color="auto"/>
        <w:left w:val="none" w:sz="0" w:space="0" w:color="auto"/>
        <w:bottom w:val="none" w:sz="0" w:space="0" w:color="auto"/>
        <w:right w:val="none" w:sz="0" w:space="0" w:color="auto"/>
      </w:divBdr>
    </w:div>
    <w:div w:id="1889685508">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5337029">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47303683">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91127983">
      <w:bodyDiv w:val="1"/>
      <w:marLeft w:val="0"/>
      <w:marRight w:val="0"/>
      <w:marTop w:val="0"/>
      <w:marBottom w:val="0"/>
      <w:divBdr>
        <w:top w:val="none" w:sz="0" w:space="0" w:color="auto"/>
        <w:left w:val="none" w:sz="0" w:space="0" w:color="auto"/>
        <w:bottom w:val="none" w:sz="0" w:space="0" w:color="auto"/>
        <w:right w:val="none" w:sz="0" w:space="0" w:color="auto"/>
      </w:divBdr>
    </w:div>
    <w:div w:id="2023823806">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30599087">
      <w:bodyDiv w:val="1"/>
      <w:marLeft w:val="0"/>
      <w:marRight w:val="0"/>
      <w:marTop w:val="0"/>
      <w:marBottom w:val="0"/>
      <w:divBdr>
        <w:top w:val="none" w:sz="0" w:space="0" w:color="auto"/>
        <w:left w:val="none" w:sz="0" w:space="0" w:color="auto"/>
        <w:bottom w:val="none" w:sz="0" w:space="0" w:color="auto"/>
        <w:right w:val="none" w:sz="0" w:space="0" w:color="auto"/>
      </w:divBdr>
    </w:div>
    <w:div w:id="2047564422">
      <w:bodyDiv w:val="1"/>
      <w:marLeft w:val="0"/>
      <w:marRight w:val="0"/>
      <w:marTop w:val="0"/>
      <w:marBottom w:val="0"/>
      <w:divBdr>
        <w:top w:val="none" w:sz="0" w:space="0" w:color="auto"/>
        <w:left w:val="none" w:sz="0" w:space="0" w:color="auto"/>
        <w:bottom w:val="none" w:sz="0" w:space="0" w:color="auto"/>
        <w:right w:val="none" w:sz="0" w:space="0" w:color="auto"/>
      </w:divBdr>
    </w:div>
    <w:div w:id="2051412310">
      <w:bodyDiv w:val="1"/>
      <w:marLeft w:val="0"/>
      <w:marRight w:val="0"/>
      <w:marTop w:val="0"/>
      <w:marBottom w:val="0"/>
      <w:divBdr>
        <w:top w:val="none" w:sz="0" w:space="0" w:color="auto"/>
        <w:left w:val="none" w:sz="0" w:space="0" w:color="auto"/>
        <w:bottom w:val="none" w:sz="0" w:space="0" w:color="auto"/>
        <w:right w:val="none" w:sz="0" w:space="0" w:color="auto"/>
      </w:divBdr>
    </w:div>
    <w:div w:id="2068913791">
      <w:bodyDiv w:val="1"/>
      <w:marLeft w:val="0"/>
      <w:marRight w:val="0"/>
      <w:marTop w:val="0"/>
      <w:marBottom w:val="0"/>
      <w:divBdr>
        <w:top w:val="none" w:sz="0" w:space="0" w:color="auto"/>
        <w:left w:val="none" w:sz="0" w:space="0" w:color="auto"/>
        <w:bottom w:val="none" w:sz="0" w:space="0" w:color="auto"/>
        <w:right w:val="none" w:sz="0" w:space="0" w:color="auto"/>
      </w:divBdr>
    </w:div>
    <w:div w:id="2081638823">
      <w:bodyDiv w:val="1"/>
      <w:marLeft w:val="0"/>
      <w:marRight w:val="0"/>
      <w:marTop w:val="0"/>
      <w:marBottom w:val="0"/>
      <w:divBdr>
        <w:top w:val="none" w:sz="0" w:space="0" w:color="auto"/>
        <w:left w:val="none" w:sz="0" w:space="0" w:color="auto"/>
        <w:bottom w:val="none" w:sz="0" w:space="0" w:color="auto"/>
        <w:right w:val="none" w:sz="0" w:space="0" w:color="auto"/>
      </w:divBdr>
    </w:div>
    <w:div w:id="2083287914">
      <w:bodyDiv w:val="1"/>
      <w:marLeft w:val="0"/>
      <w:marRight w:val="0"/>
      <w:marTop w:val="0"/>
      <w:marBottom w:val="0"/>
      <w:divBdr>
        <w:top w:val="none" w:sz="0" w:space="0" w:color="auto"/>
        <w:left w:val="none" w:sz="0" w:space="0" w:color="auto"/>
        <w:bottom w:val="none" w:sz="0" w:space="0" w:color="auto"/>
        <w:right w:val="none" w:sz="0" w:space="0" w:color="auto"/>
      </w:divBdr>
    </w:div>
    <w:div w:id="2091349525">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323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pectlife.org/navigating-infertility" TargetMode="External"/><Relationship Id="rId18" Type="http://schemas.openxmlformats.org/officeDocument/2006/relationships/hyperlink" Target="https://www.respectlife.org/healing-in-marriage" TargetMode="External"/><Relationship Id="rId26" Type="http://schemas.openxmlformats.org/officeDocument/2006/relationships/hyperlink" Target="http://store.usccb.org/Supporting-Families-Who-Receive-a-Prenatal-Diagnos-p/c1545.htm" TargetMode="External"/><Relationship Id="rId39" Type="http://schemas.openxmlformats.org/officeDocument/2006/relationships/hyperlink" Target="http://store.usccb.org/2018-2019-rlp-flyer-p/c1806.htm" TargetMode="External"/><Relationship Id="rId21" Type="http://schemas.openxmlformats.org/officeDocument/2006/relationships/image" Target="media/image4.JPG"/><Relationship Id="rId34" Type="http://schemas.openxmlformats.org/officeDocument/2006/relationships/hyperlink" Target="https://store.usccb.org/pastoral-plan-for-pro-life-activities-p/5-463.htm" TargetMode="External"/><Relationship Id="rId42" Type="http://schemas.openxmlformats.org/officeDocument/2006/relationships/image" Target="media/image9.jpeg"/><Relationship Id="rId47" Type="http://schemas.openxmlformats.org/officeDocument/2006/relationships/hyperlink" Target="http://cms.usccb.org/about/pro-life-activities/word-of-life/upload/JPII-quote-spanish.png" TargetMode="External"/><Relationship Id="rId50" Type="http://schemas.openxmlformats.org/officeDocument/2006/relationships/hyperlink" Target="http://www.usccb.org/about/pro-life-activities/respect-life-program/upload/rlp-18-cherished-sp-500x500-jpg.p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ccb.org/beliefs-and-teachings/what-we-believe/love-and-sexuality/married-love-and-the-gift-of-life.cfm" TargetMode="External"/><Relationship Id="rId29" Type="http://schemas.openxmlformats.org/officeDocument/2006/relationships/hyperlink" Target="http://store.usccb.org/the-gospel-of-life-p/316-7.htm" TargetMode="External"/><Relationship Id="rId11" Type="http://schemas.openxmlformats.org/officeDocument/2006/relationships/hyperlink" Target="http://www.usccb.org/issues-and-action/marriage-and-family/national-marriage-week.cfm" TargetMode="External"/><Relationship Id="rId24" Type="http://schemas.openxmlformats.org/officeDocument/2006/relationships/hyperlink" Target="http://store.usccb.org/Supporting-Families-Who-Receive-a-Prenatal-Diagnos-p/c1545.htm" TargetMode="External"/><Relationship Id="rId32" Type="http://schemas.openxmlformats.org/officeDocument/2006/relationships/hyperlink" Target="http://w2.vatican.va/content/john-paul-ii/en/encyclicals/documents/hf_jp-ii_enc_25031995_evangelium-vitae.html" TargetMode="External"/><Relationship Id="rId37" Type="http://schemas.openxmlformats.org/officeDocument/2006/relationships/hyperlink" Target="http://www.usccb.org/about/pro-life-activities/pastoral-plan-prolife-activities.cfm" TargetMode="External"/><Relationship Id="rId40" Type="http://schemas.openxmlformats.org/officeDocument/2006/relationships/hyperlink" Target="http://www.usccb.org/about/pro-life-activities/respect-life-program/2018/2018-19-respect-life-reflection.cfm" TargetMode="External"/><Relationship Id="rId45"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www.usccb.org/beliefs-and-teachings/what-we-believe/love-and-sexuality/married-love-and-the-gift-of-life.cfm" TargetMode="External"/><Relationship Id="rId23" Type="http://schemas.openxmlformats.org/officeDocument/2006/relationships/image" Target="media/image5.jpeg"/><Relationship Id="rId28" Type="http://schemas.openxmlformats.org/officeDocument/2006/relationships/image" Target="media/image6.jpg"/><Relationship Id="rId36" Type="http://schemas.openxmlformats.org/officeDocument/2006/relationships/hyperlink" Target="https://store.usccb.org/pastoral-plan-for-pro-life-activities-p/5-463.htm" TargetMode="External"/><Relationship Id="rId49" Type="http://schemas.openxmlformats.org/officeDocument/2006/relationships/hyperlink" Target="http://www.usccb.org/about/pro-life-activities/respect-life-program/upload/rlp-18-meme-cherished.jpg" TargetMode="External"/><Relationship Id="rId10" Type="http://schemas.openxmlformats.org/officeDocument/2006/relationships/hyperlink" Target="http://www.usccb.org/issues-and-action/marriage-and-family/upload/Prayer-for-Married-Couples.pdf" TargetMode="External"/><Relationship Id="rId19" Type="http://schemas.openxmlformats.org/officeDocument/2006/relationships/image" Target="media/image2.jpeg"/><Relationship Id="rId31" Type="http://schemas.openxmlformats.org/officeDocument/2006/relationships/hyperlink" Target="http://store.usccb.org/the-gospel-of-life-p/316-7.htm" TargetMode="External"/><Relationship Id="rId44" Type="http://schemas.openxmlformats.org/officeDocument/2006/relationships/hyperlink" Target="http://www.usccb.org/about/pro-life-activities/respect-life-program/2015/upload/shareable-graphic-8-2015-rlp-spanish.jp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rp-cdn.multiscreensite.com/64484987/files/uploaded/NMWNewspaperAd-Letter.pdf" TargetMode="External"/><Relationship Id="rId14" Type="http://schemas.openxmlformats.org/officeDocument/2006/relationships/hyperlink" Target="https://www.respectlife.org/navigating-infertility" TargetMode="External"/><Relationship Id="rId22" Type="http://schemas.openxmlformats.org/officeDocument/2006/relationships/footer" Target="footer1.xml"/><Relationship Id="rId27" Type="http://schemas.openxmlformats.org/officeDocument/2006/relationships/hyperlink" Target="http://www.usccb.org/about/pro-life-activities/respect-life-program/2015/upload/supporting-families-who-recieve-a-prenatal-diagnosis-eng.pdf" TargetMode="External"/><Relationship Id="rId30" Type="http://schemas.openxmlformats.org/officeDocument/2006/relationships/hyperlink" Target="http://w2.vatican.va/content/john-paul-ii/en/encyclicals/documents/hf_jp-ii_enc_25031995_evangelium-vitae.html" TargetMode="External"/><Relationship Id="rId35" Type="http://schemas.openxmlformats.org/officeDocument/2006/relationships/hyperlink" Target="http://www.usccb.org/about/pro-life-activities/pastoral-plan-prolife-activities.cfm" TargetMode="External"/><Relationship Id="rId43" Type="http://schemas.openxmlformats.org/officeDocument/2006/relationships/hyperlink" Target="http://www.usccb.org/about/pro-life-activities/respect-life-program/2015/upload/2015-rlp-shareable-graphic-8.jpg" TargetMode="External"/><Relationship Id="rId48" Type="http://schemas.openxmlformats.org/officeDocument/2006/relationships/image" Target="media/image11.jpeg"/><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foryourmarriage.org/celebrate-national-marriage-week" TargetMode="External"/><Relationship Id="rId17" Type="http://schemas.openxmlformats.org/officeDocument/2006/relationships/hyperlink" Target="https://www.respectlife.org/healing-in-marriage" TargetMode="External"/><Relationship Id="rId25" Type="http://schemas.openxmlformats.org/officeDocument/2006/relationships/hyperlink" Target="http://www.usccb.org/about/pro-life-activities/respect-life-program/2015/upload/supporting-families-who-recieve-a-prenatal-diagnosis-eng.pdf" TargetMode="External"/><Relationship Id="rId33" Type="http://schemas.openxmlformats.org/officeDocument/2006/relationships/image" Target="media/image7.png"/><Relationship Id="rId38" Type="http://schemas.openxmlformats.org/officeDocument/2006/relationships/image" Target="media/image8.png"/><Relationship Id="rId46" Type="http://schemas.openxmlformats.org/officeDocument/2006/relationships/hyperlink" Target="http://cms.usccb.org/about/pro-life-activities/word-of-life/upload/JPII-quote.png" TargetMode="External"/><Relationship Id="rId20" Type="http://schemas.openxmlformats.org/officeDocument/2006/relationships/image" Target="media/image3.jpg"/><Relationship Id="rId41" Type="http://schemas.openxmlformats.org/officeDocument/2006/relationships/hyperlink" Target="http://www.usccb.org/about/pro-life-activities/respect-life-program/respect-life-image-gallery.cf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A5B0-E6D1-4546-B055-5CD1B67A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4101</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27</cp:revision>
  <cp:lastPrinted>2019-02-07T17:54:00Z</cp:lastPrinted>
  <dcterms:created xsi:type="dcterms:W3CDTF">2019-12-05T16:11:00Z</dcterms:created>
  <dcterms:modified xsi:type="dcterms:W3CDTF">2020-01-13T19:21:00Z</dcterms:modified>
</cp:coreProperties>
</file>