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A1A5A" w14:textId="77777777" w:rsidR="00C544A5" w:rsidRPr="0045285C" w:rsidRDefault="00C544A5" w:rsidP="00C544A5">
      <w:pPr>
        <w:spacing w:after="0"/>
        <w:jc w:val="center"/>
        <w:rPr>
          <w:rFonts w:ascii="Times New Roman" w:hAnsi="Times New Roman"/>
          <w:b/>
          <w:sz w:val="28"/>
        </w:rPr>
      </w:pPr>
    </w:p>
    <w:p w14:paraId="477AD434" w14:textId="77777777" w:rsidR="009B499F" w:rsidRPr="0045285C" w:rsidRDefault="009B499F" w:rsidP="009B499F">
      <w:pPr>
        <w:contextualSpacing/>
        <w:jc w:val="center"/>
        <w:rPr>
          <w:rFonts w:ascii="Times New Roman" w:hAnsi="Times New Roman"/>
          <w:b/>
          <w:sz w:val="24"/>
          <w:szCs w:val="24"/>
        </w:rPr>
      </w:pPr>
      <w:r w:rsidRPr="0045285C">
        <w:rPr>
          <w:rFonts w:ascii="Times New Roman" w:hAnsi="Times New Roman"/>
          <w:b/>
          <w:sz w:val="24"/>
          <w:szCs w:val="24"/>
        </w:rPr>
        <w:t>Parish Appeal</w:t>
      </w:r>
    </w:p>
    <w:p w14:paraId="4E2BA415" w14:textId="77777777" w:rsidR="009B499F" w:rsidRPr="0045285C" w:rsidRDefault="009B499F" w:rsidP="009B499F">
      <w:pPr>
        <w:contextualSpacing/>
        <w:rPr>
          <w:rFonts w:ascii="Times New Roman" w:hAnsi="Times New Roman"/>
          <w:sz w:val="24"/>
          <w:szCs w:val="24"/>
        </w:rPr>
      </w:pPr>
    </w:p>
    <w:p w14:paraId="4EAA5DC4" w14:textId="54E850E6" w:rsidR="0045285C" w:rsidRPr="00B11900" w:rsidRDefault="0045285C" w:rsidP="0045285C">
      <w:pPr>
        <w:contextualSpacing/>
        <w:rPr>
          <w:rFonts w:ascii="Times New Roman" w:hAnsi="Times New Roman"/>
          <w:sz w:val="24"/>
          <w:szCs w:val="24"/>
        </w:rPr>
      </w:pPr>
      <w:r w:rsidRPr="00B11900">
        <w:rPr>
          <w:rFonts w:ascii="Times New Roman" w:hAnsi="Times New Roman"/>
          <w:sz w:val="24"/>
          <w:szCs w:val="24"/>
        </w:rPr>
        <w:t>Today</w:t>
      </w:r>
      <w:r w:rsidR="00E90044">
        <w:rPr>
          <w:rFonts w:ascii="Times New Roman" w:hAnsi="Times New Roman"/>
          <w:sz w:val="24"/>
          <w:szCs w:val="24"/>
        </w:rPr>
        <w:t>,</w:t>
      </w:r>
      <w:bookmarkStart w:id="0" w:name="_GoBack"/>
      <w:bookmarkEnd w:id="0"/>
      <w:r w:rsidRPr="00B11900">
        <w:rPr>
          <w:rFonts w:ascii="Times New Roman" w:hAnsi="Times New Roman"/>
          <w:sz w:val="24"/>
          <w:szCs w:val="24"/>
        </w:rPr>
        <w:t xml:space="preserve"> we take up The Catholic Relief Services Collection. Your support for this collection gives aid to victims of persecution and natural disasters, provides legal services to poor immigrants, and advocates for the powerless. Through your generosity, six Catholic agencies help Jesus disguised as the vulnerable refugee, the immigrant family, and the poor and marginalized.</w:t>
      </w:r>
      <w:r w:rsidRPr="00B11900">
        <w:rPr>
          <w:rFonts w:ascii="Times New Roman" w:hAnsi="Times New Roman"/>
          <w:b/>
          <w:sz w:val="24"/>
          <w:szCs w:val="24"/>
        </w:rPr>
        <w:t xml:space="preserve"> </w:t>
      </w:r>
      <w:r w:rsidRPr="00B11900">
        <w:rPr>
          <w:rFonts w:ascii="Times New Roman" w:hAnsi="Times New Roman"/>
          <w:sz w:val="24"/>
          <w:szCs w:val="24"/>
        </w:rPr>
        <w:t>Please prayerfully consider contributing to the collection today.</w:t>
      </w:r>
    </w:p>
    <w:p w14:paraId="4725717A" w14:textId="695E282D" w:rsidR="009B499F" w:rsidRPr="0045285C" w:rsidRDefault="009B499F" w:rsidP="009B499F">
      <w:pPr>
        <w:contextualSpacing/>
        <w:rPr>
          <w:rFonts w:ascii="Times New Roman" w:hAnsi="Times New Roman"/>
          <w:b/>
          <w:sz w:val="24"/>
          <w:szCs w:val="24"/>
        </w:rPr>
      </w:pPr>
    </w:p>
    <w:p w14:paraId="5C3841E7" w14:textId="77777777" w:rsidR="009B499F" w:rsidRPr="0045285C" w:rsidRDefault="009B499F" w:rsidP="009B499F">
      <w:pPr>
        <w:contextualSpacing/>
        <w:rPr>
          <w:rFonts w:ascii="Times New Roman" w:hAnsi="Times New Roman"/>
          <w:b/>
          <w:sz w:val="24"/>
          <w:szCs w:val="24"/>
        </w:rPr>
      </w:pPr>
    </w:p>
    <w:p w14:paraId="027F32C3" w14:textId="77777777" w:rsidR="009B499F" w:rsidRPr="0045285C" w:rsidRDefault="009B499F" w:rsidP="009B499F">
      <w:pPr>
        <w:contextualSpacing/>
        <w:jc w:val="center"/>
        <w:rPr>
          <w:rFonts w:ascii="Times New Roman" w:hAnsi="Times New Roman"/>
          <w:b/>
          <w:sz w:val="24"/>
          <w:szCs w:val="24"/>
        </w:rPr>
      </w:pPr>
      <w:proofErr w:type="spellStart"/>
      <w:r w:rsidRPr="0045285C">
        <w:rPr>
          <w:rFonts w:ascii="Times New Roman" w:hAnsi="Times New Roman"/>
          <w:b/>
          <w:sz w:val="24"/>
          <w:szCs w:val="24"/>
        </w:rPr>
        <w:t>Llamado</w:t>
      </w:r>
      <w:proofErr w:type="spellEnd"/>
      <w:r w:rsidRPr="0045285C">
        <w:rPr>
          <w:rFonts w:ascii="Times New Roman" w:hAnsi="Times New Roman"/>
          <w:b/>
          <w:sz w:val="24"/>
          <w:szCs w:val="24"/>
        </w:rPr>
        <w:t xml:space="preserve"> a la </w:t>
      </w:r>
      <w:proofErr w:type="spellStart"/>
      <w:r w:rsidRPr="0045285C">
        <w:rPr>
          <w:rFonts w:ascii="Times New Roman" w:hAnsi="Times New Roman"/>
          <w:b/>
          <w:sz w:val="24"/>
          <w:szCs w:val="24"/>
        </w:rPr>
        <w:t>parroquia</w:t>
      </w:r>
      <w:proofErr w:type="spellEnd"/>
    </w:p>
    <w:p w14:paraId="64CB035B" w14:textId="77777777" w:rsidR="009B499F" w:rsidRPr="0045285C" w:rsidRDefault="009B499F" w:rsidP="009B499F">
      <w:pPr>
        <w:contextualSpacing/>
        <w:rPr>
          <w:rFonts w:ascii="Times New Roman" w:hAnsi="Times New Roman"/>
          <w:b/>
          <w:sz w:val="24"/>
          <w:szCs w:val="24"/>
        </w:rPr>
      </w:pPr>
    </w:p>
    <w:p w14:paraId="177FF21D" w14:textId="77777777" w:rsidR="0045285C" w:rsidRPr="00B11900" w:rsidRDefault="0045285C" w:rsidP="0045285C">
      <w:pPr>
        <w:contextualSpacing/>
        <w:rPr>
          <w:rFonts w:ascii="Times New Roman" w:hAnsi="Times New Roman"/>
          <w:sz w:val="24"/>
          <w:szCs w:val="24"/>
          <w:lang w:val="es-US"/>
        </w:rPr>
      </w:pPr>
      <w:r w:rsidRPr="00B11900">
        <w:rPr>
          <w:rFonts w:ascii="Times New Roman" w:hAnsi="Times New Roman"/>
          <w:sz w:val="24"/>
          <w:szCs w:val="24"/>
          <w:lang w:val="es-US"/>
        </w:rPr>
        <w:t>Hoy realizaremos The Catholic Relief Services Collection. Su apoyo a esta colecta les brinda asistencia a las víctimas de persecución y de desastres naturales, proporciona servicios legales a los inmigrantes pobres y aboga por los indefensos. Mediante su generosidad, seis agencias católicas ayudan a Jesús con otro rostro, el del refugiado vulnerable, de la familia inmigrante y del pobre y marginado. Por favor, en oración, consideren contribuir a la colecta hoy.</w:t>
      </w:r>
    </w:p>
    <w:p w14:paraId="5B4CB3D1" w14:textId="523D5F5A" w:rsidR="009B499F" w:rsidRPr="0045285C" w:rsidRDefault="009B499F" w:rsidP="0045285C">
      <w:pPr>
        <w:contextualSpacing/>
        <w:rPr>
          <w:rFonts w:ascii="Times New Roman" w:hAnsi="Times New Roman"/>
          <w:sz w:val="24"/>
          <w:szCs w:val="24"/>
          <w:lang w:val="es-US"/>
        </w:rPr>
      </w:pPr>
    </w:p>
    <w:sectPr w:rsidR="009B499F" w:rsidRPr="0045285C"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7B17B" w14:textId="77777777" w:rsidR="00110B53" w:rsidRDefault="00110B53" w:rsidP="00C544A5">
      <w:pPr>
        <w:spacing w:after="0" w:line="240" w:lineRule="auto"/>
      </w:pPr>
      <w:r>
        <w:separator/>
      </w:r>
    </w:p>
  </w:endnote>
  <w:endnote w:type="continuationSeparator" w:id="0">
    <w:p w14:paraId="133719FA" w14:textId="77777777" w:rsidR="00110B53" w:rsidRDefault="00110B5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udy Oldstyle Std">
    <w:altName w:val="Cambria"/>
    <w:panose1 w:val="02020502050305020303"/>
    <w:charset w:val="4D"/>
    <w:family w:val="roman"/>
    <w:notTrueType/>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72A0" w14:textId="77777777" w:rsidR="00110B53" w:rsidRDefault="00110B53" w:rsidP="00C544A5">
      <w:pPr>
        <w:spacing w:after="0" w:line="240" w:lineRule="auto"/>
      </w:pPr>
      <w:r>
        <w:separator/>
      </w:r>
    </w:p>
  </w:footnote>
  <w:footnote w:type="continuationSeparator" w:id="0">
    <w:p w14:paraId="657CB7E1" w14:textId="77777777" w:rsidR="00110B53" w:rsidRDefault="00110B53"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A5"/>
    <w:rsid w:val="00006AE2"/>
    <w:rsid w:val="000F4D07"/>
    <w:rsid w:val="00110B53"/>
    <w:rsid w:val="00216804"/>
    <w:rsid w:val="002303A5"/>
    <w:rsid w:val="00254344"/>
    <w:rsid w:val="003B24CD"/>
    <w:rsid w:val="003D51E1"/>
    <w:rsid w:val="00427AAE"/>
    <w:rsid w:val="0045285C"/>
    <w:rsid w:val="004E6D0E"/>
    <w:rsid w:val="005B1AD4"/>
    <w:rsid w:val="00634182"/>
    <w:rsid w:val="00664E70"/>
    <w:rsid w:val="007B2422"/>
    <w:rsid w:val="007E7ED8"/>
    <w:rsid w:val="008B17E5"/>
    <w:rsid w:val="00901EE6"/>
    <w:rsid w:val="009B499F"/>
    <w:rsid w:val="00C544A5"/>
    <w:rsid w:val="00CB371C"/>
    <w:rsid w:val="00CB6383"/>
    <w:rsid w:val="00D06CC4"/>
    <w:rsid w:val="00D26C3F"/>
    <w:rsid w:val="00D9047F"/>
    <w:rsid w:val="00E9004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15CC9CC2-D1E1-48F8-BFB7-E96BCB0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p1">
    <w:name w:val="p1"/>
    <w:basedOn w:val="Normal"/>
    <w:rsid w:val="003B24CD"/>
    <w:pPr>
      <w:spacing w:after="0" w:line="240" w:lineRule="auto"/>
    </w:pPr>
    <w:rPr>
      <w:rFonts w:ascii="Goudy Oldstyle Std" w:eastAsiaTheme="minorEastAsia" w:hAnsi="Goudy Oldstyle St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145873">
      <w:bodyDiv w:val="1"/>
      <w:marLeft w:val="0"/>
      <w:marRight w:val="0"/>
      <w:marTop w:val="0"/>
      <w:marBottom w:val="0"/>
      <w:divBdr>
        <w:top w:val="none" w:sz="0" w:space="0" w:color="auto"/>
        <w:left w:val="none" w:sz="0" w:space="0" w:color="auto"/>
        <w:bottom w:val="none" w:sz="0" w:space="0" w:color="auto"/>
        <w:right w:val="none" w:sz="0" w:space="0" w:color="auto"/>
      </w:divBdr>
    </w:div>
    <w:div w:id="679508915">
      <w:bodyDiv w:val="1"/>
      <w:marLeft w:val="0"/>
      <w:marRight w:val="0"/>
      <w:marTop w:val="0"/>
      <w:marBottom w:val="0"/>
      <w:divBdr>
        <w:top w:val="none" w:sz="0" w:space="0" w:color="auto"/>
        <w:left w:val="none" w:sz="0" w:space="0" w:color="auto"/>
        <w:bottom w:val="none" w:sz="0" w:space="0" w:color="auto"/>
        <w:right w:val="none" w:sz="0" w:space="0" w:color="auto"/>
      </w:divBdr>
    </w:div>
    <w:div w:id="1182936423">
      <w:bodyDiv w:val="1"/>
      <w:marLeft w:val="0"/>
      <w:marRight w:val="0"/>
      <w:marTop w:val="0"/>
      <w:marBottom w:val="0"/>
      <w:divBdr>
        <w:top w:val="none" w:sz="0" w:space="0" w:color="auto"/>
        <w:left w:val="none" w:sz="0" w:space="0" w:color="auto"/>
        <w:bottom w:val="none" w:sz="0" w:space="0" w:color="auto"/>
        <w:right w:val="none" w:sz="0" w:space="0" w:color="auto"/>
      </w:divBdr>
    </w:div>
    <w:div w:id="21034484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66BC-0E91-B74B-8918-C2A5C994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2019-08-01T13:17:00Z</cp:lastPrinted>
  <dcterms:created xsi:type="dcterms:W3CDTF">2019-06-20T14:22:00Z</dcterms:created>
  <dcterms:modified xsi:type="dcterms:W3CDTF">2019-08-01T13:17:00Z</dcterms:modified>
</cp:coreProperties>
</file>