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D74E" w14:textId="77777777" w:rsidR="00FD1F63" w:rsidRPr="00347E38" w:rsidRDefault="00BB4CDE" w:rsidP="00347E38">
      <w:pPr>
        <w:jc w:val="center"/>
        <w:rPr>
          <w:b/>
          <w:sz w:val="32"/>
          <w:szCs w:val="32"/>
        </w:rPr>
        <w:sectPr w:rsidR="00FD1F63" w:rsidRPr="00347E38" w:rsidSect="00FD1F63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347E38">
        <w:rPr>
          <w:b/>
          <w:sz w:val="32"/>
          <w:szCs w:val="32"/>
        </w:rPr>
        <w:t xml:space="preserve">Consuelo y </w:t>
      </w:r>
      <w:proofErr w:type="spellStart"/>
      <w:r w:rsidRPr="00347E38">
        <w:rPr>
          <w:b/>
          <w:sz w:val="32"/>
          <w:szCs w:val="32"/>
        </w:rPr>
        <w:t>fortaleza</w:t>
      </w:r>
      <w:proofErr w:type="spellEnd"/>
      <w:r w:rsidRPr="00347E38">
        <w:rPr>
          <w:b/>
          <w:sz w:val="32"/>
          <w:szCs w:val="32"/>
        </w:rPr>
        <w:t xml:space="preserve"> ante la </w:t>
      </w:r>
      <w:proofErr w:type="spellStart"/>
      <w:r w:rsidRPr="00347E38">
        <w:rPr>
          <w:b/>
          <w:sz w:val="32"/>
          <w:szCs w:val="32"/>
        </w:rPr>
        <w:t>pena</w:t>
      </w:r>
      <w:proofErr w:type="spellEnd"/>
      <w:r w:rsidRPr="00347E38">
        <w:rPr>
          <w:b/>
          <w:sz w:val="32"/>
          <w:szCs w:val="32"/>
        </w:rPr>
        <w:t xml:space="preserve"> de un </w:t>
      </w:r>
      <w:proofErr w:type="spellStart"/>
      <w:r w:rsidRPr="00347E38">
        <w:rPr>
          <w:b/>
          <w:sz w:val="32"/>
          <w:szCs w:val="32"/>
        </w:rPr>
        <w:t>aborto</w:t>
      </w:r>
      <w:proofErr w:type="spellEnd"/>
      <w:r w:rsidRPr="00347E38">
        <w:rPr>
          <w:b/>
          <w:sz w:val="32"/>
          <w:szCs w:val="32"/>
        </w:rPr>
        <w:t xml:space="preserve"> </w:t>
      </w:r>
      <w:proofErr w:type="spellStart"/>
      <w:r w:rsidRPr="00347E38">
        <w:rPr>
          <w:b/>
          <w:sz w:val="32"/>
          <w:szCs w:val="32"/>
        </w:rPr>
        <w:t>e</w:t>
      </w:r>
      <w:r w:rsidR="002C1BC2" w:rsidRPr="00347E38">
        <w:rPr>
          <w:b/>
          <w:sz w:val="32"/>
          <w:szCs w:val="32"/>
        </w:rPr>
        <w:t>spontáneo</w:t>
      </w:r>
      <w:proofErr w:type="spellEnd"/>
    </w:p>
    <w:p w14:paraId="0CACD74F" w14:textId="77777777" w:rsidR="005A0B05" w:rsidRPr="005A0B05" w:rsidRDefault="005A0B05" w:rsidP="005A0B05">
      <w:pPr>
        <w:autoSpaceDE w:val="0"/>
        <w:autoSpaceDN w:val="0"/>
        <w:adjustRightInd w:val="0"/>
        <w:rPr>
          <w:rFonts w:ascii="Sabon-Roman" w:eastAsiaTheme="minorHAnsi" w:hAnsi="Sabon-Roman" w:cs="Sabon-Roman"/>
        </w:rPr>
        <w:sectPr w:rsidR="005A0B05" w:rsidRPr="005A0B05" w:rsidSect="005A0B0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CACD750" w14:textId="77777777" w:rsidR="002C1BC2" w:rsidRPr="002C1BC2" w:rsidRDefault="002C1BC2" w:rsidP="002C1BC2">
      <w:pPr>
        <w:autoSpaceDE w:val="0"/>
        <w:autoSpaceDN w:val="0"/>
        <w:adjustRightInd w:val="0"/>
        <w:ind w:right="-90"/>
        <w:rPr>
          <w:rFonts w:ascii="Sabon-Italic" w:eastAsiaTheme="minorHAnsi" w:hAnsi="Sabon-Italic" w:cs="Sabon-Italic"/>
          <w:i/>
          <w:iCs/>
        </w:rPr>
      </w:pPr>
      <w:r w:rsidRPr="002C1BC2">
        <w:rPr>
          <w:rFonts w:ascii="Sabon-Italic" w:eastAsiaTheme="minorHAnsi" w:hAnsi="Sabon-Italic" w:cs="Sabon-Italic"/>
          <w:i/>
          <w:iCs/>
        </w:rPr>
        <w:t xml:space="preserve">Se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calcula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que uno de cuatro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embarazos</w:t>
      </w:r>
      <w:proofErr w:type="spellEnd"/>
    </w:p>
    <w:p w14:paraId="0CACD751" w14:textId="77777777" w:rsidR="002C1BC2" w:rsidRPr="002C1BC2" w:rsidRDefault="002C1BC2" w:rsidP="002C1BC2">
      <w:pPr>
        <w:tabs>
          <w:tab w:val="left" w:pos="5040"/>
        </w:tabs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</w:rPr>
      </w:pPr>
      <w:r w:rsidRPr="002C1BC2">
        <w:rPr>
          <w:rFonts w:ascii="Sabon-Italic" w:eastAsiaTheme="minorHAnsi" w:hAnsi="Sabon-Italic" w:cs="Sabon-Italic"/>
          <w:i/>
          <w:iCs/>
        </w:rPr>
        <w:t xml:space="preserve">termina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en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un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aborto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espontáneo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.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Esta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pérdida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puede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tener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un profundo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efecto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en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las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madres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, padres y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familias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de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los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niños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que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mueren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, y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muchos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de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nosotros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pueden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no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estar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seguros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de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cómo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responder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mejor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a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quienes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sufren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. Joanne*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comparte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un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relato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personal de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su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experiencia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conso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lando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auna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familia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que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atraviesa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</w:rPr>
        <w:t>este</w:t>
      </w:r>
      <w:proofErr w:type="spellEnd"/>
      <w:r w:rsidRPr="002C1BC2">
        <w:rPr>
          <w:rFonts w:ascii="Sabon-Italic" w:eastAsiaTheme="minorHAnsi" w:hAnsi="Sabon-Italic" w:cs="Sabon-Italic"/>
          <w:i/>
          <w:iCs/>
        </w:rPr>
        <w:t xml:space="preserve"> dolor.</w:t>
      </w:r>
    </w:p>
    <w:p w14:paraId="0CACD752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53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Mientras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trabajaba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oficina</w:t>
      </w:r>
      <w:proofErr w:type="spellEnd"/>
      <w:r w:rsidRPr="002C1BC2">
        <w:rPr>
          <w:rFonts w:ascii="Sabon-Roman" w:eastAsiaTheme="minorHAnsi" w:hAnsi="Sabon-Roman" w:cs="Sabon-Roman"/>
        </w:rPr>
        <w:t xml:space="preserve"> de mi </w:t>
      </w:r>
      <w:proofErr w:type="spellStart"/>
      <w:r w:rsidRPr="002C1BC2">
        <w:rPr>
          <w:rFonts w:ascii="Sabon-Roman" w:eastAsiaTheme="minorHAnsi" w:hAnsi="Sabon-Roman" w:cs="Sabon-Roman"/>
        </w:rPr>
        <w:t>parroquia</w:t>
      </w:r>
      <w:proofErr w:type="spellEnd"/>
      <w:r w:rsidRPr="002C1BC2">
        <w:rPr>
          <w:rFonts w:ascii="Sabon-Roman" w:eastAsiaTheme="minorHAnsi" w:hAnsi="Sabon-Roman" w:cs="Sabon-Roman"/>
        </w:rPr>
        <w:t xml:space="preserve"> un día, </w:t>
      </w:r>
      <w:proofErr w:type="spellStart"/>
      <w:r w:rsidRPr="002C1BC2">
        <w:rPr>
          <w:rFonts w:ascii="Sabon-Roman" w:eastAsiaTheme="minorHAnsi" w:hAnsi="Sabon-Roman" w:cs="Sabon-Roman"/>
        </w:rPr>
        <w:t>recibí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llamado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nuestro</w:t>
      </w:r>
      <w:proofErr w:type="spellEnd"/>
      <w:r w:rsidRPr="002C1BC2">
        <w:rPr>
          <w:rFonts w:ascii="Sabon-Roman" w:eastAsiaTheme="minorHAnsi" w:hAnsi="Sabon-Roman" w:cs="Sabon-Roman"/>
        </w:rPr>
        <w:t xml:space="preserve"> hospital local, </w:t>
      </w:r>
      <w:proofErr w:type="spellStart"/>
      <w:r w:rsidRPr="002C1BC2">
        <w:rPr>
          <w:rFonts w:ascii="Sabon-Roman" w:eastAsiaTheme="minorHAnsi" w:hAnsi="Sabon-Roman" w:cs="Sabon-Roman"/>
        </w:rPr>
        <w:t>donde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madre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había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ingresado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sufrimiento</w:t>
      </w:r>
      <w:proofErr w:type="spellEnd"/>
      <w:r w:rsidRPr="002C1BC2">
        <w:rPr>
          <w:rFonts w:ascii="Sabon-Roman" w:eastAsiaTheme="minorHAnsi" w:hAnsi="Sabon-Roman" w:cs="Sabon-Roman"/>
        </w:rPr>
        <w:t xml:space="preserve"> fetal.  </w:t>
      </w:r>
      <w:proofErr w:type="spellStart"/>
      <w:r w:rsidRPr="002C1BC2">
        <w:rPr>
          <w:rFonts w:ascii="Sabon-Roman" w:eastAsiaTheme="minorHAnsi" w:hAnsi="Sabon-Roman" w:cs="Sabon-Roman"/>
        </w:rPr>
        <w:t>Estaba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agradecida</w:t>
      </w:r>
      <w:proofErr w:type="spellEnd"/>
      <w:r w:rsidRPr="002C1BC2">
        <w:rPr>
          <w:rFonts w:ascii="Sabon-Roman" w:eastAsiaTheme="minorHAnsi" w:hAnsi="Sabon-Roman" w:cs="Sabon-Roman"/>
        </w:rPr>
        <w:t xml:space="preserve"> de que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sacerdote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nuestra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parroquia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Padre Thompson, </w:t>
      </w:r>
      <w:proofErr w:type="spellStart"/>
      <w:r w:rsidRPr="002C1BC2">
        <w:rPr>
          <w:rFonts w:ascii="Sabon-Roman" w:eastAsiaTheme="minorHAnsi" w:hAnsi="Sabon-Roman" w:cs="Sabon-Roman"/>
        </w:rPr>
        <w:t>pudiera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ir</w:t>
      </w:r>
      <w:proofErr w:type="spellEnd"/>
      <w:r w:rsidRPr="002C1BC2">
        <w:rPr>
          <w:rFonts w:ascii="Sabon-Roman" w:eastAsiaTheme="minorHAnsi" w:hAnsi="Sabon-Roman" w:cs="Sabon-Roman"/>
        </w:rPr>
        <w:t xml:space="preserve"> al hospital </w:t>
      </w:r>
      <w:proofErr w:type="spellStart"/>
      <w:r w:rsidRPr="002C1BC2">
        <w:rPr>
          <w:rFonts w:ascii="Sabon-Roman" w:eastAsiaTheme="minorHAnsi" w:hAnsi="Sabon-Roman" w:cs="Sabon-Roman"/>
        </w:rPr>
        <w:t>conmigo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visitar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gramStart"/>
      <w:r w:rsidRPr="002C1BC2">
        <w:rPr>
          <w:rFonts w:ascii="Sabon-Roman" w:eastAsiaTheme="minorHAnsi" w:hAnsi="Sabon-Roman" w:cs="Sabon-Roman"/>
        </w:rPr>
        <w:t>a</w:t>
      </w:r>
      <w:proofErr w:type="gram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joven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madre</w:t>
      </w:r>
      <w:proofErr w:type="spellEnd"/>
      <w:r w:rsidRPr="002C1BC2">
        <w:rPr>
          <w:rFonts w:ascii="Sabon-Roman" w:eastAsiaTheme="minorHAnsi" w:hAnsi="Sabon-Roman" w:cs="Sabon-Roman"/>
        </w:rPr>
        <w:t xml:space="preserve">, Amanda. Al </w:t>
      </w:r>
      <w:proofErr w:type="spellStart"/>
      <w:r w:rsidRPr="002C1BC2">
        <w:rPr>
          <w:rFonts w:ascii="Sabon-Roman" w:eastAsiaTheme="minorHAnsi" w:hAnsi="Sabon-Roman" w:cs="Sabon-Roman"/>
        </w:rPr>
        <w:t>llegar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cuarto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descubrimos</w:t>
      </w:r>
      <w:proofErr w:type="spellEnd"/>
      <w:r w:rsidRPr="002C1BC2">
        <w:rPr>
          <w:rFonts w:ascii="Sabon-Roman" w:eastAsiaTheme="minorHAnsi" w:hAnsi="Sabon-Roman" w:cs="Sabon-Roman"/>
        </w:rPr>
        <w:t xml:space="preserve"> que se le </w:t>
      </w:r>
      <w:proofErr w:type="spellStart"/>
      <w:r w:rsidRPr="002C1BC2">
        <w:rPr>
          <w:rFonts w:ascii="Sabon-Roman" w:eastAsiaTheme="minorHAnsi" w:hAnsi="Sabon-Roman" w:cs="Sabon-Roman"/>
        </w:rPr>
        <w:t>iba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gramStart"/>
      <w:r w:rsidRPr="002C1BC2">
        <w:rPr>
          <w:rFonts w:ascii="Sabon-Roman" w:eastAsiaTheme="minorHAnsi" w:hAnsi="Sabon-Roman" w:cs="Sabon-Roman"/>
        </w:rPr>
        <w:t>a</w:t>
      </w:r>
      <w:proofErr w:type="gramEnd"/>
      <w:r w:rsidRPr="002C1BC2">
        <w:rPr>
          <w:rFonts w:ascii="Sabon-Roman" w:eastAsiaTheme="minorHAnsi" w:hAnsi="Sabon-Roman" w:cs="Sabon-Roman"/>
        </w:rPr>
        <w:t xml:space="preserve"> inducer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parto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porque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bebé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ya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había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muerto</w:t>
      </w:r>
      <w:proofErr w:type="spellEnd"/>
      <w:r w:rsidRPr="002C1BC2">
        <w:rPr>
          <w:rFonts w:ascii="Sabon-Roman" w:eastAsiaTheme="minorHAnsi" w:hAnsi="Sabon-Roman" w:cs="Sabon-Roman"/>
        </w:rPr>
        <w:t xml:space="preserve">. Me </w:t>
      </w:r>
      <w:proofErr w:type="spellStart"/>
      <w:r w:rsidRPr="002C1BC2">
        <w:rPr>
          <w:rFonts w:ascii="Sabon-Roman" w:eastAsiaTheme="minorHAnsi" w:hAnsi="Sabon-Roman" w:cs="Sabon-Roman"/>
        </w:rPr>
        <w:t>angustié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profundamente</w:t>
      </w:r>
      <w:proofErr w:type="spellEnd"/>
      <w:r w:rsidRPr="002C1BC2">
        <w:rPr>
          <w:rFonts w:ascii="Sabon-Roman" w:eastAsiaTheme="minorHAnsi" w:hAnsi="Sabon-Roman" w:cs="Sabon-Roman"/>
        </w:rPr>
        <w:t xml:space="preserve"> al </w:t>
      </w:r>
      <w:proofErr w:type="spellStart"/>
      <w:r w:rsidRPr="002C1BC2">
        <w:rPr>
          <w:rFonts w:ascii="Sabon-Roman" w:eastAsiaTheme="minorHAnsi" w:hAnsi="Sabon-Roman" w:cs="Sabon-Roman"/>
        </w:rPr>
        <w:t>pensar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</w:p>
    <w:p w14:paraId="0CACD754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lo que Amanda </w:t>
      </w:r>
      <w:proofErr w:type="spellStart"/>
      <w:r w:rsidRPr="002C1BC2">
        <w:rPr>
          <w:rFonts w:ascii="Sabon-Roman" w:eastAsiaTheme="minorHAnsi" w:hAnsi="Sabon-Roman" w:cs="Sabon-Roman"/>
        </w:rPr>
        <w:t>pudiera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sintiendo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difícil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momento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55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57" w14:textId="4C378EE1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Al principio, no </w:t>
      </w:r>
      <w:proofErr w:type="spellStart"/>
      <w:r w:rsidRPr="002C1BC2">
        <w:rPr>
          <w:rFonts w:ascii="Sabon-Roman" w:eastAsiaTheme="minorHAnsi" w:hAnsi="Sabon-Roman" w:cs="Sabon-Roman"/>
        </w:rPr>
        <w:t>sabía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qué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hacer</w:t>
      </w:r>
      <w:proofErr w:type="spellEnd"/>
      <w:r w:rsidRPr="002C1BC2">
        <w:rPr>
          <w:rFonts w:ascii="Sabon-Roman" w:eastAsiaTheme="minorHAnsi" w:hAnsi="Sabon-Roman" w:cs="Sabon-Roman"/>
        </w:rPr>
        <w:t xml:space="preserve">. Pero </w:t>
      </w:r>
      <w:proofErr w:type="spellStart"/>
      <w:r w:rsidRPr="002C1BC2">
        <w:rPr>
          <w:rFonts w:ascii="Sabon-Roman" w:eastAsiaTheme="minorHAnsi" w:hAnsi="Sabon-Roman" w:cs="Sabon-Roman"/>
        </w:rPr>
        <w:t>luego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como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madre</w:t>
      </w:r>
      <w:proofErr w:type="spellEnd"/>
      <w:r w:rsidRPr="002C1BC2">
        <w:rPr>
          <w:rFonts w:ascii="Sabon-Roman" w:eastAsiaTheme="minorHAnsi" w:hAnsi="Sabon-Roman" w:cs="Sabon-Roman"/>
        </w:rPr>
        <w:t xml:space="preserve">, supe </w:t>
      </w:r>
      <w:proofErr w:type="spellStart"/>
      <w:r w:rsidRPr="002C1BC2">
        <w:rPr>
          <w:rFonts w:ascii="Sabon-Roman" w:eastAsiaTheme="minorHAnsi" w:hAnsi="Sabon-Roman" w:cs="Sabon-Roman"/>
        </w:rPr>
        <w:t>cómo</w:t>
      </w:r>
      <w:proofErr w:type="spellEnd"/>
      <w:r w:rsidRPr="002C1BC2">
        <w:rPr>
          <w:rFonts w:ascii="Sabon-Roman" w:eastAsiaTheme="minorHAnsi" w:hAnsi="Sabon-Roman" w:cs="Sabon-Roman"/>
        </w:rPr>
        <w:t xml:space="preserve"> responder. </w:t>
      </w:r>
      <w:proofErr w:type="spellStart"/>
      <w:r w:rsidRPr="002C1BC2">
        <w:rPr>
          <w:rFonts w:ascii="Sabon-Roman" w:eastAsiaTheme="minorHAnsi" w:hAnsi="Sabon-Roman" w:cs="Sabon-Roman"/>
        </w:rPr>
        <w:t>Acaricié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cabello</w:t>
      </w:r>
      <w:proofErr w:type="spellEnd"/>
      <w:r w:rsidRPr="002C1BC2">
        <w:rPr>
          <w:rFonts w:ascii="Sabon-Roman" w:eastAsiaTheme="minorHAnsi" w:hAnsi="Sabon-Roman" w:cs="Sabon-Roman"/>
        </w:rPr>
        <w:t xml:space="preserve"> y la </w:t>
      </w:r>
      <w:proofErr w:type="spellStart"/>
      <w:r w:rsidRPr="002C1BC2">
        <w:rPr>
          <w:rFonts w:ascii="Sabon-Roman" w:eastAsiaTheme="minorHAnsi" w:hAnsi="Sabon-Roman" w:cs="Sabon-Roman"/>
        </w:rPr>
        <w:t>abracé</w:t>
      </w:r>
      <w:proofErr w:type="spellEnd"/>
      <w:r w:rsidRPr="002C1BC2">
        <w:rPr>
          <w:rFonts w:ascii="Sabon-Roman" w:eastAsiaTheme="minorHAnsi" w:hAnsi="Sabon-Roman" w:cs="Sabon-Roman"/>
        </w:rPr>
        <w:t xml:space="preserve">. El </w:t>
      </w:r>
      <w:proofErr w:type="spellStart"/>
      <w:r w:rsidRPr="002C1BC2">
        <w:rPr>
          <w:rFonts w:ascii="Sabon-Roman" w:eastAsiaTheme="minorHAnsi" w:hAnsi="Sabon-Roman" w:cs="Sabon-Roman"/>
        </w:rPr>
        <w:t>esposo</w:t>
      </w:r>
      <w:proofErr w:type="spellEnd"/>
      <w:r w:rsidRPr="002C1BC2">
        <w:rPr>
          <w:rFonts w:ascii="Sabon-Roman" w:eastAsiaTheme="minorHAnsi" w:hAnsi="Sabon-Roman" w:cs="Sabon-Roman"/>
        </w:rPr>
        <w:t xml:space="preserve"> de Amanda, David, que </w:t>
      </w:r>
      <w:proofErr w:type="spellStart"/>
      <w:r w:rsidRPr="002C1BC2">
        <w:rPr>
          <w:rFonts w:ascii="Sabon-Roman" w:eastAsiaTheme="minorHAnsi" w:hAnsi="Sabon-Roman" w:cs="Sabon-Roman"/>
        </w:rPr>
        <w:t>estaba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viajando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había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notificado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estaba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camino</w:t>
      </w:r>
      <w:proofErr w:type="spellEnd"/>
      <w:r w:rsidRPr="002C1BC2">
        <w:rPr>
          <w:rFonts w:ascii="Sabon-Roman" w:eastAsiaTheme="minorHAnsi" w:hAnsi="Sabon-Roman" w:cs="Sabon-Roman"/>
        </w:rPr>
        <w:t>.</w:t>
      </w:r>
      <w:r w:rsidR="00DB0174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Al </w:t>
      </w:r>
      <w:proofErr w:type="spellStart"/>
      <w:r w:rsidRPr="002C1BC2">
        <w:rPr>
          <w:rFonts w:ascii="Sabon-Roman" w:eastAsiaTheme="minorHAnsi" w:hAnsi="Sabon-Roman" w:cs="Sabon-Roman"/>
        </w:rPr>
        <w:t>llegar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dimos</w:t>
      </w:r>
      <w:proofErr w:type="spellEnd"/>
      <w:r w:rsidRPr="002C1BC2">
        <w:rPr>
          <w:rFonts w:ascii="Sabon-Roman" w:eastAsiaTheme="minorHAnsi" w:hAnsi="Sabon-Roman" w:cs="Sabon-Roman"/>
        </w:rPr>
        <w:t xml:space="preserve"> un paso </w:t>
      </w:r>
      <w:proofErr w:type="spellStart"/>
      <w:r w:rsidRPr="002C1BC2">
        <w:rPr>
          <w:rFonts w:ascii="Sabon-Roman" w:eastAsiaTheme="minorHAnsi" w:hAnsi="Sabon-Roman" w:cs="Sabon-Roman"/>
        </w:rPr>
        <w:t>atrás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darle</w:t>
      </w:r>
      <w:proofErr w:type="spellEnd"/>
      <w:r w:rsidRPr="002C1BC2">
        <w:rPr>
          <w:rFonts w:ascii="Sabon-Roman" w:eastAsiaTheme="minorHAnsi" w:hAnsi="Sabon-Roman" w:cs="Sabon-Roman"/>
        </w:rPr>
        <w:t xml:space="preserve"> a la pareja un </w:t>
      </w:r>
      <w:proofErr w:type="spellStart"/>
      <w:r w:rsidRPr="002C1BC2">
        <w:rPr>
          <w:rFonts w:ascii="Sabon-Roman" w:eastAsiaTheme="minorHAnsi" w:hAnsi="Sabon-Roman" w:cs="Sabon-Roman"/>
        </w:rPr>
        <w:t>momento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abrazarse</w:t>
      </w:r>
      <w:proofErr w:type="spellEnd"/>
      <w:r w:rsidRPr="002C1BC2">
        <w:rPr>
          <w:rFonts w:ascii="Sabon-Roman" w:eastAsiaTheme="minorHAnsi" w:hAnsi="Sabon-Roman" w:cs="Sabon-Roman"/>
        </w:rPr>
        <w:t xml:space="preserve">.  </w:t>
      </w:r>
      <w:proofErr w:type="spellStart"/>
      <w:r w:rsidRPr="002C1BC2">
        <w:rPr>
          <w:rFonts w:ascii="Sabon-Roman" w:eastAsiaTheme="minorHAnsi" w:hAnsi="Sabon-Roman" w:cs="Sabon-Roman"/>
        </w:rPr>
        <w:t>Luego</w:t>
      </w:r>
      <w:proofErr w:type="spellEnd"/>
      <w:r w:rsidRPr="002C1BC2">
        <w:rPr>
          <w:rFonts w:ascii="Sabon-Roman" w:eastAsiaTheme="minorHAnsi" w:hAnsi="Sabon-Roman" w:cs="Sabon-Roman"/>
        </w:rPr>
        <w:t xml:space="preserve"> de un </w:t>
      </w:r>
      <w:proofErr w:type="spellStart"/>
      <w:r w:rsidRPr="002C1BC2">
        <w:rPr>
          <w:rFonts w:ascii="Sabon-Roman" w:eastAsiaTheme="minorHAnsi" w:hAnsi="Sabon-Roman" w:cs="Sabon-Roman"/>
        </w:rPr>
        <w:t>rato</w:t>
      </w:r>
      <w:proofErr w:type="spellEnd"/>
      <w:r w:rsidRPr="002C1BC2">
        <w:rPr>
          <w:rFonts w:ascii="Sabon-Roman" w:eastAsiaTheme="minorHAnsi" w:hAnsi="Sabon-Roman" w:cs="Sabon-Roman"/>
        </w:rPr>
        <w:t xml:space="preserve">, David </w:t>
      </w:r>
      <w:proofErr w:type="spellStart"/>
      <w:r w:rsidRPr="002C1BC2">
        <w:rPr>
          <w:rFonts w:ascii="Sabon-Roman" w:eastAsiaTheme="minorHAnsi" w:hAnsi="Sabon-Roman" w:cs="Sabon-Roman"/>
        </w:rPr>
        <w:t>nos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preguntó</w:t>
      </w:r>
      <w:proofErr w:type="spellEnd"/>
      <w:r w:rsidRPr="002C1BC2">
        <w:rPr>
          <w:rFonts w:ascii="Sabon-Roman" w:eastAsiaTheme="minorHAnsi" w:hAnsi="Sabon-Roman" w:cs="Sabon-Roman"/>
        </w:rPr>
        <w:t>, “¿</w:t>
      </w:r>
      <w:proofErr w:type="spellStart"/>
      <w:r w:rsidRPr="002C1BC2">
        <w:rPr>
          <w:rFonts w:ascii="Sabon-Roman" w:eastAsiaTheme="minorHAnsi" w:hAnsi="Sabon-Roman" w:cs="Sabon-Roman"/>
        </w:rPr>
        <w:t>Qué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hacemos</w:t>
      </w:r>
      <w:proofErr w:type="spellEnd"/>
      <w:r w:rsidRPr="002C1BC2">
        <w:rPr>
          <w:rFonts w:ascii="Sabon-Roman" w:eastAsiaTheme="minorHAnsi" w:hAnsi="Sabon-Roman" w:cs="Sabon-Roman"/>
        </w:rPr>
        <w:t>?”.</w:t>
      </w:r>
    </w:p>
    <w:p w14:paraId="0CACD758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59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La </w:t>
      </w:r>
      <w:proofErr w:type="spellStart"/>
      <w:r w:rsidRPr="002C1BC2">
        <w:rPr>
          <w:rFonts w:ascii="Sabon-Roman" w:eastAsiaTheme="minorHAnsi" w:hAnsi="Sabon-Roman" w:cs="Sabon-Roman"/>
        </w:rPr>
        <w:t>respuesta</w:t>
      </w:r>
      <w:proofErr w:type="spellEnd"/>
      <w:r w:rsidRPr="002C1BC2">
        <w:rPr>
          <w:rFonts w:ascii="Sabon-Roman" w:eastAsiaTheme="minorHAnsi" w:hAnsi="Sabon-Roman" w:cs="Sabon-Roman"/>
        </w:rPr>
        <w:t xml:space="preserve"> del P. Thompson </w:t>
      </w:r>
      <w:proofErr w:type="spellStart"/>
      <w:r w:rsidRPr="002C1BC2">
        <w:rPr>
          <w:rFonts w:ascii="Sabon-Roman" w:eastAsiaTheme="minorHAnsi" w:hAnsi="Sabon-Roman" w:cs="Sabon-Roman"/>
        </w:rPr>
        <w:t>surgió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compasión</w:t>
      </w:r>
      <w:proofErr w:type="spellEnd"/>
      <w:r w:rsidRPr="002C1BC2">
        <w:rPr>
          <w:rFonts w:ascii="Sabon-Roman" w:eastAsiaTheme="minorHAnsi" w:hAnsi="Sabon-Roman" w:cs="Sabon-Roman"/>
        </w:rPr>
        <w:t xml:space="preserve"> de la Madre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Aunque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mundo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joven</w:t>
      </w:r>
      <w:proofErr w:type="spellEnd"/>
      <w:r w:rsidRPr="002C1BC2">
        <w:rPr>
          <w:rFonts w:ascii="Sabon-Roman" w:eastAsiaTheme="minorHAnsi" w:hAnsi="Sabon-Roman" w:cs="Sabon-Roman"/>
        </w:rPr>
        <w:t xml:space="preserve"> pareja se </w:t>
      </w:r>
      <w:proofErr w:type="spellStart"/>
      <w:r w:rsidRPr="002C1BC2">
        <w:rPr>
          <w:rFonts w:ascii="Sabon-Roman" w:eastAsiaTheme="minorHAnsi" w:hAnsi="Sabon-Roman" w:cs="Sabon-Roman"/>
        </w:rPr>
        <w:t>salía</w:t>
      </w:r>
      <w:proofErr w:type="spellEnd"/>
      <w:r w:rsidRPr="002C1BC2">
        <w:rPr>
          <w:rFonts w:ascii="Sabon-Roman" w:eastAsiaTheme="minorHAnsi" w:hAnsi="Sabon-Roman" w:cs="Sabon-Roman"/>
        </w:rPr>
        <w:t xml:space="preserve"> de control, les </w:t>
      </w:r>
      <w:proofErr w:type="spellStart"/>
      <w:r w:rsidRPr="002C1BC2">
        <w:rPr>
          <w:rFonts w:ascii="Sabon-Roman" w:eastAsiaTheme="minorHAnsi" w:hAnsi="Sabon-Roman" w:cs="Sabon-Roman"/>
        </w:rPr>
        <w:t>ofreció</w:t>
      </w:r>
      <w:proofErr w:type="spellEnd"/>
      <w:r w:rsidRPr="002C1BC2">
        <w:rPr>
          <w:rFonts w:ascii="Sabon-Roman" w:eastAsiaTheme="minorHAnsi" w:hAnsi="Sabon-Roman" w:cs="Sabon-Roman"/>
        </w:rPr>
        <w:t xml:space="preserve"> algo a lo que </w:t>
      </w:r>
      <w:proofErr w:type="spellStart"/>
      <w:r w:rsidRPr="002C1BC2">
        <w:rPr>
          <w:rFonts w:ascii="Sabon-Roman" w:eastAsiaTheme="minorHAnsi" w:hAnsi="Sabon-Roman" w:cs="Sabon-Roman"/>
        </w:rPr>
        <w:t>podían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aferrarse</w:t>
      </w:r>
      <w:proofErr w:type="spellEnd"/>
      <w:r w:rsidRPr="002C1BC2">
        <w:rPr>
          <w:rFonts w:ascii="Sabon-Roman" w:eastAsiaTheme="minorHAnsi" w:hAnsi="Sabon-Roman" w:cs="Sabon-Roman"/>
        </w:rPr>
        <w:t xml:space="preserve">: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amor </w:t>
      </w:r>
      <w:proofErr w:type="spellStart"/>
      <w:r w:rsidRPr="002C1BC2">
        <w:rPr>
          <w:rFonts w:ascii="Sabon-Roman" w:eastAsiaTheme="minorHAnsi" w:hAnsi="Sabon-Roman" w:cs="Sabon-Roman"/>
        </w:rPr>
        <w:t>incondicional</w:t>
      </w:r>
      <w:proofErr w:type="spellEnd"/>
      <w:r w:rsidRPr="002C1BC2">
        <w:rPr>
          <w:rFonts w:ascii="Sabon-Roman" w:eastAsiaTheme="minorHAnsi" w:hAnsi="Sabon-Roman" w:cs="Sabon-Roman"/>
        </w:rPr>
        <w:t xml:space="preserve"> de Dios. El padre </w:t>
      </w:r>
      <w:proofErr w:type="spellStart"/>
      <w:r w:rsidRPr="002C1BC2">
        <w:rPr>
          <w:rFonts w:ascii="Sabon-Roman" w:eastAsiaTheme="minorHAnsi" w:hAnsi="Sabon-Roman" w:cs="Sabon-Roman"/>
        </w:rPr>
        <w:t>abrió</w:t>
      </w:r>
      <w:proofErr w:type="spellEnd"/>
      <w:r w:rsidRPr="002C1BC2">
        <w:rPr>
          <w:rFonts w:ascii="Sabon-Roman" w:eastAsiaTheme="minorHAnsi" w:hAnsi="Sabon-Roman" w:cs="Sabon-Roman"/>
        </w:rPr>
        <w:t xml:space="preserve"> la Biblia, me </w:t>
      </w:r>
      <w:proofErr w:type="spellStart"/>
      <w:r w:rsidRPr="002C1BC2">
        <w:rPr>
          <w:rFonts w:ascii="Sabon-Roman" w:eastAsiaTheme="minorHAnsi" w:hAnsi="Sabon-Roman" w:cs="Sabon-Roman"/>
        </w:rPr>
        <w:t>pidió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leyera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Salmo 139 y </w:t>
      </w:r>
      <w:proofErr w:type="spellStart"/>
      <w:r w:rsidRPr="002C1BC2">
        <w:rPr>
          <w:rFonts w:ascii="Sabon-Roman" w:eastAsiaTheme="minorHAnsi" w:hAnsi="Sabon-Roman" w:cs="Sabon-Roman"/>
        </w:rPr>
        <w:t>ofreció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oraciones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bendición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</w:p>
    <w:p w14:paraId="0CACD75A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5B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También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hablé</w:t>
      </w:r>
      <w:proofErr w:type="spellEnd"/>
      <w:r w:rsidRPr="002C1BC2">
        <w:rPr>
          <w:rFonts w:ascii="Sabon-Roman" w:eastAsiaTheme="minorHAnsi" w:hAnsi="Sabon-Roman" w:cs="Sabon-Roman"/>
        </w:rPr>
        <w:t xml:space="preserve"> con Amanda y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esposo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sobre</w:t>
      </w:r>
      <w:proofErr w:type="spellEnd"/>
      <w:r w:rsidRPr="002C1BC2">
        <w:rPr>
          <w:rFonts w:ascii="Sabon-Roman" w:eastAsiaTheme="minorHAnsi" w:hAnsi="Sabon-Roman" w:cs="Sabon-Roman"/>
        </w:rPr>
        <w:t xml:space="preserve"> lo que </w:t>
      </w:r>
      <w:proofErr w:type="spellStart"/>
      <w:r w:rsidRPr="002C1BC2">
        <w:rPr>
          <w:rFonts w:ascii="Sabon-Roman" w:eastAsiaTheme="minorHAnsi" w:hAnsi="Sabon-Roman" w:cs="Sabon-Roman"/>
        </w:rPr>
        <w:t>podrían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hacer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animándolos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ver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acunar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bebé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tomar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fotos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crear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recuerdos</w:t>
      </w:r>
      <w:proofErr w:type="spellEnd"/>
      <w:r w:rsidRPr="002C1BC2">
        <w:rPr>
          <w:rFonts w:ascii="Sabon-Roman" w:eastAsiaTheme="minorHAnsi" w:hAnsi="Sabon-Roman" w:cs="Sabon-Roman"/>
        </w:rPr>
        <w:t xml:space="preserve">. El padre Thompson </w:t>
      </w:r>
      <w:proofErr w:type="spellStart"/>
      <w:r w:rsidRPr="002C1BC2">
        <w:rPr>
          <w:rFonts w:ascii="Sabon-Roman" w:eastAsiaTheme="minorHAnsi" w:hAnsi="Sabon-Roman" w:cs="Sabon-Roman"/>
        </w:rPr>
        <w:t>explicó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oportunidades</w:t>
      </w:r>
      <w:proofErr w:type="spellEnd"/>
      <w:r w:rsidRPr="002C1BC2">
        <w:rPr>
          <w:rFonts w:ascii="Sabon-Roman" w:eastAsiaTheme="minorHAnsi" w:hAnsi="Sabon-Roman" w:cs="Sabon-Roman"/>
        </w:rPr>
        <w:t xml:space="preserve"> para un funeral y </w:t>
      </w:r>
      <w:proofErr w:type="spellStart"/>
      <w:r w:rsidRPr="002C1BC2">
        <w:rPr>
          <w:rFonts w:ascii="Sabon-Roman" w:eastAsiaTheme="minorHAnsi" w:hAnsi="Sabon-Roman" w:cs="Sabon-Roman"/>
        </w:rPr>
        <w:t>oraciones</w:t>
      </w:r>
      <w:proofErr w:type="spellEnd"/>
      <w:r w:rsidRPr="002C1BC2">
        <w:rPr>
          <w:rFonts w:ascii="Sabon-Roman" w:eastAsiaTheme="minorHAnsi" w:hAnsi="Sabon-Roman" w:cs="Sabon-Roman"/>
        </w:rPr>
        <w:t xml:space="preserve"> para la </w:t>
      </w:r>
      <w:proofErr w:type="spellStart"/>
      <w:r w:rsidRPr="002C1BC2">
        <w:rPr>
          <w:rFonts w:ascii="Sabon-Roman" w:eastAsiaTheme="minorHAnsi" w:hAnsi="Sabon-Roman" w:cs="Sabon-Roman"/>
        </w:rPr>
        <w:t>sepultura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Enterrar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muertos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cualquier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edad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de las </w:t>
      </w:r>
      <w:proofErr w:type="spellStart"/>
      <w:r w:rsidRPr="002C1BC2">
        <w:rPr>
          <w:rFonts w:ascii="Sabon-Roman" w:eastAsiaTheme="minorHAnsi" w:hAnsi="Sabon-Roman" w:cs="Sabon-Roman"/>
        </w:rPr>
        <w:t>Obras</w:t>
      </w:r>
      <w:proofErr w:type="spellEnd"/>
      <w:r w:rsidRPr="002C1BC2">
        <w:rPr>
          <w:rFonts w:ascii="Sabon-Roman" w:eastAsiaTheme="minorHAnsi" w:hAnsi="Sabon-Roman" w:cs="Sabon-Roman"/>
        </w:rPr>
        <w:t xml:space="preserve"> de Misericordia </w:t>
      </w:r>
      <w:proofErr w:type="spellStart"/>
      <w:r w:rsidRPr="002C1BC2">
        <w:rPr>
          <w:rFonts w:ascii="Sabon-Roman" w:eastAsiaTheme="minorHAnsi" w:hAnsi="Sabon-Roman" w:cs="Sabon-Roman"/>
        </w:rPr>
        <w:t>Corporales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. Por </w:t>
      </w:r>
      <w:proofErr w:type="spellStart"/>
      <w:r w:rsidRPr="002C1BC2">
        <w:rPr>
          <w:rFonts w:ascii="Sabon-Roman" w:eastAsiaTheme="minorHAnsi" w:hAnsi="Sabon-Roman" w:cs="Sabon-Roman"/>
        </w:rPr>
        <w:t>eso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ofrece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rito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exequias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niños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mueran</w:t>
      </w:r>
      <w:proofErr w:type="spellEnd"/>
      <w:r w:rsidRPr="002C1BC2">
        <w:rPr>
          <w:rFonts w:ascii="Sabon-Roman" w:eastAsiaTheme="minorHAnsi" w:hAnsi="Sabon-Roman" w:cs="Sabon-Roman"/>
        </w:rPr>
        <w:t xml:space="preserve"> antes de </w:t>
      </w:r>
      <w:proofErr w:type="spellStart"/>
      <w:r w:rsidRPr="002C1BC2">
        <w:rPr>
          <w:rFonts w:ascii="Sabon-Roman" w:eastAsiaTheme="minorHAnsi" w:hAnsi="Sabon-Roman" w:cs="Sabon-Roman"/>
        </w:rPr>
        <w:t>poder</w:t>
      </w:r>
      <w:proofErr w:type="spellEnd"/>
      <w:r w:rsidRPr="002C1BC2">
        <w:rPr>
          <w:rFonts w:ascii="Sabon-Roman" w:eastAsiaTheme="minorHAnsi" w:hAnsi="Sabon-Roman" w:cs="Sabon-Roman"/>
        </w:rPr>
        <w:t xml:space="preserve"> ser </w:t>
      </w:r>
      <w:proofErr w:type="spellStart"/>
      <w:r w:rsidRPr="002C1BC2">
        <w:rPr>
          <w:rFonts w:ascii="Sabon-Roman" w:eastAsiaTheme="minorHAnsi" w:hAnsi="Sabon-Roman" w:cs="Sabon-Roman"/>
        </w:rPr>
        <w:t>bautizados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5C" w14:textId="77777777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5E" w14:textId="564747E3" w:rsidR="002C1BC2" w:rsidRPr="002C1BC2" w:rsidRDefault="002C1BC2" w:rsidP="003A03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Al </w:t>
      </w:r>
      <w:proofErr w:type="spellStart"/>
      <w:r w:rsidRPr="002C1BC2">
        <w:rPr>
          <w:rFonts w:ascii="Sabon-Roman" w:eastAsiaTheme="minorHAnsi" w:hAnsi="Sabon-Roman" w:cs="Sabon-Roman"/>
        </w:rPr>
        <w:t>entrar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médico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rezamos</w:t>
      </w:r>
      <w:proofErr w:type="spellEnd"/>
      <w:r w:rsidRPr="002C1BC2">
        <w:rPr>
          <w:rFonts w:ascii="Sabon-Roman" w:eastAsiaTheme="minorHAnsi" w:hAnsi="Sabon-Roman" w:cs="Sabon-Roman"/>
        </w:rPr>
        <w:t xml:space="preserve"> con Amanda y David, y </w:t>
      </w:r>
      <w:proofErr w:type="spellStart"/>
      <w:r w:rsidRPr="002C1BC2">
        <w:rPr>
          <w:rFonts w:ascii="Sabon-Roman" w:eastAsiaTheme="minorHAnsi" w:hAnsi="Sabon-Roman" w:cs="Sabon-Roman"/>
        </w:rPr>
        <w:t>luego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dejamos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habitación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durante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parto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Quedamos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fuera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puerta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rezando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Rosario. La </w:t>
      </w:r>
      <w:proofErr w:type="spellStart"/>
      <w:r w:rsidRPr="002C1BC2">
        <w:rPr>
          <w:rFonts w:ascii="Sabon-Roman" w:eastAsiaTheme="minorHAnsi" w:hAnsi="Sabon-Roman" w:cs="Sabon-Roman"/>
        </w:rPr>
        <w:t>quietud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noche</w:t>
      </w:r>
      <w:proofErr w:type="spellEnd"/>
      <w:r w:rsidRPr="002C1BC2">
        <w:rPr>
          <w:rFonts w:ascii="Sabon-Roman" w:eastAsiaTheme="minorHAnsi" w:hAnsi="Sabon-Roman" w:cs="Sabon-Roman"/>
        </w:rPr>
        <w:t xml:space="preserve"> no </w:t>
      </w:r>
      <w:proofErr w:type="spellStart"/>
      <w:r w:rsidRPr="002C1BC2">
        <w:rPr>
          <w:rFonts w:ascii="Sabon-Roman" w:eastAsiaTheme="minorHAnsi" w:hAnsi="Sabon-Roman" w:cs="Sabon-Roman"/>
        </w:rPr>
        <w:t>fue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interrumpida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alegre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sonido</w:t>
      </w:r>
      <w:proofErr w:type="spellEnd"/>
      <w:r w:rsidRPr="002C1BC2">
        <w:rPr>
          <w:rFonts w:ascii="Sabon-Roman" w:eastAsiaTheme="minorHAnsi" w:hAnsi="Sabon-Roman" w:cs="Sabon-Roman"/>
        </w:rPr>
        <w:t xml:space="preserve"> del </w:t>
      </w:r>
      <w:proofErr w:type="spellStart"/>
      <w:r w:rsidRPr="002C1BC2">
        <w:rPr>
          <w:rFonts w:ascii="Sabon-Roman" w:eastAsiaTheme="minorHAnsi" w:hAnsi="Sabon-Roman" w:cs="Sabon-Roman"/>
        </w:rPr>
        <w:t>llanto</w:t>
      </w:r>
      <w:proofErr w:type="spellEnd"/>
      <w:r w:rsidRPr="002C1BC2">
        <w:rPr>
          <w:rFonts w:ascii="Sabon-Roman" w:eastAsiaTheme="minorHAnsi" w:hAnsi="Sabon-Roman" w:cs="Sabon-Roman"/>
        </w:rPr>
        <w:t xml:space="preserve"> de un </w:t>
      </w:r>
      <w:proofErr w:type="spellStart"/>
      <w:r w:rsidRPr="002C1BC2">
        <w:rPr>
          <w:rFonts w:ascii="Sabon-Roman" w:eastAsiaTheme="minorHAnsi" w:hAnsi="Sabon-Roman" w:cs="Sabon-Roman"/>
        </w:rPr>
        <w:t>recién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nacido</w:t>
      </w:r>
      <w:proofErr w:type="spellEnd"/>
      <w:r w:rsidRPr="002C1BC2">
        <w:rPr>
          <w:rFonts w:ascii="Sabon-Roman" w:eastAsiaTheme="minorHAnsi" w:hAnsi="Sabon-Roman" w:cs="Sabon-Roman"/>
        </w:rPr>
        <w:t xml:space="preserve">. Más bien, </w:t>
      </w:r>
      <w:proofErr w:type="spellStart"/>
      <w:r w:rsidRPr="002C1BC2">
        <w:rPr>
          <w:rFonts w:ascii="Sabon-Roman" w:eastAsiaTheme="minorHAnsi" w:hAnsi="Sabon-Roman" w:cs="Sabon-Roman"/>
        </w:rPr>
        <w:t>fue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salpicada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sollozos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madre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colmada</w:t>
      </w:r>
      <w:proofErr w:type="spellEnd"/>
      <w:r w:rsidRPr="002C1BC2">
        <w:rPr>
          <w:rFonts w:ascii="Sabon-Roman" w:eastAsiaTheme="minorHAnsi" w:hAnsi="Sabon-Roman" w:cs="Sabon-Roman"/>
        </w:rPr>
        <w:t xml:space="preserve"> de dolor.</w:t>
      </w:r>
    </w:p>
    <w:p w14:paraId="0CACD75F" w14:textId="77777777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61" w14:textId="4BC7E85B" w:rsidR="002C1BC2" w:rsidRPr="002C1BC2" w:rsidRDefault="002C1BC2" w:rsidP="003A03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El </w:t>
      </w:r>
      <w:proofErr w:type="spellStart"/>
      <w:r w:rsidRPr="002C1BC2">
        <w:rPr>
          <w:rFonts w:ascii="Sabon-Roman" w:eastAsiaTheme="minorHAnsi" w:hAnsi="Sabon-Roman" w:cs="Sabon-Roman"/>
        </w:rPr>
        <w:t>médico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habló</w:t>
      </w:r>
      <w:proofErr w:type="spellEnd"/>
      <w:r w:rsidRPr="002C1BC2">
        <w:rPr>
          <w:rFonts w:ascii="Sabon-Roman" w:eastAsiaTheme="minorHAnsi" w:hAnsi="Sabon-Roman" w:cs="Sabon-Roman"/>
        </w:rPr>
        <w:t xml:space="preserve"> al </w:t>
      </w:r>
      <w:proofErr w:type="spellStart"/>
      <w:r w:rsidRPr="002C1BC2">
        <w:rPr>
          <w:rFonts w:ascii="Sabon-Roman" w:eastAsiaTheme="minorHAnsi" w:hAnsi="Sabon-Roman" w:cs="Sabon-Roman"/>
        </w:rPr>
        <w:t>salir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sala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lágrimas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rostro. </w:t>
      </w:r>
      <w:proofErr w:type="spellStart"/>
      <w:r w:rsidRPr="002C1BC2">
        <w:rPr>
          <w:rFonts w:ascii="Sabon-Roman" w:eastAsiaTheme="minorHAnsi" w:hAnsi="Sabon-Roman" w:cs="Sabon-Roman"/>
        </w:rPr>
        <w:t>Dijo</w:t>
      </w:r>
      <w:proofErr w:type="spellEnd"/>
      <w:r w:rsidRPr="002C1BC2">
        <w:rPr>
          <w:rFonts w:ascii="Sabon-Roman" w:eastAsiaTheme="minorHAnsi" w:hAnsi="Sabon-Roman" w:cs="Sabon-Roman"/>
        </w:rPr>
        <w:t>: “</w:t>
      </w:r>
      <w:proofErr w:type="spellStart"/>
      <w:r w:rsidRPr="002C1BC2">
        <w:rPr>
          <w:rFonts w:ascii="Sabon-Roman" w:eastAsiaTheme="minorHAnsi" w:hAnsi="Sabon-Roman" w:cs="Sabon-Roman"/>
        </w:rPr>
        <w:t>Puedo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asistir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curación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física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pero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mayor </w:t>
      </w:r>
      <w:proofErr w:type="spellStart"/>
      <w:r w:rsidRPr="002C1BC2">
        <w:rPr>
          <w:rFonts w:ascii="Sabon-Roman" w:eastAsiaTheme="minorHAnsi" w:hAnsi="Sabon-Roman" w:cs="Sabon-Roman"/>
        </w:rPr>
        <w:t>necesidad</w:t>
      </w:r>
      <w:proofErr w:type="spellEnd"/>
      <w:r w:rsidRPr="002C1BC2">
        <w:rPr>
          <w:rFonts w:ascii="Sabon-Roman" w:eastAsiaTheme="minorHAnsi" w:hAnsi="Sabon-Roman" w:cs="Sabon-Roman"/>
        </w:rPr>
        <w:t xml:space="preserve"> es la </w:t>
      </w:r>
      <w:proofErr w:type="spellStart"/>
      <w:r w:rsidRPr="002C1BC2">
        <w:rPr>
          <w:rFonts w:ascii="Sabon-Roman" w:eastAsiaTheme="minorHAnsi" w:hAnsi="Sabon-Roman" w:cs="Sabon-Roman"/>
        </w:rPr>
        <w:t>curación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espiritual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Estoy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agradecido</w:t>
      </w:r>
      <w:proofErr w:type="spellEnd"/>
      <w:r w:rsidRPr="002C1BC2">
        <w:rPr>
          <w:rFonts w:ascii="Sabon-Roman" w:eastAsiaTheme="minorHAnsi" w:hAnsi="Sabon-Roman" w:cs="Sabon-Roman"/>
        </w:rPr>
        <w:t xml:space="preserve"> de que </w:t>
      </w:r>
      <w:proofErr w:type="spellStart"/>
      <w:r w:rsidRPr="002C1BC2">
        <w:rPr>
          <w:rFonts w:ascii="Sabon-Roman" w:eastAsiaTheme="minorHAnsi" w:hAnsi="Sabon-Roman" w:cs="Sabon-Roman"/>
        </w:rPr>
        <w:t>estén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aquí</w:t>
      </w:r>
      <w:proofErr w:type="spellEnd"/>
      <w:r w:rsidRPr="002C1BC2">
        <w:rPr>
          <w:rFonts w:ascii="Sabon-Roman" w:eastAsiaTheme="minorHAnsi" w:hAnsi="Sabon-Roman" w:cs="Sabon-Roman"/>
        </w:rPr>
        <w:t xml:space="preserve">”. </w:t>
      </w:r>
      <w:proofErr w:type="spellStart"/>
      <w:r w:rsidRPr="002C1BC2">
        <w:rPr>
          <w:rFonts w:ascii="Sabon-Roman" w:eastAsiaTheme="minorHAnsi" w:hAnsi="Sabon-Roman" w:cs="Sabon-Roman"/>
        </w:rPr>
        <w:t>Volvimos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entrar</w:t>
      </w:r>
      <w:proofErr w:type="spellEnd"/>
      <w:r w:rsidRPr="002C1BC2">
        <w:rPr>
          <w:rFonts w:ascii="Sabon-Roman" w:eastAsiaTheme="minorHAnsi" w:hAnsi="Sabon-Roman" w:cs="Sabon-Roman"/>
        </w:rPr>
        <w:t xml:space="preserve"> a la </w:t>
      </w:r>
      <w:proofErr w:type="spellStart"/>
      <w:r w:rsidRPr="002C1BC2">
        <w:rPr>
          <w:rFonts w:ascii="Sabon-Roman" w:eastAsiaTheme="minorHAnsi" w:hAnsi="Sabon-Roman" w:cs="Sabon-Roman"/>
        </w:rPr>
        <w:t>sala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donde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quedamos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="003A03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silencio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lloramos</w:t>
      </w:r>
      <w:proofErr w:type="spellEnd"/>
      <w:r w:rsidRPr="002C1BC2">
        <w:rPr>
          <w:rFonts w:ascii="Sabon-Roman" w:eastAsiaTheme="minorHAnsi" w:hAnsi="Sabon-Roman" w:cs="Sabon-Roman"/>
        </w:rPr>
        <w:t xml:space="preserve"> con Amanda y David, </w:t>
      </w:r>
      <w:proofErr w:type="spellStart"/>
      <w:r w:rsidRPr="002C1BC2">
        <w:rPr>
          <w:rFonts w:ascii="Sabon-Roman" w:eastAsiaTheme="minorHAnsi" w:hAnsi="Sabon-Roman" w:cs="Sabon-Roman"/>
        </w:rPr>
        <w:t>compartiendo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poderoso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momento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sobrecogimiento</w:t>
      </w:r>
      <w:proofErr w:type="spellEnd"/>
      <w:r w:rsidRPr="002C1BC2">
        <w:rPr>
          <w:rFonts w:ascii="Sabon-Roman" w:eastAsiaTheme="minorHAnsi" w:hAnsi="Sabon-Roman" w:cs="Sabon-Roman"/>
        </w:rPr>
        <w:t xml:space="preserve"> y dolor.</w:t>
      </w:r>
    </w:p>
    <w:p w14:paraId="0CACD762" w14:textId="77777777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eastAsiaTheme="minorHAnsi"/>
        </w:rPr>
      </w:pPr>
    </w:p>
    <w:p w14:paraId="0CACD765" w14:textId="44771C42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Después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algún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tiempo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hablé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padres </w:t>
      </w:r>
      <w:proofErr w:type="spellStart"/>
      <w:r w:rsidRPr="002C1BC2">
        <w:rPr>
          <w:rFonts w:ascii="Sabon-Roman" w:eastAsiaTheme="minorHAnsi" w:hAnsi="Sabon-Roman" w:cs="Sabon-Roman"/>
        </w:rPr>
        <w:t>sobre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cómo</w:t>
      </w:r>
      <w:proofErr w:type="spellEnd"/>
      <w:r w:rsidRPr="002C1BC2">
        <w:rPr>
          <w:rFonts w:ascii="Sabon-Roman" w:eastAsiaTheme="minorHAnsi" w:hAnsi="Sabon-Roman" w:cs="Sabon-Roman"/>
        </w:rPr>
        <w:t xml:space="preserve"> Dios </w:t>
      </w:r>
      <w:proofErr w:type="spellStart"/>
      <w:r w:rsidRPr="002C1BC2">
        <w:rPr>
          <w:rFonts w:ascii="Sabon-Roman" w:eastAsiaTheme="minorHAnsi" w:hAnsi="Sabon-Roman" w:cs="Sabon-Roman"/>
        </w:rPr>
        <w:t>había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creado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gramStart"/>
      <w:r w:rsidRPr="002C1BC2">
        <w:rPr>
          <w:rFonts w:ascii="Sabon-Roman" w:eastAsiaTheme="minorHAnsi" w:hAnsi="Sabon-Roman" w:cs="Sabon-Roman"/>
        </w:rPr>
        <w:t>a</w:t>
      </w:r>
      <w:proofErr w:type="gram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pequeño</w:t>
      </w:r>
      <w:proofErr w:type="spellEnd"/>
      <w:r w:rsidRPr="002C1BC2">
        <w:rPr>
          <w:rFonts w:ascii="Sabon-Roman" w:eastAsiaTheme="minorHAnsi" w:hAnsi="Sabon-Roman" w:cs="Sabon-Roman"/>
        </w:rPr>
        <w:t xml:space="preserve"> y de lo </w:t>
      </w:r>
      <w:proofErr w:type="spellStart"/>
      <w:r w:rsidRPr="002C1BC2">
        <w:rPr>
          <w:rFonts w:ascii="Sabon-Roman" w:eastAsiaTheme="minorHAnsi" w:hAnsi="Sabon-Roman" w:cs="Sabon-Roman"/>
        </w:rPr>
        <w:t>importante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hijo</w:t>
      </w:r>
      <w:proofErr w:type="spellEnd"/>
      <w:r w:rsidRPr="002C1BC2">
        <w:rPr>
          <w:rFonts w:ascii="Sabon-Roman" w:eastAsiaTheme="minorHAnsi" w:hAnsi="Sabon-Roman" w:cs="Sabon-Roman"/>
        </w:rPr>
        <w:t xml:space="preserve"> era y </w:t>
      </w:r>
      <w:proofErr w:type="spellStart"/>
      <w:r w:rsidRPr="002C1BC2">
        <w:rPr>
          <w:rFonts w:ascii="Sabon-Roman" w:eastAsiaTheme="minorHAnsi" w:hAnsi="Sabon-Roman" w:cs="Sabon-Roman"/>
        </w:rPr>
        <w:t>seguiría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siendo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todos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nosotros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Hablé</w:t>
      </w:r>
      <w:proofErr w:type="spellEnd"/>
      <w:r w:rsidRPr="002C1BC2">
        <w:rPr>
          <w:rFonts w:ascii="Sabon-Roman" w:eastAsiaTheme="minorHAnsi" w:hAnsi="Sabon-Roman" w:cs="Sabon-Roman"/>
        </w:rPr>
        <w:t xml:space="preserve"> de Dios </w:t>
      </w:r>
      <w:proofErr w:type="spellStart"/>
      <w:r w:rsidRPr="002C1BC2">
        <w:rPr>
          <w:rFonts w:ascii="Sabon-Roman" w:eastAsiaTheme="minorHAnsi" w:hAnsi="Sabon-Roman" w:cs="Sabon-Roman"/>
        </w:rPr>
        <w:t>llorando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ellos</w:t>
      </w:r>
      <w:proofErr w:type="spellEnd"/>
      <w:r w:rsidRPr="002C1BC2">
        <w:rPr>
          <w:rFonts w:ascii="Sabon-Roman" w:eastAsiaTheme="minorHAnsi" w:hAnsi="Sabon-Roman" w:cs="Sabon-Roman"/>
        </w:rPr>
        <w:t>,</w:t>
      </w:r>
      <w:r w:rsidR="003A03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consolándolos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medio de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dolor. Les </w:t>
      </w:r>
      <w:proofErr w:type="spellStart"/>
      <w:r w:rsidRPr="002C1BC2">
        <w:rPr>
          <w:rFonts w:ascii="Sabon-Roman" w:eastAsiaTheme="minorHAnsi" w:hAnsi="Sabon-Roman" w:cs="Sabon-Roman"/>
        </w:rPr>
        <w:t>pregunté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</w:t>
      </w:r>
      <w:proofErr w:type="spellEnd"/>
      <w:r w:rsidRPr="002C1BC2">
        <w:rPr>
          <w:rFonts w:ascii="Sabon-Roman" w:eastAsiaTheme="minorHAnsi" w:hAnsi="Sabon-Roman" w:cs="Sabon-Roman"/>
        </w:rPr>
        <w:t xml:space="preserve"> le </w:t>
      </w:r>
      <w:proofErr w:type="spellStart"/>
      <w:r w:rsidRPr="002C1BC2">
        <w:rPr>
          <w:rFonts w:ascii="Sabon-Roman" w:eastAsiaTheme="minorHAnsi" w:hAnsi="Sabon-Roman" w:cs="Sabon-Roman"/>
        </w:rPr>
        <w:t>habían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puesto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nombre</w:t>
      </w:r>
      <w:proofErr w:type="spellEnd"/>
      <w:r w:rsidRPr="002C1BC2">
        <w:rPr>
          <w:rFonts w:ascii="Sabon-Roman" w:eastAsiaTheme="minorHAnsi" w:hAnsi="Sabon-Roman" w:cs="Sabon-Roman"/>
        </w:rPr>
        <w:t xml:space="preserve">. Las </w:t>
      </w:r>
      <w:proofErr w:type="spellStart"/>
      <w:r w:rsidRPr="002C1BC2">
        <w:rPr>
          <w:rFonts w:ascii="Sabon-Roman" w:eastAsiaTheme="minorHAnsi" w:hAnsi="Sabon-Roman" w:cs="Sabon-Roman"/>
        </w:rPr>
        <w:t>lágrimas</w:t>
      </w:r>
      <w:proofErr w:type="spellEnd"/>
      <w:r w:rsidRPr="002C1BC2">
        <w:rPr>
          <w:rFonts w:ascii="Sabon-Roman" w:eastAsiaTheme="minorHAnsi" w:hAnsi="Sabon-Roman" w:cs="Sabon-Roman"/>
        </w:rPr>
        <w:t xml:space="preserve"> de David </w:t>
      </w:r>
      <w:proofErr w:type="spellStart"/>
      <w:r w:rsidRPr="002C1BC2">
        <w:rPr>
          <w:rFonts w:ascii="Sabon-Roman" w:eastAsiaTheme="minorHAnsi" w:hAnsi="Sabon-Roman" w:cs="Sabon-Roman"/>
        </w:rPr>
        <w:t>corrieron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rostro y </w:t>
      </w:r>
      <w:proofErr w:type="spellStart"/>
      <w:r w:rsidRPr="002C1BC2">
        <w:rPr>
          <w:rFonts w:ascii="Sabon-Roman" w:eastAsiaTheme="minorHAnsi" w:hAnsi="Sabon-Roman" w:cs="Sabon-Roman"/>
        </w:rPr>
        <w:t>salpicaron</w:t>
      </w:r>
      <w:proofErr w:type="spellEnd"/>
      <w:r w:rsidRPr="002C1BC2">
        <w:rPr>
          <w:rFonts w:ascii="Sabon-Roman" w:eastAsiaTheme="minorHAnsi" w:hAnsi="Sabon-Roman" w:cs="Sabon-Roman"/>
        </w:rPr>
        <w:t xml:space="preserve"> al </w:t>
      </w:r>
      <w:proofErr w:type="spellStart"/>
      <w:r w:rsidRPr="002C1BC2">
        <w:rPr>
          <w:rFonts w:ascii="Sabon-Roman" w:eastAsiaTheme="minorHAnsi" w:hAnsi="Sabon-Roman" w:cs="Sabon-Roman"/>
        </w:rPr>
        <w:t>pequeño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bebé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mientras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susurraba</w:t>
      </w:r>
      <w:proofErr w:type="spellEnd"/>
      <w:r w:rsidRPr="002C1BC2">
        <w:rPr>
          <w:rFonts w:ascii="Sabon-Roman" w:eastAsiaTheme="minorHAnsi" w:hAnsi="Sabon-Roman" w:cs="Sabon-Roman"/>
        </w:rPr>
        <w:t>: “William”. El padre Thompson</w:t>
      </w:r>
      <w:r w:rsidR="00133FE6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tocó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suavemente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frente</w:t>
      </w:r>
      <w:proofErr w:type="spellEnd"/>
      <w:r w:rsidRPr="002C1BC2">
        <w:rPr>
          <w:rFonts w:ascii="Sabon-Roman" w:eastAsiaTheme="minorHAnsi" w:hAnsi="Sabon-Roman" w:cs="Sabon-Roman"/>
        </w:rPr>
        <w:t xml:space="preserve"> de William y lo </w:t>
      </w:r>
      <w:proofErr w:type="spellStart"/>
      <w:r w:rsidRPr="002C1BC2">
        <w:rPr>
          <w:rFonts w:ascii="Sabon-Roman" w:eastAsiaTheme="minorHAnsi" w:hAnsi="Sabon-Roman" w:cs="Sabon-Roman"/>
        </w:rPr>
        <w:t>santiguó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agua</w:t>
      </w:r>
      <w:proofErr w:type="spellEnd"/>
      <w:r w:rsidRPr="002C1BC2">
        <w:rPr>
          <w:rFonts w:ascii="Sabon-Roman" w:eastAsiaTheme="minorHAnsi" w:hAnsi="Sabon-Roman" w:cs="Sabon-Roman"/>
        </w:rPr>
        <w:t xml:space="preserve"> de las </w:t>
      </w:r>
      <w:proofErr w:type="spellStart"/>
      <w:r w:rsidRPr="002C1BC2">
        <w:rPr>
          <w:rFonts w:ascii="Sabon-Roman" w:eastAsiaTheme="minorHAnsi" w:hAnsi="Sabon-Roman" w:cs="Sabon-Roman"/>
        </w:rPr>
        <w:t>lágrimas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padre. </w:t>
      </w:r>
      <w:proofErr w:type="spellStart"/>
      <w:r w:rsidRPr="002C1BC2">
        <w:rPr>
          <w:rFonts w:ascii="Sabon-Roman" w:eastAsiaTheme="minorHAnsi" w:hAnsi="Sabon-Roman" w:cs="Sabon-Roman"/>
        </w:rPr>
        <w:t>Hablamos</w:t>
      </w:r>
      <w:proofErr w:type="spellEnd"/>
      <w:r w:rsidRPr="002C1BC2">
        <w:rPr>
          <w:rFonts w:ascii="Sabon-Roman" w:eastAsiaTheme="minorHAnsi" w:hAnsi="Sabon-Roman" w:cs="Sabon-Roman"/>
        </w:rPr>
        <w:t xml:space="preserve"> del amor de Dios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William</w:t>
      </w:r>
      <w:r w:rsidR="009E0FD0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y </w:t>
      </w:r>
      <w:proofErr w:type="spellStart"/>
      <w:r w:rsidRPr="002C1BC2">
        <w:rPr>
          <w:rFonts w:ascii="Sabon-Roman" w:eastAsiaTheme="minorHAnsi" w:hAnsi="Sabon-Roman" w:cs="Sabon-Roman"/>
        </w:rPr>
        <w:t>encomendamos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alma a Dios.</w:t>
      </w:r>
    </w:p>
    <w:p w14:paraId="0CACD766" w14:textId="77777777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69" w14:textId="3DD29665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Más </w:t>
      </w:r>
      <w:proofErr w:type="spellStart"/>
      <w:r w:rsidRPr="002C1BC2">
        <w:rPr>
          <w:rFonts w:ascii="Sabon-Roman" w:eastAsiaTheme="minorHAnsi" w:hAnsi="Sabon-Roman" w:cs="Sabon-Roman"/>
        </w:rPr>
        <w:t>tarde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ayudamos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gramStart"/>
      <w:r w:rsidRPr="002C1BC2">
        <w:rPr>
          <w:rFonts w:ascii="Sabon-Roman" w:eastAsiaTheme="minorHAnsi" w:hAnsi="Sabon-Roman" w:cs="Sabon-Roman"/>
        </w:rPr>
        <w:t>a</w:t>
      </w:r>
      <w:proofErr w:type="gramEnd"/>
      <w:r w:rsidRPr="002C1BC2">
        <w:rPr>
          <w:rFonts w:ascii="Sabon-Roman" w:eastAsiaTheme="minorHAnsi" w:hAnsi="Sabon-Roman" w:cs="Sabon-Roman"/>
        </w:rPr>
        <w:t xml:space="preserve"> Amanda y David a </w:t>
      </w:r>
      <w:proofErr w:type="spellStart"/>
      <w:r w:rsidRPr="002C1BC2">
        <w:rPr>
          <w:rFonts w:ascii="Sabon-Roman" w:eastAsiaTheme="minorHAnsi" w:hAnsi="Sabon-Roman" w:cs="Sabon-Roman"/>
        </w:rPr>
        <w:t>llamar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funeraria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planear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funeral, las </w:t>
      </w:r>
      <w:proofErr w:type="spellStart"/>
      <w:r w:rsidRPr="002C1BC2">
        <w:rPr>
          <w:rFonts w:ascii="Sabon-Roman" w:eastAsiaTheme="minorHAnsi" w:hAnsi="Sabon-Roman" w:cs="Sabon-Roman"/>
        </w:rPr>
        <w:t>oraciones</w:t>
      </w:r>
      <w:proofErr w:type="spellEnd"/>
      <w:r w:rsidRPr="002C1BC2">
        <w:rPr>
          <w:rFonts w:ascii="Sabon-Roman" w:eastAsiaTheme="minorHAnsi" w:hAnsi="Sabon-Roman" w:cs="Sabon-Roman"/>
        </w:rPr>
        <w:t xml:space="preserve"> junto a la </w:t>
      </w:r>
      <w:proofErr w:type="spellStart"/>
      <w:r w:rsidRPr="002C1BC2">
        <w:rPr>
          <w:rFonts w:ascii="Sabon-Roman" w:eastAsiaTheme="minorHAnsi" w:hAnsi="Sabon-Roman" w:cs="Sabon-Roman"/>
        </w:rPr>
        <w:t>tumba</w:t>
      </w:r>
      <w:proofErr w:type="spellEnd"/>
      <w:r w:rsidRPr="002C1BC2">
        <w:rPr>
          <w:rFonts w:ascii="Sabon-Roman" w:eastAsiaTheme="minorHAnsi" w:hAnsi="Sabon-Roman" w:cs="Sabon-Roman"/>
        </w:rPr>
        <w:t xml:space="preserve"> y un </w:t>
      </w:r>
      <w:proofErr w:type="spellStart"/>
      <w:r w:rsidRPr="002C1BC2">
        <w:rPr>
          <w:rFonts w:ascii="Sabon-Roman" w:eastAsiaTheme="minorHAnsi" w:hAnsi="Sabon-Roman" w:cs="Sabon-Roman"/>
        </w:rPr>
        <w:t>entierro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pequeño</w:t>
      </w:r>
      <w:proofErr w:type="spellEnd"/>
      <w:r w:rsidRPr="002C1BC2">
        <w:rPr>
          <w:rFonts w:ascii="Sabon-Roman" w:eastAsiaTheme="minorHAnsi" w:hAnsi="Sabon-Roman" w:cs="Sabon-Roman"/>
        </w:rPr>
        <w:t xml:space="preserve"> William. La </w:t>
      </w:r>
      <w:proofErr w:type="spellStart"/>
      <w:r w:rsidRPr="002C1BC2">
        <w:rPr>
          <w:rFonts w:ascii="Sabon-Roman" w:eastAsiaTheme="minorHAnsi" w:hAnsi="Sabon-Roman" w:cs="Sabon-Roman"/>
        </w:rPr>
        <w:t>familia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sintió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consuelo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las </w:t>
      </w:r>
      <w:proofErr w:type="spellStart"/>
      <w:r w:rsidRPr="002C1BC2">
        <w:rPr>
          <w:rFonts w:ascii="Sabon-Roman" w:eastAsiaTheme="minorHAnsi" w:hAnsi="Sabon-Roman" w:cs="Sabon-Roman"/>
        </w:rPr>
        <w:t>oraciones</w:t>
      </w:r>
      <w:proofErr w:type="spellEnd"/>
      <w:r w:rsidR="00133FE6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tradicionales</w:t>
      </w:r>
      <w:proofErr w:type="spellEnd"/>
      <w:r w:rsidRPr="002C1BC2">
        <w:rPr>
          <w:rFonts w:ascii="Sabon-Roman" w:eastAsiaTheme="minorHAnsi" w:hAnsi="Sabon-Roman" w:cs="Sabon-Roman"/>
        </w:rPr>
        <w:t xml:space="preserve"> para un </w:t>
      </w:r>
      <w:proofErr w:type="spellStart"/>
      <w:r w:rsidRPr="002C1BC2">
        <w:rPr>
          <w:rFonts w:ascii="Sabon-Roman" w:eastAsiaTheme="minorHAnsi" w:hAnsi="Sabon-Roman" w:cs="Sabon-Roman"/>
        </w:rPr>
        <w:t>entierro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adaptadas</w:t>
      </w:r>
      <w:proofErr w:type="spellEnd"/>
      <w:r w:rsidRPr="002C1BC2">
        <w:rPr>
          <w:rFonts w:ascii="Sabon-Roman" w:eastAsiaTheme="minorHAnsi" w:hAnsi="Sabon-Roman" w:cs="Sabon-Roman"/>
        </w:rPr>
        <w:t xml:space="preserve"> a</w:t>
      </w:r>
      <w:r w:rsidR="00133FE6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la </w:t>
      </w:r>
      <w:proofErr w:type="spellStart"/>
      <w:r w:rsidRPr="002C1BC2">
        <w:rPr>
          <w:rFonts w:ascii="Sabon-Roman" w:eastAsiaTheme="minorHAnsi" w:hAnsi="Sabon-Roman" w:cs="Sabon-Roman"/>
        </w:rPr>
        <w:t>vida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muerte</w:t>
      </w:r>
      <w:proofErr w:type="spellEnd"/>
      <w:r w:rsidRPr="002C1BC2">
        <w:rPr>
          <w:rFonts w:ascii="Sabon-Roman" w:eastAsiaTheme="minorHAnsi" w:hAnsi="Sabon-Roman" w:cs="Sabon-Roman"/>
        </w:rPr>
        <w:t xml:space="preserve"> de un </w:t>
      </w:r>
      <w:proofErr w:type="spellStart"/>
      <w:r w:rsidRPr="002C1BC2">
        <w:rPr>
          <w:rFonts w:ascii="Sabon-Roman" w:eastAsiaTheme="minorHAnsi" w:hAnsi="Sabon-Roman" w:cs="Sabon-Roman"/>
        </w:rPr>
        <w:t>bebé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</w:p>
    <w:p w14:paraId="0CACD76A" w14:textId="77777777" w:rsidR="002C1BC2" w:rsidRPr="002C1BC2" w:rsidRDefault="002C1BC2" w:rsidP="002C1BC2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6F" w14:textId="49DC518E" w:rsidR="002C1BC2" w:rsidRDefault="002C1BC2" w:rsidP="00AC31C3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La </w:t>
      </w:r>
      <w:proofErr w:type="spellStart"/>
      <w:r w:rsidRPr="002C1BC2">
        <w:rPr>
          <w:rFonts w:ascii="Sabon-Roman" w:eastAsiaTheme="minorHAnsi" w:hAnsi="Sabon-Roman" w:cs="Sabon-Roman"/>
        </w:rPr>
        <w:t>gente</w:t>
      </w:r>
      <w:proofErr w:type="spellEnd"/>
      <w:r w:rsidRPr="002C1BC2">
        <w:rPr>
          <w:rFonts w:ascii="Sabon-Roman" w:eastAsiaTheme="minorHAnsi" w:hAnsi="Sabon-Roman" w:cs="Sabon-Roman"/>
        </w:rPr>
        <w:t xml:space="preserve"> a menudo </w:t>
      </w:r>
      <w:proofErr w:type="spellStart"/>
      <w:r w:rsidRPr="002C1BC2">
        <w:rPr>
          <w:rFonts w:ascii="Sabon-Roman" w:eastAsiaTheme="minorHAnsi" w:hAnsi="Sabon-Roman" w:cs="Sabon-Roman"/>
        </w:rPr>
        <w:t>piensa</w:t>
      </w:r>
      <w:proofErr w:type="spellEnd"/>
      <w:r w:rsidRPr="002C1BC2">
        <w:rPr>
          <w:rFonts w:ascii="Sabon-Roman" w:eastAsiaTheme="minorHAnsi" w:hAnsi="Sabon-Roman" w:cs="Sabon-Roman"/>
        </w:rPr>
        <w:t xml:space="preserve"> que las </w:t>
      </w:r>
      <w:proofErr w:type="spellStart"/>
      <w:r w:rsidRPr="002C1BC2">
        <w:rPr>
          <w:rFonts w:ascii="Sabon-Roman" w:eastAsiaTheme="minorHAnsi" w:hAnsi="Sabon-Roman" w:cs="Sabon-Roman"/>
        </w:rPr>
        <w:t>necesidades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familia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esta</w:t>
      </w:r>
      <w:proofErr w:type="spellEnd"/>
      <w:r w:rsidR="00133FE6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situación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suelen</w:t>
      </w:r>
      <w:proofErr w:type="spellEnd"/>
      <w:r w:rsidRPr="002C1BC2">
        <w:rPr>
          <w:rFonts w:ascii="Sabon-Roman" w:eastAsiaTheme="minorHAnsi" w:hAnsi="Sabon-Roman" w:cs="Sabon-Roman"/>
        </w:rPr>
        <w:t xml:space="preserve"> ser </w:t>
      </w:r>
      <w:proofErr w:type="spellStart"/>
      <w:r w:rsidRPr="002C1BC2">
        <w:rPr>
          <w:rFonts w:ascii="Sabon-Roman" w:eastAsiaTheme="minorHAnsi" w:hAnsi="Sabon-Roman" w:cs="Sabon-Roman"/>
        </w:rPr>
        <w:t>médicas</w:t>
      </w:r>
      <w:proofErr w:type="spellEnd"/>
      <w:r w:rsidRPr="002C1BC2">
        <w:rPr>
          <w:rFonts w:ascii="Sabon-Roman" w:eastAsiaTheme="minorHAnsi" w:hAnsi="Sabon-Roman" w:cs="Sabon-Roman"/>
        </w:rPr>
        <w:t xml:space="preserve"> y que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hospital o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cuerpo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médico</w:t>
      </w:r>
      <w:proofErr w:type="spellEnd"/>
      <w:r w:rsidRPr="002C1BC2">
        <w:rPr>
          <w:rFonts w:ascii="Sabon-Roman" w:eastAsiaTheme="minorHAnsi" w:hAnsi="Sabon-Roman" w:cs="Sabon-Roman"/>
        </w:rPr>
        <w:t xml:space="preserve"> se </w:t>
      </w:r>
      <w:proofErr w:type="spellStart"/>
      <w:r w:rsidRPr="002C1BC2">
        <w:rPr>
          <w:rFonts w:ascii="Sabon-Roman" w:eastAsiaTheme="minorHAnsi" w:hAnsi="Sabon-Roman" w:cs="Sabon-Roman"/>
        </w:rPr>
        <w:t>ocupará</w:t>
      </w:r>
      <w:proofErr w:type="spellEnd"/>
      <w:r w:rsidRPr="002C1BC2">
        <w:rPr>
          <w:rFonts w:ascii="Sabon-Roman" w:eastAsiaTheme="minorHAnsi" w:hAnsi="Sabon-Roman" w:cs="Sabon-Roman"/>
        </w:rPr>
        <w:t xml:space="preserve"> de las </w:t>
      </w:r>
      <w:proofErr w:type="spellStart"/>
      <w:r w:rsidRPr="002C1BC2">
        <w:rPr>
          <w:rFonts w:ascii="Sabon-Roman" w:eastAsiaTheme="minorHAnsi" w:hAnsi="Sabon-Roman" w:cs="Sabon-Roman"/>
        </w:rPr>
        <w:t>cosas</w:t>
      </w:r>
      <w:proofErr w:type="spellEnd"/>
      <w:r w:rsidRPr="002C1BC2">
        <w:rPr>
          <w:rFonts w:ascii="Sabon-Roman" w:eastAsiaTheme="minorHAnsi" w:hAnsi="Sabon-Roman" w:cs="Sabon-Roman"/>
        </w:rPr>
        <w:t xml:space="preserve">. Sin embargo,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aborto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espontáneo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incluye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sufrimiento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emocional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espiritual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las </w:t>
      </w:r>
      <w:proofErr w:type="spellStart"/>
      <w:r w:rsidRPr="002C1BC2">
        <w:rPr>
          <w:rFonts w:ascii="Sabon-Roman" w:eastAsiaTheme="minorHAnsi" w:hAnsi="Sabon-Roman" w:cs="Sabon-Roman"/>
        </w:rPr>
        <w:t>relaciones</w:t>
      </w:r>
      <w:proofErr w:type="spellEnd"/>
      <w:r w:rsidR="00133FE6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que </w:t>
      </w:r>
      <w:proofErr w:type="spellStart"/>
      <w:r w:rsidRPr="002C1BC2">
        <w:rPr>
          <w:rFonts w:ascii="Sabon-Roman" w:eastAsiaTheme="minorHAnsi" w:hAnsi="Sabon-Roman" w:cs="Sabon-Roman"/>
        </w:rPr>
        <w:t>requiere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ayuda</w:t>
      </w:r>
      <w:proofErr w:type="spellEnd"/>
      <w:r w:rsidRPr="002C1BC2">
        <w:rPr>
          <w:rFonts w:ascii="Sabon-Roman" w:eastAsiaTheme="minorHAnsi" w:hAnsi="Sabon-Roman" w:cs="Sabon-Roman"/>
        </w:rPr>
        <w:t xml:space="preserve"> de la </w:t>
      </w:r>
      <w:proofErr w:type="spellStart"/>
      <w:r w:rsidRPr="002C1BC2">
        <w:rPr>
          <w:rFonts w:ascii="Sabon-Roman" w:eastAsiaTheme="minorHAnsi" w:hAnsi="Sabon-Roman" w:cs="Sabon-Roman"/>
        </w:rPr>
        <w:t>familia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amigos y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agentes</w:t>
      </w:r>
      <w:proofErr w:type="spellEnd"/>
      <w:r w:rsidRPr="002C1BC2">
        <w:rPr>
          <w:rFonts w:ascii="Sabon-Roman" w:eastAsiaTheme="minorHAnsi" w:hAnsi="Sabon-Roman" w:cs="Sabon-Roman"/>
        </w:rPr>
        <w:t xml:space="preserve"> pastorales de la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r w:rsidRPr="002C1BC2">
        <w:rPr>
          <w:rFonts w:ascii="Sabon-Roman" w:eastAsiaTheme="minorHAnsi" w:hAnsi="Sabon-Roman" w:cs="Sabon-Roman"/>
        </w:rPr>
        <w:lastRenderedPageBreak/>
        <w:t xml:space="preserve">La </w:t>
      </w:r>
      <w:proofErr w:type="spellStart"/>
      <w:r w:rsidRPr="002C1BC2">
        <w:rPr>
          <w:rFonts w:ascii="Sabon-Roman" w:eastAsiaTheme="minorHAnsi" w:hAnsi="Sabon-Roman" w:cs="Sabon-Roman"/>
        </w:rPr>
        <w:t>necesidad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inmediata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ayudar</w:t>
      </w:r>
      <w:proofErr w:type="spellEnd"/>
      <w:r w:rsidRPr="002C1BC2">
        <w:rPr>
          <w:rFonts w:ascii="Sabon-Roman" w:eastAsiaTheme="minorHAnsi" w:hAnsi="Sabon-Roman" w:cs="Sabon-Roman"/>
        </w:rPr>
        <w:t xml:space="preserve"> a la </w:t>
      </w:r>
      <w:proofErr w:type="spellStart"/>
      <w:r w:rsidRPr="002C1BC2">
        <w:rPr>
          <w:rFonts w:ascii="Sabon-Roman" w:eastAsiaTheme="minorHAnsi" w:hAnsi="Sabon-Roman" w:cs="Sabon-Roman"/>
        </w:rPr>
        <w:t>familia</w:t>
      </w:r>
      <w:proofErr w:type="spellEnd"/>
      <w:r w:rsidRPr="002C1BC2">
        <w:rPr>
          <w:rFonts w:ascii="Sabon-Roman" w:eastAsiaTheme="minorHAnsi" w:hAnsi="Sabon-Roman" w:cs="Sabon-Roman"/>
        </w:rPr>
        <w:t xml:space="preserve"> a saber </w:t>
      </w:r>
      <w:proofErr w:type="spellStart"/>
      <w:r w:rsidRPr="002C1BC2">
        <w:rPr>
          <w:rFonts w:ascii="Sabon-Roman" w:eastAsiaTheme="minorHAnsi" w:hAnsi="Sabon-Roman" w:cs="Sabon-Roman"/>
        </w:rPr>
        <w:t>cuáles</w:t>
      </w:r>
      <w:proofErr w:type="spellEnd"/>
      <w:r w:rsidRPr="002C1BC2">
        <w:rPr>
          <w:rFonts w:ascii="Sabon-Roman" w:eastAsiaTheme="minorHAnsi" w:hAnsi="Sabon-Roman" w:cs="Sabon-Roman"/>
        </w:rPr>
        <w:t xml:space="preserve"> son sus </w:t>
      </w:r>
      <w:proofErr w:type="spellStart"/>
      <w:r w:rsidRPr="002C1BC2">
        <w:rPr>
          <w:rFonts w:ascii="Sabon-Roman" w:eastAsiaTheme="minorHAnsi" w:hAnsi="Sabon-Roman" w:cs="Sabon-Roman"/>
        </w:rPr>
        <w:t>opciones</w:t>
      </w:r>
      <w:proofErr w:type="spellEnd"/>
      <w:r w:rsidRPr="002C1BC2">
        <w:rPr>
          <w:rFonts w:ascii="Sabon-Roman" w:eastAsiaTheme="minorHAnsi" w:hAnsi="Sabon-Roman" w:cs="Sabon-Roman"/>
        </w:rPr>
        <w:t xml:space="preserve"> que les </w:t>
      </w:r>
      <w:proofErr w:type="spellStart"/>
      <w:r w:rsidRPr="002C1BC2">
        <w:rPr>
          <w:rFonts w:ascii="Sabon-Roman" w:eastAsiaTheme="minorHAnsi" w:hAnsi="Sabon-Roman" w:cs="Sabon-Roman"/>
        </w:rPr>
        <w:t>permitan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tiempo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lugar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reconocer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dignidad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valor de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hijo</w:t>
      </w:r>
      <w:proofErr w:type="spellEnd"/>
      <w:r w:rsidRPr="002C1BC2">
        <w:rPr>
          <w:rFonts w:ascii="Sabon-Roman" w:eastAsiaTheme="minorHAnsi" w:hAnsi="Sabon-Roman" w:cs="Sabon-Roman"/>
        </w:rPr>
        <w:t>.</w:t>
      </w:r>
      <w:r w:rsidR="00092B71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incluyen</w:t>
      </w:r>
      <w:proofErr w:type="spellEnd"/>
      <w:r w:rsidRPr="002C1BC2">
        <w:rPr>
          <w:rFonts w:ascii="Sabon-Roman" w:eastAsiaTheme="minorHAnsi" w:hAnsi="Sabon-Roman" w:cs="Sabon-Roman"/>
        </w:rPr>
        <w:t xml:space="preserve"> simples </w:t>
      </w:r>
      <w:proofErr w:type="spellStart"/>
      <w:r w:rsidRPr="002C1BC2">
        <w:rPr>
          <w:rFonts w:ascii="Sabon-Roman" w:eastAsiaTheme="minorHAnsi" w:hAnsi="Sabon-Roman" w:cs="Sabon-Roman"/>
        </w:rPr>
        <w:t>ritos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como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ceremonias</w:t>
      </w:r>
      <w:proofErr w:type="spellEnd"/>
      <w:r w:rsidR="00AC31C3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de </w:t>
      </w:r>
      <w:proofErr w:type="spellStart"/>
      <w:r w:rsidRPr="002C1BC2">
        <w:rPr>
          <w:rFonts w:ascii="Sabon-Roman" w:eastAsiaTheme="minorHAnsi" w:hAnsi="Sabon-Roman" w:cs="Sabon-Roman"/>
        </w:rPr>
        <w:t>ponerle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nombre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encomendarlo</w:t>
      </w:r>
      <w:proofErr w:type="spellEnd"/>
      <w:r w:rsidRPr="002C1BC2">
        <w:rPr>
          <w:rFonts w:ascii="Sabon-Roman" w:eastAsiaTheme="minorHAnsi" w:hAnsi="Sabon-Roman" w:cs="Sabon-Roman"/>
        </w:rPr>
        <w:t xml:space="preserve"> a Dios, </w:t>
      </w:r>
      <w:proofErr w:type="spellStart"/>
      <w:r w:rsidRPr="002C1BC2">
        <w:rPr>
          <w:rFonts w:ascii="Sabon-Roman" w:eastAsiaTheme="minorHAnsi" w:hAnsi="Sabon-Roman" w:cs="Sabon-Roman"/>
        </w:rPr>
        <w:t>rito</w:t>
      </w:r>
      <w:proofErr w:type="spellEnd"/>
      <w:r w:rsidRPr="002C1BC2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funeral y </w:t>
      </w:r>
      <w:proofErr w:type="spellStart"/>
      <w:r w:rsidRPr="002C1BC2">
        <w:rPr>
          <w:rFonts w:ascii="Sabon-Roman" w:eastAsiaTheme="minorHAnsi" w:hAnsi="Sabon-Roman" w:cs="Sabon-Roman"/>
        </w:rPr>
        <w:t>sepultura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1E56C492" w14:textId="77777777" w:rsidR="00AC31C3" w:rsidRPr="002C1BC2" w:rsidRDefault="00AC31C3" w:rsidP="00AC31C3">
      <w:pPr>
        <w:tabs>
          <w:tab w:val="left" w:pos="1260"/>
          <w:tab w:val="left" w:pos="3690"/>
          <w:tab w:val="left" w:pos="4590"/>
        </w:tabs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70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r w:rsidRPr="002C1BC2">
        <w:rPr>
          <w:rFonts w:ascii="Sabon-Roman" w:eastAsiaTheme="minorHAnsi" w:hAnsi="Sabon-Roman" w:cs="Sabon-Roman"/>
        </w:rPr>
        <w:t xml:space="preserve">La </w:t>
      </w:r>
      <w:proofErr w:type="spellStart"/>
      <w:r w:rsidRPr="002C1BC2">
        <w:rPr>
          <w:rFonts w:ascii="Sabon-Roman" w:eastAsiaTheme="minorHAnsi" w:hAnsi="Sabon-Roman" w:cs="Sabon-Roman"/>
        </w:rPr>
        <w:t>muerte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separarnos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físicamente</w:t>
      </w:r>
      <w:proofErr w:type="spellEnd"/>
      <w:r w:rsidRPr="002C1BC2">
        <w:rPr>
          <w:rFonts w:ascii="Sabon-Roman" w:eastAsiaTheme="minorHAnsi" w:hAnsi="Sabon-Roman" w:cs="Sabon-Roman"/>
        </w:rPr>
        <w:t>,</w:t>
      </w:r>
    </w:p>
    <w:p w14:paraId="0CACD771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pero</w:t>
      </w:r>
      <w:proofErr w:type="spellEnd"/>
      <w:r w:rsidRPr="002C1BC2">
        <w:rPr>
          <w:rFonts w:ascii="Sabon-Roman" w:eastAsiaTheme="minorHAnsi" w:hAnsi="Sabon-Roman" w:cs="Sabon-Roman"/>
        </w:rPr>
        <w:t xml:space="preserve"> no </w:t>
      </w:r>
      <w:proofErr w:type="spellStart"/>
      <w:r w:rsidRPr="002C1BC2">
        <w:rPr>
          <w:rFonts w:ascii="Sabon-Roman" w:eastAsiaTheme="minorHAnsi" w:hAnsi="Sabon-Roman" w:cs="Sabon-Roman"/>
        </w:rPr>
        <w:t>finaliza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relación</w:t>
      </w:r>
      <w:proofErr w:type="spellEnd"/>
      <w:r w:rsidRPr="002C1BC2">
        <w:rPr>
          <w:rFonts w:ascii="Sabon-Roman" w:eastAsiaTheme="minorHAnsi" w:hAnsi="Sabon-Roman" w:cs="Sabon-Roman"/>
        </w:rPr>
        <w:t xml:space="preserve">; </w:t>
      </w:r>
      <w:proofErr w:type="spellStart"/>
      <w:r w:rsidRPr="002C1BC2">
        <w:rPr>
          <w:rFonts w:ascii="Sabon-Roman" w:eastAsiaTheme="minorHAnsi" w:hAnsi="Sabon-Roman" w:cs="Sabon-Roman"/>
        </w:rPr>
        <w:t>estos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momentos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ayudan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fortalecer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relación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niño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manera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sea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útil</w:t>
      </w:r>
      <w:proofErr w:type="spellEnd"/>
      <w:r w:rsidRPr="002C1BC2">
        <w:rPr>
          <w:rFonts w:ascii="Sabon-Roman" w:eastAsiaTheme="minorHAnsi" w:hAnsi="Sabon-Roman" w:cs="Sabon-Roman"/>
        </w:rPr>
        <w:t xml:space="preserve"> para la </w:t>
      </w:r>
      <w:proofErr w:type="spellStart"/>
      <w:r w:rsidRPr="002C1BC2">
        <w:rPr>
          <w:rFonts w:ascii="Sabon-Roman" w:eastAsiaTheme="minorHAnsi" w:hAnsi="Sabon-Roman" w:cs="Sabon-Roman"/>
        </w:rPr>
        <w:t>curación</w:t>
      </w:r>
      <w:proofErr w:type="spellEnd"/>
      <w:r w:rsidRPr="002C1BC2">
        <w:rPr>
          <w:rFonts w:ascii="Sabon-Roman" w:eastAsiaTheme="minorHAnsi" w:hAnsi="Sabon-Roman" w:cs="Sabon-Roman"/>
        </w:rPr>
        <w:t xml:space="preserve"> a largo </w:t>
      </w:r>
      <w:proofErr w:type="spellStart"/>
      <w:r w:rsidRPr="002C1BC2">
        <w:rPr>
          <w:rFonts w:ascii="Sabon-Roman" w:eastAsiaTheme="minorHAnsi" w:hAnsi="Sabon-Roman" w:cs="Sabon-Roman"/>
        </w:rPr>
        <w:t>plazo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También</w:t>
      </w:r>
      <w:proofErr w:type="spellEnd"/>
      <w:r w:rsidRPr="002C1BC2">
        <w:rPr>
          <w:rFonts w:ascii="Sabon-Roman" w:eastAsiaTheme="minorHAnsi" w:hAnsi="Sabon-Roman" w:cs="Sabon-Roman"/>
        </w:rPr>
        <w:t xml:space="preserve"> dan a la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oportunidad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sentir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pérdida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recordar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demás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importancia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este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niño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quien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encomendado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toda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eternidad</w:t>
      </w:r>
      <w:proofErr w:type="spellEnd"/>
      <w:r w:rsidRPr="002C1BC2">
        <w:rPr>
          <w:rFonts w:ascii="Sabon-Roman" w:eastAsiaTheme="minorHAnsi" w:hAnsi="Sabon-Roman" w:cs="Sabon-Roman"/>
        </w:rPr>
        <w:t xml:space="preserve"> al </w:t>
      </w:r>
      <w:proofErr w:type="spellStart"/>
      <w:r w:rsidRPr="002C1BC2">
        <w:rPr>
          <w:rFonts w:ascii="Sabon-Roman" w:eastAsiaTheme="minorHAnsi" w:hAnsi="Sabon-Roman" w:cs="Sabon-Roman"/>
        </w:rPr>
        <w:t>Señor</w:t>
      </w:r>
      <w:proofErr w:type="spellEnd"/>
      <w:r w:rsidRPr="002C1BC2">
        <w:rPr>
          <w:rFonts w:ascii="Sabon-Roman" w:eastAsiaTheme="minorHAnsi" w:hAnsi="Sabon-Roman" w:cs="Sabon-Roman"/>
        </w:rPr>
        <w:t xml:space="preserve">. Una </w:t>
      </w:r>
      <w:proofErr w:type="spellStart"/>
      <w:r w:rsidRPr="002C1BC2">
        <w:rPr>
          <w:rFonts w:ascii="Sabon-Roman" w:eastAsiaTheme="minorHAnsi" w:hAnsi="Sabon-Roman" w:cs="Sabon-Roman"/>
        </w:rPr>
        <w:t>comunidad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parroquial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también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apoyar</w:t>
      </w:r>
      <w:proofErr w:type="spellEnd"/>
      <w:r w:rsidRPr="002C1BC2">
        <w:rPr>
          <w:rFonts w:ascii="Sabon-Roman" w:eastAsiaTheme="minorHAnsi" w:hAnsi="Sabon-Roman" w:cs="Sabon-Roman"/>
        </w:rPr>
        <w:t xml:space="preserve"> a las </w:t>
      </w:r>
      <w:proofErr w:type="spellStart"/>
      <w:r w:rsidRPr="002C1BC2">
        <w:rPr>
          <w:rFonts w:ascii="Sabon-Roman" w:eastAsiaTheme="minorHAnsi" w:hAnsi="Sabon-Roman" w:cs="Sabon-Roman"/>
        </w:rPr>
        <w:t>familias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sufren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honrar</w:t>
      </w:r>
      <w:proofErr w:type="spellEnd"/>
      <w:r w:rsidRPr="002C1BC2">
        <w:rPr>
          <w:rFonts w:ascii="Sabon-Roman" w:eastAsiaTheme="minorHAnsi" w:hAnsi="Sabon-Roman" w:cs="Sabon-Roman"/>
        </w:rPr>
        <w:t xml:space="preserve"> las </w:t>
      </w:r>
      <w:proofErr w:type="spellStart"/>
      <w:r w:rsidRPr="002C1BC2">
        <w:rPr>
          <w:rFonts w:ascii="Sabon-Roman" w:eastAsiaTheme="minorHAnsi" w:hAnsi="Sabon-Roman" w:cs="Sabon-Roman"/>
        </w:rPr>
        <w:t>vidas</w:t>
      </w:r>
      <w:proofErr w:type="spellEnd"/>
      <w:r w:rsidRPr="002C1BC2">
        <w:rPr>
          <w:rFonts w:ascii="Sabon-Roman" w:eastAsiaTheme="minorHAnsi" w:hAnsi="Sabon-Roman" w:cs="Sabon-Roman"/>
        </w:rPr>
        <w:t xml:space="preserve"> de sus </w:t>
      </w:r>
      <w:proofErr w:type="spellStart"/>
      <w:r w:rsidRPr="002C1BC2">
        <w:rPr>
          <w:rFonts w:ascii="Sabon-Roman" w:eastAsiaTheme="minorHAnsi" w:hAnsi="Sabon-Roman" w:cs="Sabon-Roman"/>
        </w:rPr>
        <w:t>seres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queridos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otras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maneras</w:t>
      </w:r>
      <w:proofErr w:type="spellEnd"/>
      <w:r w:rsidRPr="002C1BC2">
        <w:rPr>
          <w:rFonts w:ascii="Sabon-Roman" w:eastAsiaTheme="minorHAnsi" w:hAnsi="Sabon-Roman" w:cs="Sabon-Roman"/>
        </w:rPr>
        <w:t xml:space="preserve">. El </w:t>
      </w:r>
      <w:proofErr w:type="spellStart"/>
      <w:r w:rsidRPr="002C1BC2">
        <w:rPr>
          <w:rFonts w:ascii="Sabon-Roman" w:eastAsiaTheme="minorHAnsi" w:hAnsi="Sabon-Roman" w:cs="Sabon-Roman"/>
        </w:rPr>
        <w:t>apoyo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público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adoptar</w:t>
      </w:r>
      <w:proofErr w:type="spellEnd"/>
      <w:r w:rsidRPr="002C1BC2">
        <w:rPr>
          <w:rFonts w:ascii="Sabon-Roman" w:eastAsiaTheme="minorHAnsi" w:hAnsi="Sabon-Roman" w:cs="Sabon-Roman"/>
        </w:rPr>
        <w:t xml:space="preserve"> la forma de un </w:t>
      </w:r>
      <w:proofErr w:type="spellStart"/>
      <w:r w:rsidRPr="002C1BC2">
        <w:rPr>
          <w:rFonts w:ascii="Sabon-Roman" w:eastAsiaTheme="minorHAnsi" w:hAnsi="Sabon-Roman" w:cs="Sabon-Roman"/>
        </w:rPr>
        <w:t>acto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conmemoración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anual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placa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conmemorativa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iglesia</w:t>
      </w:r>
      <w:proofErr w:type="spellEnd"/>
      <w:r w:rsidRPr="002C1BC2">
        <w:rPr>
          <w:rFonts w:ascii="Sabon-Roman" w:eastAsiaTheme="minorHAnsi" w:hAnsi="Sabon-Roman" w:cs="Sabon-Roman"/>
        </w:rPr>
        <w:t xml:space="preserve"> con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nombres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bebés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han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muerto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72" w14:textId="77777777" w:rsidR="002C1BC2" w:rsidRPr="002C1BC2" w:rsidRDefault="002C1BC2" w:rsidP="002C1BC2">
      <w:pPr>
        <w:autoSpaceDE w:val="0"/>
        <w:autoSpaceDN w:val="0"/>
        <w:adjustRightInd w:val="0"/>
        <w:rPr>
          <w:rFonts w:eastAsiaTheme="minorHAnsi"/>
        </w:rPr>
      </w:pPr>
    </w:p>
    <w:p w14:paraId="0CACD773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También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esencial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apoyo</w:t>
      </w:r>
      <w:proofErr w:type="spellEnd"/>
      <w:r w:rsidRPr="002C1BC2">
        <w:rPr>
          <w:rFonts w:ascii="Sabon-Roman" w:eastAsiaTheme="minorHAnsi" w:hAnsi="Sabon-Roman" w:cs="Sabon-Roman"/>
        </w:rPr>
        <w:t xml:space="preserve"> personal. </w:t>
      </w:r>
      <w:proofErr w:type="spellStart"/>
      <w:r w:rsidRPr="002C1BC2">
        <w:rPr>
          <w:rFonts w:ascii="Sabon-Roman" w:eastAsiaTheme="minorHAnsi" w:hAnsi="Sabon-Roman" w:cs="Sabon-Roman"/>
        </w:rPr>
        <w:t>Algunas</w:t>
      </w:r>
      <w:proofErr w:type="spellEnd"/>
      <w:r w:rsidRPr="002C1BC2">
        <w:rPr>
          <w:rFonts w:ascii="Sabon-Roman" w:eastAsiaTheme="minorHAnsi" w:hAnsi="Sabon-Roman" w:cs="Sabon-Roman"/>
        </w:rPr>
        <w:t xml:space="preserve"> personas se </w:t>
      </w:r>
      <w:proofErr w:type="spellStart"/>
      <w:r w:rsidRPr="002C1BC2">
        <w:rPr>
          <w:rFonts w:ascii="Sabon-Roman" w:eastAsiaTheme="minorHAnsi" w:hAnsi="Sabon-Roman" w:cs="Sabon-Roman"/>
        </w:rPr>
        <w:t>sienten</w:t>
      </w:r>
      <w:proofErr w:type="spellEnd"/>
      <w:r w:rsidRPr="002C1BC2">
        <w:rPr>
          <w:rFonts w:ascii="Sabon-Roman" w:eastAsiaTheme="minorHAnsi" w:hAnsi="Sabon-Roman" w:cs="Sabon-Roman"/>
        </w:rPr>
        <w:t xml:space="preserve"> tan </w:t>
      </w:r>
      <w:proofErr w:type="spellStart"/>
      <w:r w:rsidRPr="002C1BC2">
        <w:rPr>
          <w:rFonts w:ascii="Sabon-Roman" w:eastAsiaTheme="minorHAnsi" w:hAnsi="Sabon-Roman" w:cs="Sabon-Roman"/>
        </w:rPr>
        <w:t>agobiadas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dolor que no </w:t>
      </w:r>
      <w:proofErr w:type="spellStart"/>
      <w:r w:rsidRPr="002C1BC2">
        <w:rPr>
          <w:rFonts w:ascii="Sabon-Roman" w:eastAsiaTheme="minorHAnsi" w:hAnsi="Sabon-Roman" w:cs="Sabon-Roman"/>
        </w:rPr>
        <w:t>pueden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realizar</w:t>
      </w:r>
      <w:proofErr w:type="spellEnd"/>
      <w:r w:rsidRPr="002C1BC2">
        <w:rPr>
          <w:rFonts w:ascii="Sabon-Roman" w:eastAsiaTheme="minorHAnsi" w:hAnsi="Sabon-Roman" w:cs="Sabon-Roman"/>
        </w:rPr>
        <w:t xml:space="preserve"> las </w:t>
      </w:r>
      <w:proofErr w:type="spellStart"/>
      <w:r w:rsidRPr="002C1BC2">
        <w:rPr>
          <w:rFonts w:ascii="Sabon-Roman" w:eastAsiaTheme="minorHAnsi" w:hAnsi="Sabon-Roman" w:cs="Sabon-Roman"/>
        </w:rPr>
        <w:t>tareas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domésticas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falta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energía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dificulta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todo</w:t>
      </w:r>
      <w:proofErr w:type="spellEnd"/>
      <w:r w:rsidRPr="002C1BC2">
        <w:rPr>
          <w:rFonts w:ascii="Sabon-Roman" w:eastAsiaTheme="minorHAnsi" w:hAnsi="Sabon-Roman" w:cs="Sabon-Roman"/>
        </w:rPr>
        <w:t xml:space="preserve"> lo que </w:t>
      </w:r>
      <w:proofErr w:type="spellStart"/>
      <w:r w:rsidRPr="002C1BC2">
        <w:rPr>
          <w:rFonts w:ascii="Sabon-Roman" w:eastAsiaTheme="minorHAnsi" w:hAnsi="Sabon-Roman" w:cs="Sabon-Roman"/>
        </w:rPr>
        <w:t>hacen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lo que </w:t>
      </w:r>
      <w:proofErr w:type="spellStart"/>
      <w:r w:rsidRPr="002C1BC2">
        <w:rPr>
          <w:rFonts w:ascii="Sabon-Roman" w:eastAsiaTheme="minorHAnsi" w:hAnsi="Sabon-Roman" w:cs="Sabon-Roman"/>
        </w:rPr>
        <w:t>proporcionarles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comidas</w:t>
      </w:r>
      <w:proofErr w:type="spellEnd"/>
      <w:r w:rsidRPr="002C1BC2">
        <w:rPr>
          <w:rFonts w:ascii="Sabon-Roman" w:eastAsiaTheme="minorHAnsi" w:hAnsi="Sabon-Roman" w:cs="Sabon-Roman"/>
        </w:rPr>
        <w:t xml:space="preserve"> o </w:t>
      </w:r>
      <w:proofErr w:type="spellStart"/>
      <w:r w:rsidRPr="002C1BC2">
        <w:rPr>
          <w:rFonts w:ascii="Sabon-Roman" w:eastAsiaTheme="minorHAnsi" w:hAnsi="Sabon-Roman" w:cs="Sabon-Roman"/>
        </w:rPr>
        <w:t>lavar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ropa</w:t>
      </w:r>
      <w:proofErr w:type="spellEnd"/>
      <w:r w:rsidRPr="002C1BC2">
        <w:rPr>
          <w:rFonts w:ascii="Sabon-Roman" w:eastAsiaTheme="minorHAnsi" w:hAnsi="Sabon-Roman" w:cs="Sabon-Roman"/>
        </w:rPr>
        <w:t xml:space="preserve"> u </w:t>
      </w:r>
      <w:proofErr w:type="spellStart"/>
      <w:r w:rsidRPr="002C1BC2">
        <w:rPr>
          <w:rFonts w:ascii="Sabon-Roman" w:eastAsiaTheme="minorHAnsi" w:hAnsi="Sabon-Roman" w:cs="Sabon-Roman"/>
        </w:rPr>
        <w:t>otras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tareas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ayudar</w:t>
      </w:r>
      <w:proofErr w:type="spellEnd"/>
      <w:r w:rsidRPr="002C1BC2">
        <w:rPr>
          <w:rFonts w:ascii="Sabon-Roman" w:eastAsiaTheme="minorHAnsi" w:hAnsi="Sabon-Roman" w:cs="Sabon-Roman"/>
        </w:rPr>
        <w:t xml:space="preserve"> a la </w:t>
      </w:r>
      <w:proofErr w:type="spellStart"/>
      <w:r w:rsidRPr="002C1BC2">
        <w:rPr>
          <w:rFonts w:ascii="Sabon-Roman" w:eastAsiaTheme="minorHAnsi" w:hAnsi="Sabon-Roman" w:cs="Sabon-Roman"/>
        </w:rPr>
        <w:t>familia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cubrir</w:t>
      </w:r>
      <w:proofErr w:type="spellEnd"/>
      <w:r w:rsidRPr="002C1BC2">
        <w:rPr>
          <w:rFonts w:ascii="Sabon-Roman" w:eastAsiaTheme="minorHAnsi" w:hAnsi="Sabon-Roman" w:cs="Sabon-Roman"/>
        </w:rPr>
        <w:t xml:space="preserve"> sus </w:t>
      </w:r>
      <w:proofErr w:type="spellStart"/>
      <w:r w:rsidRPr="002C1BC2">
        <w:rPr>
          <w:rFonts w:ascii="Sabon-Roman" w:eastAsiaTheme="minorHAnsi" w:hAnsi="Sabon-Roman" w:cs="Sabon-Roman"/>
        </w:rPr>
        <w:t>necesidades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diarias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Otras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veces</w:t>
      </w:r>
      <w:proofErr w:type="spellEnd"/>
      <w:r w:rsidRPr="002C1BC2">
        <w:rPr>
          <w:rFonts w:ascii="Sabon-Roman" w:eastAsiaTheme="minorHAnsi" w:hAnsi="Sabon-Roman" w:cs="Sabon-Roman"/>
        </w:rPr>
        <w:t xml:space="preserve"> lo </w:t>
      </w:r>
      <w:proofErr w:type="spellStart"/>
      <w:r w:rsidRPr="002C1BC2">
        <w:rPr>
          <w:rFonts w:ascii="Sabon-Roman" w:eastAsiaTheme="minorHAnsi" w:hAnsi="Sabon-Roman" w:cs="Sabon-Roman"/>
        </w:rPr>
        <w:t>único</w:t>
      </w:r>
      <w:proofErr w:type="spellEnd"/>
      <w:r w:rsidRPr="002C1BC2">
        <w:rPr>
          <w:rFonts w:ascii="Sabon-Roman" w:eastAsiaTheme="minorHAnsi" w:hAnsi="Sabon-Roman" w:cs="Sabon-Roman"/>
        </w:rPr>
        <w:t xml:space="preserve"> que se </w:t>
      </w:r>
      <w:proofErr w:type="spellStart"/>
      <w:r w:rsidRPr="002C1BC2">
        <w:rPr>
          <w:rFonts w:ascii="Sabon-Roman" w:eastAsiaTheme="minorHAnsi" w:hAnsi="Sabon-Roman" w:cs="Sabon-Roman"/>
        </w:rPr>
        <w:t>necesita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estar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presente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Otra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mujer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perdió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hijo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por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aborto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espontáneo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contó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major </w:t>
      </w:r>
      <w:proofErr w:type="spellStart"/>
      <w:r w:rsidRPr="002C1BC2">
        <w:rPr>
          <w:rFonts w:ascii="Sabon-Roman" w:eastAsiaTheme="minorHAnsi" w:hAnsi="Sabon-Roman" w:cs="Sabon-Roman"/>
        </w:rPr>
        <w:t>consuelo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de un amigo que le </w:t>
      </w:r>
      <w:proofErr w:type="spellStart"/>
      <w:r w:rsidRPr="002C1BC2">
        <w:rPr>
          <w:rFonts w:ascii="Sabon-Roman" w:eastAsiaTheme="minorHAnsi" w:hAnsi="Sabon-Roman" w:cs="Sabon-Roman"/>
        </w:rPr>
        <w:t>dijo</w:t>
      </w:r>
      <w:proofErr w:type="spellEnd"/>
      <w:r w:rsidRPr="002C1BC2">
        <w:rPr>
          <w:rFonts w:ascii="Sabon-Roman" w:eastAsiaTheme="minorHAnsi" w:hAnsi="Sabon-Roman" w:cs="Sabon-Roman"/>
        </w:rPr>
        <w:t xml:space="preserve">: “Vine a </w:t>
      </w:r>
      <w:proofErr w:type="spellStart"/>
      <w:r w:rsidRPr="002C1BC2">
        <w:rPr>
          <w:rFonts w:ascii="Sabon-Roman" w:eastAsiaTheme="minorHAnsi" w:hAnsi="Sabon-Roman" w:cs="Sabon-Roman"/>
        </w:rPr>
        <w:t>llorar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contigo</w:t>
      </w:r>
      <w:proofErr w:type="spellEnd"/>
      <w:r w:rsidRPr="002C1BC2">
        <w:rPr>
          <w:rFonts w:ascii="Sabon-Roman" w:eastAsiaTheme="minorHAnsi" w:hAnsi="Sabon-Roman" w:cs="Sabon-Roman"/>
        </w:rPr>
        <w:t xml:space="preserve">” y le </w:t>
      </w:r>
      <w:proofErr w:type="spellStart"/>
      <w:r w:rsidRPr="002C1BC2">
        <w:rPr>
          <w:rFonts w:ascii="Sabon-Roman" w:eastAsiaTheme="minorHAnsi" w:hAnsi="Sabon-Roman" w:cs="Sabon-Roman"/>
        </w:rPr>
        <w:t>regaló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bolsa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llena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cajas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pañuelos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papel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74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75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Mucha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gente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sufre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tiene</w:t>
      </w:r>
      <w:proofErr w:type="spellEnd"/>
      <w:r w:rsidRPr="002C1BC2">
        <w:rPr>
          <w:rFonts w:ascii="Sabon-Roman" w:eastAsiaTheme="minorHAnsi" w:hAnsi="Sabon-Roman" w:cs="Sabon-Roman"/>
        </w:rPr>
        <w:t xml:space="preserve"> la compulsion de </w:t>
      </w:r>
      <w:proofErr w:type="spellStart"/>
      <w:r w:rsidRPr="002C1BC2">
        <w:rPr>
          <w:rFonts w:ascii="Sabon-Roman" w:eastAsiaTheme="minorHAnsi" w:hAnsi="Sabon-Roman" w:cs="Sabon-Roman"/>
        </w:rPr>
        <w:t>hablar</w:t>
      </w:r>
      <w:proofErr w:type="spellEnd"/>
      <w:r w:rsidRPr="002C1BC2">
        <w:rPr>
          <w:rFonts w:ascii="Sabon-Roman" w:eastAsiaTheme="minorHAnsi" w:hAnsi="Sabon-Roman" w:cs="Sabon-Roman"/>
        </w:rPr>
        <w:t xml:space="preserve">. Desean </w:t>
      </w:r>
      <w:proofErr w:type="spellStart"/>
      <w:r w:rsidRPr="002C1BC2">
        <w:rPr>
          <w:rFonts w:ascii="Sabon-Roman" w:eastAsiaTheme="minorHAnsi" w:hAnsi="Sabon-Roman" w:cs="Sabon-Roman"/>
        </w:rPr>
        <w:t>desesperadamente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alguien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sepa</w:t>
      </w:r>
      <w:proofErr w:type="spellEnd"/>
      <w:r w:rsidRPr="002C1BC2">
        <w:rPr>
          <w:rFonts w:ascii="Sabon-Roman" w:eastAsiaTheme="minorHAnsi" w:hAnsi="Sabon-Roman" w:cs="Sabon-Roman"/>
        </w:rPr>
        <w:t xml:space="preserve"> lo que </w:t>
      </w:r>
      <w:proofErr w:type="spellStart"/>
      <w:r w:rsidRPr="002C1BC2">
        <w:rPr>
          <w:rFonts w:ascii="Sabon-Roman" w:eastAsiaTheme="minorHAnsi" w:hAnsi="Sabon-Roman" w:cs="Sabon-Roman"/>
        </w:rPr>
        <w:t>atraviesan</w:t>
      </w:r>
      <w:proofErr w:type="spellEnd"/>
      <w:r w:rsidRPr="002C1BC2">
        <w:rPr>
          <w:rFonts w:ascii="Sabon-Roman" w:eastAsiaTheme="minorHAnsi" w:hAnsi="Sabon-Roman" w:cs="Sabon-Roman"/>
        </w:rPr>
        <w:t xml:space="preserve">, y </w:t>
      </w:r>
      <w:proofErr w:type="spellStart"/>
      <w:r w:rsidRPr="002C1BC2">
        <w:rPr>
          <w:rFonts w:ascii="Sabon-Roman" w:eastAsiaTheme="minorHAnsi" w:hAnsi="Sabon-Roman" w:cs="Sabon-Roman"/>
        </w:rPr>
        <w:t>repetir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historia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su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pérdida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otra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vez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ser </w:t>
      </w:r>
      <w:proofErr w:type="spellStart"/>
      <w:r w:rsidRPr="002C1BC2">
        <w:rPr>
          <w:rFonts w:ascii="Sabon-Roman" w:eastAsiaTheme="minorHAnsi" w:hAnsi="Sabon-Roman" w:cs="Sabon-Roman"/>
        </w:rPr>
        <w:t>parte</w:t>
      </w:r>
      <w:proofErr w:type="spellEnd"/>
      <w:r w:rsidRPr="002C1BC2">
        <w:rPr>
          <w:rFonts w:ascii="Sabon-Roman" w:eastAsiaTheme="minorHAnsi" w:hAnsi="Sabon-Roman" w:cs="Sabon-Roman"/>
        </w:rPr>
        <w:t xml:space="preserve"> del </w:t>
      </w:r>
      <w:proofErr w:type="spellStart"/>
      <w:r w:rsidRPr="002C1BC2">
        <w:rPr>
          <w:rFonts w:ascii="Sabon-Roman" w:eastAsiaTheme="minorHAnsi" w:hAnsi="Sabon-Roman" w:cs="Sabon-Roman"/>
        </w:rPr>
        <w:t>proceso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curativo</w:t>
      </w:r>
      <w:proofErr w:type="spellEnd"/>
      <w:r w:rsidRPr="002C1BC2">
        <w:rPr>
          <w:rFonts w:ascii="Sabon-Roman" w:eastAsiaTheme="minorHAnsi" w:hAnsi="Sabon-Roman" w:cs="Sabon-Roman"/>
        </w:rPr>
        <w:t xml:space="preserve">. El </w:t>
      </w:r>
      <w:proofErr w:type="spellStart"/>
      <w:r w:rsidRPr="002C1BC2">
        <w:rPr>
          <w:rFonts w:ascii="Sabon-Roman" w:eastAsiaTheme="minorHAnsi" w:hAnsi="Sabon-Roman" w:cs="Sabon-Roman"/>
        </w:rPr>
        <w:t>papel</w:t>
      </w:r>
      <w:proofErr w:type="spellEnd"/>
      <w:r w:rsidRPr="002C1BC2">
        <w:rPr>
          <w:rFonts w:ascii="Sabon-Roman" w:eastAsiaTheme="minorHAnsi" w:hAnsi="Sabon-Roman" w:cs="Sabon-Roman"/>
        </w:rPr>
        <w:t xml:space="preserve"> de la persona que </w:t>
      </w:r>
      <w:proofErr w:type="spellStart"/>
      <w:r w:rsidRPr="002C1BC2">
        <w:rPr>
          <w:rFonts w:ascii="Sabon-Roman" w:eastAsiaTheme="minorHAnsi" w:hAnsi="Sabon-Roman" w:cs="Sabon-Roman"/>
        </w:rPr>
        <w:t>trae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consuelo</w:t>
      </w:r>
      <w:proofErr w:type="spellEnd"/>
      <w:r w:rsidRPr="002C1BC2">
        <w:rPr>
          <w:rFonts w:ascii="Sabon-Roman" w:eastAsiaTheme="minorHAnsi" w:hAnsi="Sabon-Roman" w:cs="Sabon-Roman"/>
        </w:rPr>
        <w:t xml:space="preserve"> es </w:t>
      </w:r>
      <w:proofErr w:type="spellStart"/>
      <w:r w:rsidRPr="002C1BC2">
        <w:rPr>
          <w:rFonts w:ascii="Sabon-Roman" w:eastAsiaTheme="minorHAnsi" w:hAnsi="Sabon-Roman" w:cs="Sabon-Roman"/>
        </w:rPr>
        <w:t>escuchar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reasegurarlos</w:t>
      </w:r>
      <w:proofErr w:type="spellEnd"/>
      <w:r w:rsidRPr="002C1BC2">
        <w:rPr>
          <w:rFonts w:ascii="Sabon-Roman" w:eastAsiaTheme="minorHAnsi" w:hAnsi="Sabon-Roman" w:cs="Sabon-Roman"/>
        </w:rPr>
        <w:t xml:space="preserve"> de que lo que </w:t>
      </w:r>
      <w:proofErr w:type="spellStart"/>
      <w:r w:rsidRPr="002C1BC2">
        <w:rPr>
          <w:rFonts w:ascii="Sabon-Roman" w:eastAsiaTheme="minorHAnsi" w:hAnsi="Sabon-Roman" w:cs="Sabon-Roman"/>
        </w:rPr>
        <w:t>sienten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piensan</w:t>
      </w:r>
      <w:proofErr w:type="spellEnd"/>
      <w:r w:rsidRPr="002C1BC2">
        <w:rPr>
          <w:rFonts w:ascii="Sabon-Roman" w:eastAsiaTheme="minorHAnsi" w:hAnsi="Sabon-Roman" w:cs="Sabon-Roman"/>
        </w:rPr>
        <w:t xml:space="preserve"> es normal, </w:t>
      </w:r>
      <w:proofErr w:type="gramStart"/>
      <w:r w:rsidRPr="002C1BC2">
        <w:rPr>
          <w:rFonts w:ascii="Sabon-Roman" w:eastAsiaTheme="minorHAnsi" w:hAnsi="Sabon-Roman" w:cs="Sabon-Roman"/>
        </w:rPr>
        <w:t>no</w:t>
      </w:r>
      <w:proofErr w:type="gram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ofrecerles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respuestas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Muchos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consuelan</w:t>
      </w:r>
      <w:proofErr w:type="spellEnd"/>
      <w:r w:rsidRPr="002C1BC2">
        <w:rPr>
          <w:rFonts w:ascii="Sabon-Roman" w:eastAsiaTheme="minorHAnsi" w:hAnsi="Sabon-Roman" w:cs="Sabon-Roman"/>
        </w:rPr>
        <w:t xml:space="preserve"> se </w:t>
      </w:r>
      <w:proofErr w:type="spellStart"/>
      <w:r w:rsidRPr="002C1BC2">
        <w:rPr>
          <w:rFonts w:ascii="Sabon-Roman" w:eastAsiaTheme="minorHAnsi" w:hAnsi="Sabon-Roman" w:cs="Sabon-Roman"/>
        </w:rPr>
        <w:t>sienten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incómodos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cuando</w:t>
      </w:r>
      <w:proofErr w:type="spellEnd"/>
      <w:r w:rsidRPr="002C1BC2">
        <w:rPr>
          <w:rFonts w:ascii="Sabon-Roman" w:eastAsiaTheme="minorHAnsi" w:hAnsi="Sabon-Roman" w:cs="Sabon-Roman"/>
        </w:rPr>
        <w:t xml:space="preserve"> no </w:t>
      </w:r>
      <w:proofErr w:type="spellStart"/>
      <w:r w:rsidRPr="002C1BC2">
        <w:rPr>
          <w:rFonts w:ascii="Sabon-Roman" w:eastAsiaTheme="minorHAnsi" w:hAnsi="Sabon-Roman" w:cs="Sabon-Roman"/>
        </w:rPr>
        <w:t>tienen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respuestas</w:t>
      </w:r>
      <w:proofErr w:type="spellEnd"/>
      <w:r w:rsidRPr="002C1BC2">
        <w:rPr>
          <w:rFonts w:ascii="Sabon-Roman" w:eastAsiaTheme="minorHAnsi" w:hAnsi="Sabon-Roman" w:cs="Sabon-Roman"/>
        </w:rPr>
        <w:t xml:space="preserve"> o palabras de </w:t>
      </w:r>
      <w:proofErr w:type="spellStart"/>
      <w:r w:rsidRPr="002C1BC2">
        <w:rPr>
          <w:rFonts w:ascii="Sabon-Roman" w:eastAsiaTheme="minorHAnsi" w:hAnsi="Sabon-Roman" w:cs="Sabon-Roman"/>
        </w:rPr>
        <w:t>sabiduría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Pueden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hacer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declaraciones</w:t>
      </w:r>
      <w:proofErr w:type="spellEnd"/>
      <w:r w:rsidRPr="002C1BC2">
        <w:rPr>
          <w:rFonts w:ascii="Sabon-Roman" w:eastAsiaTheme="minorHAnsi" w:hAnsi="Sabon-Roman" w:cs="Sabon-Roman"/>
        </w:rPr>
        <w:t xml:space="preserve"> que no </w:t>
      </w:r>
      <w:proofErr w:type="spellStart"/>
      <w:r w:rsidRPr="002C1BC2">
        <w:rPr>
          <w:rFonts w:ascii="Sabon-Roman" w:eastAsiaTheme="minorHAnsi" w:hAnsi="Sabon-Roman" w:cs="Sabon-Roman"/>
        </w:rPr>
        <w:t>buscan</w:t>
      </w:r>
      <w:proofErr w:type="spellEnd"/>
      <w:r w:rsidRPr="002C1BC2">
        <w:rPr>
          <w:rFonts w:ascii="Sabon-Roman" w:eastAsiaTheme="minorHAnsi" w:hAnsi="Sabon-Roman" w:cs="Sabon-Roman"/>
        </w:rPr>
        <w:t xml:space="preserve"> ser </w:t>
      </w:r>
      <w:proofErr w:type="spellStart"/>
      <w:r w:rsidRPr="002C1BC2">
        <w:rPr>
          <w:rFonts w:ascii="Sabon-Roman" w:eastAsiaTheme="minorHAnsi" w:hAnsi="Sabon-Roman" w:cs="Sabon-Roman"/>
        </w:rPr>
        <w:t>erradas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ni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dolorosas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teológicamente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pero</w:t>
      </w:r>
      <w:proofErr w:type="spellEnd"/>
      <w:r w:rsidRPr="002C1BC2">
        <w:rPr>
          <w:rFonts w:ascii="Sabon-Roman" w:eastAsiaTheme="minorHAnsi" w:hAnsi="Sabon-Roman" w:cs="Sabon-Roman"/>
        </w:rPr>
        <w:t xml:space="preserve"> a menudo lo son.</w:t>
      </w:r>
    </w:p>
    <w:p w14:paraId="0CACD776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Aunque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estos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comentarios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tienen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intención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quitar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el</w:t>
      </w:r>
      <w:proofErr w:type="spellEnd"/>
      <w:r w:rsidRPr="002C1BC2">
        <w:rPr>
          <w:rFonts w:ascii="Sabon-Roman" w:eastAsiaTheme="minorHAnsi" w:hAnsi="Sabon-Roman" w:cs="Sabon-Roman"/>
        </w:rPr>
        <w:t xml:space="preserve"> dolor, </w:t>
      </w:r>
      <w:proofErr w:type="spellStart"/>
      <w:r w:rsidRPr="002C1BC2">
        <w:rPr>
          <w:rFonts w:ascii="Sabon-Roman" w:eastAsiaTheme="minorHAnsi" w:hAnsi="Sabon-Roman" w:cs="Sabon-Roman"/>
        </w:rPr>
        <w:t>decir</w:t>
      </w:r>
      <w:proofErr w:type="spellEnd"/>
      <w:r w:rsidRPr="002C1BC2">
        <w:rPr>
          <w:rFonts w:ascii="Sabon-Roman" w:eastAsiaTheme="minorHAnsi" w:hAnsi="Sabon-Roman" w:cs="Sabon-Roman"/>
        </w:rPr>
        <w:t>: “</w:t>
      </w:r>
      <w:proofErr w:type="spellStart"/>
      <w:r w:rsidRPr="002C1BC2">
        <w:rPr>
          <w:rFonts w:ascii="Sabon-Roman" w:eastAsiaTheme="minorHAnsi" w:hAnsi="Sabon-Roman" w:cs="Sabon-Roman"/>
        </w:rPr>
        <w:t>Lamento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profundamente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tu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bebé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haya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muerto</w:t>
      </w:r>
      <w:proofErr w:type="spellEnd"/>
      <w:r w:rsidRPr="002C1BC2">
        <w:rPr>
          <w:rFonts w:ascii="Sabon-Roman" w:eastAsiaTheme="minorHAnsi" w:hAnsi="Sabon-Roman" w:cs="Sabon-Roman"/>
        </w:rPr>
        <w:t xml:space="preserve">”, a menudo </w:t>
      </w:r>
      <w:proofErr w:type="spellStart"/>
      <w:r w:rsidRPr="002C1BC2">
        <w:rPr>
          <w:rFonts w:ascii="Sabon-Roman" w:eastAsiaTheme="minorHAnsi" w:hAnsi="Sabon-Roman" w:cs="Sabon-Roman"/>
        </w:rPr>
        <w:t>puede</w:t>
      </w:r>
      <w:proofErr w:type="spellEnd"/>
      <w:r w:rsidRPr="002C1BC2">
        <w:rPr>
          <w:rFonts w:ascii="Sabon-Roman" w:eastAsiaTheme="minorHAnsi" w:hAnsi="Sabon-Roman" w:cs="Sabon-Roman"/>
        </w:rPr>
        <w:t xml:space="preserve"> ser lo </w:t>
      </w:r>
      <w:proofErr w:type="spellStart"/>
      <w:r w:rsidRPr="002C1BC2">
        <w:rPr>
          <w:rFonts w:ascii="Sabon-Roman" w:eastAsiaTheme="minorHAnsi" w:hAnsi="Sabon-Roman" w:cs="Sabon-Roman"/>
        </w:rPr>
        <w:t>mejor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77" w14:textId="77777777" w:rsidR="00AF2F2A" w:rsidRDefault="00AF2F2A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78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Aunque</w:t>
      </w:r>
      <w:proofErr w:type="spellEnd"/>
      <w:r w:rsidRPr="002C1BC2">
        <w:rPr>
          <w:rFonts w:ascii="Sabon-Roman" w:eastAsiaTheme="minorHAnsi" w:hAnsi="Sabon-Roman" w:cs="Sabon-Roman"/>
        </w:rPr>
        <w:t xml:space="preserve"> no </w:t>
      </w:r>
      <w:proofErr w:type="spellStart"/>
      <w:r w:rsidRPr="002C1BC2">
        <w:rPr>
          <w:rFonts w:ascii="Sabon-Roman" w:eastAsiaTheme="minorHAnsi" w:hAnsi="Sabon-Roman" w:cs="Sabon-Roman"/>
        </w:rPr>
        <w:t>nos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sintamos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seguros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sobre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cómo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consolar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sufren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debemos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acompañarlos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mientras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sufren</w:t>
      </w:r>
      <w:proofErr w:type="spellEnd"/>
      <w:r w:rsidRPr="002C1BC2">
        <w:rPr>
          <w:rFonts w:ascii="Sabon-Roman" w:eastAsiaTheme="minorHAnsi" w:hAnsi="Sabon-Roman" w:cs="Sabon-Roman"/>
        </w:rPr>
        <w:t xml:space="preserve">. El </w:t>
      </w:r>
      <w:proofErr w:type="spellStart"/>
      <w:r w:rsidRPr="002C1BC2">
        <w:rPr>
          <w:rFonts w:ascii="Sabon-Roman" w:eastAsiaTheme="minorHAnsi" w:hAnsi="Sabon-Roman" w:cs="Sabon-Roman"/>
        </w:rPr>
        <w:t>aborto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espontáneo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toca</w:t>
      </w:r>
      <w:proofErr w:type="spellEnd"/>
      <w:r w:rsidRPr="002C1BC2">
        <w:rPr>
          <w:rFonts w:ascii="Sabon-Roman" w:eastAsiaTheme="minorHAnsi" w:hAnsi="Sabon-Roman" w:cs="Sabon-Roman"/>
        </w:rPr>
        <w:t xml:space="preserve"> la </w:t>
      </w:r>
      <w:proofErr w:type="spellStart"/>
      <w:r w:rsidRPr="002C1BC2">
        <w:rPr>
          <w:rFonts w:ascii="Sabon-Roman" w:eastAsiaTheme="minorHAnsi" w:hAnsi="Sabon-Roman" w:cs="Sabon-Roman"/>
        </w:rPr>
        <w:t>vida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mucha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gente</w:t>
      </w:r>
      <w:proofErr w:type="spellEnd"/>
      <w:r w:rsidRPr="002C1BC2">
        <w:rPr>
          <w:rFonts w:ascii="Sabon-Roman" w:eastAsiaTheme="minorHAnsi" w:hAnsi="Sabon-Roman" w:cs="Sabon-Roman"/>
        </w:rPr>
        <w:t>,</w:t>
      </w:r>
      <w:r w:rsidR="009E0FD0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sin embargo a menudo </w:t>
      </w:r>
      <w:proofErr w:type="spellStart"/>
      <w:r w:rsidRPr="002C1BC2">
        <w:rPr>
          <w:rFonts w:ascii="Sabon-Roman" w:eastAsiaTheme="minorHAnsi" w:hAnsi="Sabon-Roman" w:cs="Sabon-Roman"/>
        </w:rPr>
        <w:t>esta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tragedia</w:t>
      </w:r>
      <w:proofErr w:type="spellEnd"/>
      <w:r w:rsidRPr="002C1BC2">
        <w:rPr>
          <w:rFonts w:ascii="Sabon-Roman" w:eastAsiaTheme="minorHAnsi" w:hAnsi="Sabon-Roman" w:cs="Sabon-Roman"/>
        </w:rPr>
        <w:t xml:space="preserve"> no</w:t>
      </w:r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recibe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mucha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atención</w:t>
      </w:r>
      <w:proofErr w:type="spellEnd"/>
      <w:r w:rsidRPr="002C1BC2">
        <w:rPr>
          <w:rFonts w:ascii="Sabon-Roman" w:eastAsiaTheme="minorHAnsi" w:hAnsi="Sabon-Roman" w:cs="Sabon-Roman"/>
        </w:rPr>
        <w:t xml:space="preserve">. </w:t>
      </w:r>
      <w:proofErr w:type="spellStart"/>
      <w:r w:rsidRPr="002C1BC2">
        <w:rPr>
          <w:rFonts w:ascii="Sabon-Roman" w:eastAsiaTheme="minorHAnsi" w:hAnsi="Sabon-Roman" w:cs="Sabon-Roman"/>
        </w:rPr>
        <w:t>Esta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falta</w:t>
      </w:r>
      <w:proofErr w:type="spellEnd"/>
      <w:r w:rsidRPr="002C1BC2">
        <w:rPr>
          <w:rFonts w:ascii="Sabon-Roman" w:eastAsiaTheme="minorHAnsi" w:hAnsi="Sabon-Roman" w:cs="Sabon-Roman"/>
        </w:rPr>
        <w:t xml:space="preserve"> de</w:t>
      </w:r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atención</w:t>
      </w:r>
      <w:proofErr w:type="spellEnd"/>
      <w:r w:rsidRPr="002C1BC2">
        <w:rPr>
          <w:rFonts w:ascii="Sabon-Roman" w:eastAsiaTheme="minorHAnsi" w:hAnsi="Sabon-Roman" w:cs="Sabon-Roman"/>
        </w:rPr>
        <w:t xml:space="preserve"> no solo </w:t>
      </w:r>
      <w:proofErr w:type="spellStart"/>
      <w:r w:rsidRPr="002C1BC2">
        <w:rPr>
          <w:rFonts w:ascii="Sabon-Roman" w:eastAsiaTheme="minorHAnsi" w:hAnsi="Sabon-Roman" w:cs="Sabon-Roman"/>
        </w:rPr>
        <w:t>lleva</w:t>
      </w:r>
      <w:proofErr w:type="spellEnd"/>
      <w:r w:rsidRPr="002C1BC2">
        <w:rPr>
          <w:rFonts w:ascii="Sabon-Roman" w:eastAsiaTheme="minorHAnsi" w:hAnsi="Sabon-Roman" w:cs="Sabon-Roman"/>
        </w:rPr>
        <w:t xml:space="preserve"> a un dolor sin</w:t>
      </w:r>
      <w:r w:rsidR="009E0FD0">
        <w:rPr>
          <w:rFonts w:ascii="Sabon-Roman" w:eastAsiaTheme="minorHAnsi" w:hAnsi="Sabon-Roman" w:cs="Sabon-Roman"/>
        </w:rPr>
        <w:t xml:space="preserve"> resolver, </w:t>
      </w:r>
      <w:proofErr w:type="spellStart"/>
      <w:r w:rsidR="009E0FD0">
        <w:rPr>
          <w:rFonts w:ascii="Sabon-Roman" w:eastAsiaTheme="minorHAnsi" w:hAnsi="Sabon-Roman" w:cs="Sabon-Roman"/>
        </w:rPr>
        <w:t>sino</w:t>
      </w:r>
      <w:proofErr w:type="spellEnd"/>
      <w:r w:rsidR="009E0FD0">
        <w:rPr>
          <w:rFonts w:ascii="Sabon-Roman" w:eastAsiaTheme="minorHAnsi" w:hAnsi="Sabon-Roman" w:cs="Sabon-Roman"/>
        </w:rPr>
        <w:t xml:space="preserve"> </w:t>
      </w:r>
      <w:r w:rsidRPr="002C1BC2">
        <w:rPr>
          <w:rFonts w:ascii="Sabon-Roman" w:eastAsiaTheme="minorHAnsi" w:hAnsi="Sabon-Roman" w:cs="Sabon-Roman"/>
        </w:rPr>
        <w:t xml:space="preserve">que no </w:t>
      </w:r>
      <w:proofErr w:type="spellStart"/>
      <w:r w:rsidRPr="002C1BC2">
        <w:rPr>
          <w:rFonts w:ascii="Sabon-Roman" w:eastAsiaTheme="minorHAnsi" w:hAnsi="Sabon-Roman" w:cs="Sabon-Roman"/>
        </w:rPr>
        <w:t>manifiesta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manera</w:t>
      </w:r>
      <w:proofErr w:type="spellEnd"/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clara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nuestra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creencia</w:t>
      </w:r>
      <w:proofErr w:type="spellEnd"/>
      <w:r w:rsidRPr="002C1BC2">
        <w:rPr>
          <w:rFonts w:ascii="Sabon-Roman" w:eastAsiaTheme="minorHAnsi" w:hAnsi="Sabon-Roman" w:cs="Sabon-Roman"/>
        </w:rPr>
        <w:t xml:space="preserve"> de que </w:t>
      </w:r>
      <w:proofErr w:type="spellStart"/>
      <w:r w:rsidRPr="002C1BC2">
        <w:rPr>
          <w:rFonts w:ascii="Sabon-Roman" w:eastAsiaTheme="minorHAnsi" w:hAnsi="Sabon-Roman" w:cs="Sabon-Roman"/>
        </w:rPr>
        <w:t>cada</w:t>
      </w:r>
      <w:proofErr w:type="spellEnd"/>
      <w:r w:rsidRPr="002C1BC2">
        <w:rPr>
          <w:rFonts w:ascii="Sabon-Roman" w:eastAsiaTheme="minorHAnsi" w:hAnsi="Sabon-Roman" w:cs="Sabon-Roman"/>
        </w:rPr>
        <w:t xml:space="preserve"> persona,</w:t>
      </w:r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="009E0FD0">
        <w:rPr>
          <w:rFonts w:ascii="Sabon-Roman" w:eastAsiaTheme="minorHAnsi" w:hAnsi="Sabon-Roman" w:cs="Sabon-Roman"/>
        </w:rPr>
        <w:t>desde</w:t>
      </w:r>
      <w:proofErr w:type="spellEnd"/>
      <w:r w:rsidR="009E0FD0">
        <w:rPr>
          <w:rFonts w:ascii="Sabon-Roman" w:eastAsiaTheme="minorHAnsi" w:hAnsi="Sabon-Roman" w:cs="Sabon-Roman"/>
        </w:rPr>
        <w:t xml:space="preserve"> la </w:t>
      </w:r>
      <w:proofErr w:type="spellStart"/>
      <w:r w:rsidR="009E0FD0">
        <w:rPr>
          <w:rFonts w:ascii="Sabon-Roman" w:eastAsiaTheme="minorHAnsi" w:hAnsi="Sabon-Roman" w:cs="Sabon-Roman"/>
        </w:rPr>
        <w:t>concepción</w:t>
      </w:r>
      <w:proofErr w:type="spellEnd"/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="009E0FD0">
        <w:rPr>
          <w:rFonts w:ascii="Sabon-Roman" w:eastAsiaTheme="minorHAnsi" w:hAnsi="Sabon-Roman" w:cs="Sabon-Roman"/>
        </w:rPr>
        <w:t>en</w:t>
      </w:r>
      <w:proofErr w:type="spellEnd"/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adelante</w:t>
      </w:r>
      <w:proofErr w:type="spellEnd"/>
      <w:r w:rsidRPr="002C1BC2">
        <w:rPr>
          <w:rFonts w:ascii="Sabon-Roman" w:eastAsiaTheme="minorHAnsi" w:hAnsi="Sabon-Roman" w:cs="Sabon-Roman"/>
        </w:rPr>
        <w:t xml:space="preserve">, es </w:t>
      </w:r>
      <w:proofErr w:type="spellStart"/>
      <w:r w:rsidRPr="002C1BC2">
        <w:rPr>
          <w:rFonts w:ascii="Sabon-Roman" w:eastAsiaTheme="minorHAnsi" w:hAnsi="Sabon-Roman" w:cs="Sabon-Roman"/>
        </w:rPr>
        <w:t>valiosa</w:t>
      </w:r>
      <w:proofErr w:type="spellEnd"/>
      <w:r w:rsidR="009E0FD0">
        <w:rPr>
          <w:rFonts w:ascii="Sabon-Roman" w:eastAsiaTheme="minorHAnsi" w:hAnsi="Sabon-Roman" w:cs="Sabon-Roman"/>
        </w:rPr>
        <w:t xml:space="preserve"> y </w:t>
      </w:r>
      <w:proofErr w:type="spellStart"/>
      <w:r w:rsidR="009E0FD0">
        <w:rPr>
          <w:rFonts w:ascii="Sabon-Roman" w:eastAsiaTheme="minorHAnsi" w:hAnsi="Sabon-Roman" w:cs="Sabon-Roman"/>
        </w:rPr>
        <w:t>única</w:t>
      </w:r>
      <w:proofErr w:type="spellEnd"/>
      <w:r w:rsidR="009E0FD0">
        <w:rPr>
          <w:rFonts w:ascii="Sabon-Roman" w:eastAsiaTheme="minorHAnsi" w:hAnsi="Sabon-Roman" w:cs="Sabon-Roman"/>
        </w:rPr>
        <w:t xml:space="preserve">. La </w:t>
      </w:r>
      <w:proofErr w:type="spellStart"/>
      <w:r w:rsidR="009E0FD0">
        <w:rPr>
          <w:rFonts w:ascii="Sabon-Roman" w:eastAsiaTheme="minorHAnsi" w:hAnsi="Sabon-Roman" w:cs="Sabon-Roman"/>
        </w:rPr>
        <w:t>muerte</w:t>
      </w:r>
      <w:proofErr w:type="spellEnd"/>
      <w:r w:rsidR="009E0FD0">
        <w:rPr>
          <w:rFonts w:ascii="Sabon-Roman" w:eastAsiaTheme="minorHAnsi" w:hAnsi="Sabon-Roman" w:cs="Sabon-Roman"/>
        </w:rPr>
        <w:t xml:space="preserve"> de </w:t>
      </w:r>
      <w:proofErr w:type="spellStart"/>
      <w:r w:rsidR="009E0FD0">
        <w:rPr>
          <w:rFonts w:ascii="Sabon-Roman" w:eastAsiaTheme="minorHAnsi" w:hAnsi="Sabon-Roman" w:cs="Sabon-Roman"/>
        </w:rPr>
        <w:t>bebés</w:t>
      </w:r>
      <w:proofErr w:type="spellEnd"/>
      <w:r w:rsidR="009E0FD0">
        <w:rPr>
          <w:rFonts w:ascii="Sabon-Roman" w:eastAsiaTheme="minorHAnsi" w:hAnsi="Sabon-Roman" w:cs="Sabon-Roman"/>
        </w:rPr>
        <w:t xml:space="preserve"> a </w:t>
      </w:r>
      <w:r w:rsidRPr="002C1BC2">
        <w:rPr>
          <w:rFonts w:ascii="Sabon-Roman" w:eastAsiaTheme="minorHAnsi" w:hAnsi="Sabon-Roman" w:cs="Sabon-Roman"/>
        </w:rPr>
        <w:t xml:space="preserve">causa de un </w:t>
      </w:r>
      <w:proofErr w:type="spellStart"/>
      <w:r w:rsidRPr="002C1BC2">
        <w:rPr>
          <w:rFonts w:ascii="Sabon-Roman" w:eastAsiaTheme="minorHAnsi" w:hAnsi="Sabon-Roman" w:cs="Sabon-Roman"/>
        </w:rPr>
        <w:t>abort</w:t>
      </w:r>
      <w:r w:rsidR="009E0FD0">
        <w:rPr>
          <w:rFonts w:ascii="Sabon-Roman" w:eastAsiaTheme="minorHAnsi" w:hAnsi="Sabon-Roman" w:cs="Sabon-Roman"/>
        </w:rPr>
        <w:t>o</w:t>
      </w:r>
      <w:proofErr w:type="spellEnd"/>
      <w:r w:rsidR="009E0FD0">
        <w:rPr>
          <w:rFonts w:ascii="Sabon-Roman" w:eastAsiaTheme="minorHAnsi" w:hAnsi="Sabon-Roman" w:cs="Sabon-Roman"/>
        </w:rPr>
        <w:t xml:space="preserve"> </w:t>
      </w:r>
      <w:proofErr w:type="spellStart"/>
      <w:r w:rsidR="009E0FD0">
        <w:rPr>
          <w:rFonts w:ascii="Sabon-Roman" w:eastAsiaTheme="minorHAnsi" w:hAnsi="Sabon-Roman" w:cs="Sabon-Roman"/>
        </w:rPr>
        <w:t>espontáneo</w:t>
      </w:r>
      <w:proofErr w:type="spellEnd"/>
      <w:r w:rsidR="009E0FD0">
        <w:rPr>
          <w:rFonts w:ascii="Sabon-Roman" w:eastAsiaTheme="minorHAnsi" w:hAnsi="Sabon-Roman" w:cs="Sabon-Roman"/>
        </w:rPr>
        <w:t xml:space="preserve"> es un </w:t>
      </w:r>
      <w:proofErr w:type="spellStart"/>
      <w:r w:rsidR="009E0FD0">
        <w:rPr>
          <w:rFonts w:ascii="Sabon-Roman" w:eastAsiaTheme="minorHAnsi" w:hAnsi="Sabon-Roman" w:cs="Sabon-Roman"/>
        </w:rPr>
        <w:t>momento</w:t>
      </w:r>
      <w:proofErr w:type="spellEnd"/>
      <w:r w:rsidR="009E0FD0">
        <w:rPr>
          <w:rFonts w:ascii="Sabon-Roman" w:eastAsiaTheme="minorHAnsi" w:hAnsi="Sabon-Roman" w:cs="Sabon-Roman"/>
        </w:rPr>
        <w:t xml:space="preserve"> para </w:t>
      </w:r>
      <w:proofErr w:type="spellStart"/>
      <w:r w:rsidRPr="002C1BC2">
        <w:rPr>
          <w:rFonts w:ascii="Sabon-Roman" w:eastAsiaTheme="minorHAnsi" w:hAnsi="Sabon-Roman" w:cs="Sabon-Roman"/>
        </w:rPr>
        <w:t>honrar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esa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vida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apoyar</w:t>
      </w:r>
      <w:proofErr w:type="spellEnd"/>
      <w:r w:rsidRPr="002C1BC2">
        <w:rPr>
          <w:rFonts w:ascii="Sabon-Roman" w:eastAsiaTheme="minorHAnsi" w:hAnsi="Sabon-Roman" w:cs="Sabon-Roman"/>
        </w:rPr>
        <w:t xml:space="preserve"> a las </w:t>
      </w:r>
      <w:proofErr w:type="spellStart"/>
      <w:r w:rsidRPr="002C1BC2">
        <w:rPr>
          <w:rFonts w:ascii="Sabon-Roman" w:eastAsiaTheme="minorHAnsi" w:hAnsi="Sabon-Roman" w:cs="Sabon-Roman"/>
        </w:rPr>
        <w:t>familias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sufren</w:t>
      </w:r>
      <w:proofErr w:type="spellEnd"/>
      <w:r w:rsidRPr="002C1BC2">
        <w:rPr>
          <w:rFonts w:ascii="Sabon-Roman" w:eastAsiaTheme="minorHAnsi" w:hAnsi="Sabon-Roman" w:cs="Sabon-Roman"/>
        </w:rPr>
        <w:t xml:space="preserve">. Amanda y David </w:t>
      </w:r>
      <w:proofErr w:type="spellStart"/>
      <w:r w:rsidRPr="002C1BC2">
        <w:rPr>
          <w:rFonts w:ascii="Sabon-Roman" w:eastAsiaTheme="minorHAnsi" w:hAnsi="Sabon-Roman" w:cs="Sabon-Roman"/>
        </w:rPr>
        <w:t>recibieron</w:t>
      </w:r>
      <w:proofErr w:type="spellEnd"/>
      <w:r w:rsidRPr="002C1BC2">
        <w:rPr>
          <w:rFonts w:ascii="Sabon-Roman" w:eastAsiaTheme="minorHAnsi" w:hAnsi="Sabon-Roman" w:cs="Sabon-Roman"/>
        </w:rPr>
        <w:t xml:space="preserve"> gran </w:t>
      </w:r>
      <w:proofErr w:type="spellStart"/>
      <w:r w:rsidRPr="002C1BC2">
        <w:rPr>
          <w:rFonts w:ascii="Sabon-Roman" w:eastAsiaTheme="minorHAnsi" w:hAnsi="Sabon-Roman" w:cs="Sabon-Roman"/>
        </w:rPr>
        <w:t>ayuda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consuelo</w:t>
      </w:r>
      <w:proofErr w:type="spellEnd"/>
      <w:r w:rsidRPr="002C1BC2">
        <w:rPr>
          <w:rFonts w:ascii="Sabon-Roman" w:eastAsiaTheme="minorHAnsi" w:hAnsi="Sabon-Roman" w:cs="Sabon-Roman"/>
        </w:rPr>
        <w:t xml:space="preserve"> de sus </w:t>
      </w:r>
      <w:proofErr w:type="spellStart"/>
      <w:r w:rsidRPr="002C1BC2">
        <w:rPr>
          <w:rFonts w:ascii="Sabon-Roman" w:eastAsiaTheme="minorHAnsi" w:hAnsi="Sabon-Roman" w:cs="Sabon-Roman"/>
        </w:rPr>
        <w:t>familiares</w:t>
      </w:r>
      <w:proofErr w:type="spellEnd"/>
      <w:r w:rsidRPr="002C1BC2">
        <w:rPr>
          <w:rFonts w:ascii="Sabon-Roman" w:eastAsiaTheme="minorHAnsi" w:hAnsi="Sabon-Roman" w:cs="Sabon-Roman"/>
        </w:rPr>
        <w:t xml:space="preserve">, amigos y </w:t>
      </w:r>
      <w:proofErr w:type="spellStart"/>
      <w:r w:rsidRPr="002C1BC2">
        <w:rPr>
          <w:rFonts w:ascii="Sabon-Roman" w:eastAsiaTheme="minorHAnsi" w:hAnsi="Sabon-Roman" w:cs="Sabon-Roman"/>
        </w:rPr>
        <w:t>comunidad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parroquial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cuales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los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ayudaron</w:t>
      </w:r>
      <w:proofErr w:type="spellEnd"/>
      <w:r w:rsidRPr="002C1BC2">
        <w:rPr>
          <w:rFonts w:ascii="Sabon-Roman" w:eastAsiaTheme="minorHAnsi" w:hAnsi="Sabon-Roman" w:cs="Sabon-Roman"/>
        </w:rPr>
        <w:t xml:space="preserve"> a </w:t>
      </w:r>
      <w:proofErr w:type="spellStart"/>
      <w:r w:rsidRPr="002C1BC2">
        <w:rPr>
          <w:rFonts w:ascii="Sabon-Roman" w:eastAsiaTheme="minorHAnsi" w:hAnsi="Sabon-Roman" w:cs="Sabon-Roman"/>
        </w:rPr>
        <w:t>conmemorar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atesorar</w:t>
      </w:r>
      <w:proofErr w:type="spellEnd"/>
      <w:r w:rsidRPr="002C1BC2">
        <w:rPr>
          <w:rFonts w:ascii="Sabon-Roman" w:eastAsiaTheme="minorHAnsi" w:hAnsi="Sabon-Roman" w:cs="Sabon-Roman"/>
        </w:rPr>
        <w:t xml:space="preserve"> a William. Como </w:t>
      </w:r>
      <w:proofErr w:type="spellStart"/>
      <w:r w:rsidRPr="002C1BC2">
        <w:rPr>
          <w:rFonts w:ascii="Sabon-Roman" w:eastAsiaTheme="minorHAnsi" w:hAnsi="Sabon-Roman" w:cs="Sabon-Roman"/>
        </w:rPr>
        <w:t>miembros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una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comunidad</w:t>
      </w:r>
      <w:proofErr w:type="spellEnd"/>
      <w:r w:rsidRPr="002C1BC2">
        <w:rPr>
          <w:rFonts w:ascii="Sabon-Roman" w:eastAsiaTheme="minorHAnsi" w:hAnsi="Sabon-Roman" w:cs="Sabon-Roman"/>
        </w:rPr>
        <w:t xml:space="preserve"> de </w:t>
      </w:r>
      <w:proofErr w:type="spellStart"/>
      <w:r w:rsidRPr="002C1BC2">
        <w:rPr>
          <w:rFonts w:ascii="Sabon-Roman" w:eastAsiaTheme="minorHAnsi" w:hAnsi="Sabon-Roman" w:cs="Sabon-Roman"/>
        </w:rPr>
        <w:t>fe</w:t>
      </w:r>
      <w:proofErr w:type="spellEnd"/>
      <w:r w:rsidRPr="002C1BC2">
        <w:rPr>
          <w:rFonts w:ascii="Sabon-Roman" w:eastAsiaTheme="minorHAnsi" w:hAnsi="Sabon-Roman" w:cs="Sabon-Roman"/>
        </w:rPr>
        <w:t xml:space="preserve">, </w:t>
      </w:r>
      <w:proofErr w:type="spellStart"/>
      <w:r w:rsidRPr="002C1BC2">
        <w:rPr>
          <w:rFonts w:ascii="Sabon-Roman" w:eastAsiaTheme="minorHAnsi" w:hAnsi="Sabon-Roman" w:cs="Sabon-Roman"/>
        </w:rPr>
        <w:t>consolemos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gramStart"/>
      <w:r w:rsidRPr="002C1BC2">
        <w:rPr>
          <w:rFonts w:ascii="Sabon-Roman" w:eastAsiaTheme="minorHAnsi" w:hAnsi="Sabon-Roman" w:cs="Sabon-Roman"/>
        </w:rPr>
        <w:t>a</w:t>
      </w:r>
      <w:proofErr w:type="gram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aquellos</w:t>
      </w:r>
      <w:proofErr w:type="spellEnd"/>
      <w:r w:rsidRPr="002C1BC2">
        <w:rPr>
          <w:rFonts w:ascii="Sabon-Roman" w:eastAsiaTheme="minorHAnsi" w:hAnsi="Sabon-Roman" w:cs="Sabon-Roman"/>
        </w:rPr>
        <w:t xml:space="preserve"> que </w:t>
      </w:r>
      <w:proofErr w:type="spellStart"/>
      <w:r w:rsidRPr="002C1BC2">
        <w:rPr>
          <w:rFonts w:ascii="Sabon-Roman" w:eastAsiaTheme="minorHAnsi" w:hAnsi="Sabon-Roman" w:cs="Sabon-Roman"/>
        </w:rPr>
        <w:t>sufren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miremos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juntos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hacia</w:t>
      </w:r>
      <w:proofErr w:type="spellEnd"/>
      <w:r w:rsidRPr="002C1BC2">
        <w:rPr>
          <w:rFonts w:ascii="Sabon-Roman" w:eastAsiaTheme="minorHAnsi" w:hAnsi="Sabon-Roman" w:cs="Sabon-Roman"/>
        </w:rPr>
        <w:t xml:space="preserve"> un </w:t>
      </w:r>
      <w:proofErr w:type="spellStart"/>
      <w:r w:rsidRPr="002C1BC2">
        <w:rPr>
          <w:rFonts w:ascii="Sabon-Roman" w:eastAsiaTheme="minorHAnsi" w:hAnsi="Sabon-Roman" w:cs="Sabon-Roman"/>
        </w:rPr>
        <w:t>futuro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en</w:t>
      </w:r>
      <w:proofErr w:type="spellEnd"/>
      <w:r w:rsidRPr="002C1BC2">
        <w:rPr>
          <w:rFonts w:ascii="Sabon-Roman" w:eastAsiaTheme="minorHAnsi" w:hAnsi="Sabon-Roman" w:cs="Sabon-Roman"/>
        </w:rPr>
        <w:t xml:space="preserve"> que las </w:t>
      </w:r>
      <w:proofErr w:type="spellStart"/>
      <w:r w:rsidRPr="002C1BC2">
        <w:rPr>
          <w:rFonts w:ascii="Sabon-Roman" w:eastAsiaTheme="minorHAnsi" w:hAnsi="Sabon-Roman" w:cs="Sabon-Roman"/>
        </w:rPr>
        <w:t>lágrimas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cesen</w:t>
      </w:r>
      <w:proofErr w:type="spellEnd"/>
      <w:r w:rsidRPr="002C1BC2">
        <w:rPr>
          <w:rFonts w:ascii="Sabon-Roman" w:eastAsiaTheme="minorHAnsi" w:hAnsi="Sabon-Roman" w:cs="Sabon-Roman"/>
        </w:rPr>
        <w:t xml:space="preserve"> y </w:t>
      </w:r>
      <w:proofErr w:type="spellStart"/>
      <w:r w:rsidRPr="002C1BC2">
        <w:rPr>
          <w:rFonts w:ascii="Sabon-Roman" w:eastAsiaTheme="minorHAnsi" w:hAnsi="Sabon-Roman" w:cs="Sabon-Roman"/>
        </w:rPr>
        <w:t>nuestras</w:t>
      </w:r>
      <w:proofErr w:type="spellEnd"/>
    </w:p>
    <w:p w14:paraId="0CACD779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Roman" w:eastAsiaTheme="minorHAnsi" w:hAnsi="Sabon-Roman" w:cs="Sabon-Roman"/>
        </w:rPr>
        <w:t>familias</w:t>
      </w:r>
      <w:proofErr w:type="spellEnd"/>
      <w:r w:rsidRPr="002C1BC2">
        <w:rPr>
          <w:rFonts w:ascii="Sabon-Roman" w:eastAsiaTheme="minorHAnsi" w:hAnsi="Sabon-Roman" w:cs="Sabon-Roman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</w:rPr>
        <w:t>vuelvan</w:t>
      </w:r>
      <w:proofErr w:type="spellEnd"/>
      <w:r w:rsidRPr="002C1BC2">
        <w:rPr>
          <w:rFonts w:ascii="Sabon-Roman" w:eastAsiaTheme="minorHAnsi" w:hAnsi="Sabon-Roman" w:cs="Sabon-Roman"/>
        </w:rPr>
        <w:t xml:space="preserve"> a ser </w:t>
      </w:r>
      <w:proofErr w:type="spellStart"/>
      <w:r w:rsidRPr="002C1BC2">
        <w:rPr>
          <w:rFonts w:ascii="Sabon-Roman" w:eastAsiaTheme="minorHAnsi" w:hAnsi="Sabon-Roman" w:cs="Sabon-Roman"/>
        </w:rPr>
        <w:t>sanadas</w:t>
      </w:r>
      <w:proofErr w:type="spellEnd"/>
      <w:r w:rsidRPr="002C1BC2">
        <w:rPr>
          <w:rFonts w:ascii="Sabon-Roman" w:eastAsiaTheme="minorHAnsi" w:hAnsi="Sabon-Roman" w:cs="Sabon-Roman"/>
        </w:rPr>
        <w:t>.</w:t>
      </w:r>
    </w:p>
    <w:p w14:paraId="0CACD77A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</w:p>
    <w:p w14:paraId="0CACD77B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*El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relato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de Joanne, P. Thompson, Amanda, David y</w:t>
      </w:r>
    </w:p>
    <w:p w14:paraId="0CACD77C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William (sus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nombres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fueron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cambiados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por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su</w:t>
      </w:r>
      <w:proofErr w:type="spellEnd"/>
    </w:p>
    <w:p w14:paraId="0CACD77D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privacidad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) es un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ejemplo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de las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muchas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vidas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afectadas</w:t>
      </w:r>
      <w:proofErr w:type="spellEnd"/>
    </w:p>
    <w:p w14:paraId="0CACD77E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por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un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aborto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espontáneo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. Para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descubrir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qué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recursos</w:t>
      </w:r>
      <w:proofErr w:type="spellEnd"/>
    </w:p>
    <w:p w14:paraId="0CACD77F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pastorales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pueden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encontrarse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disponibles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su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área</w:t>
      </w:r>
      <w:proofErr w:type="spellEnd"/>
    </w:p>
    <w:p w14:paraId="0CACD780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local,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póngase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contacto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con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su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oficina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diocesana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para</w:t>
      </w:r>
    </w:p>
    <w:p w14:paraId="0CACD781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  <w:sz w:val="18"/>
          <w:szCs w:val="18"/>
        </w:rPr>
      </w:pP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más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información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. Para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materiales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litúrgicos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ver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r w:rsidRPr="002C1BC2">
        <w:rPr>
          <w:rFonts w:ascii="Sabon-Roman" w:eastAsiaTheme="minorHAnsi" w:hAnsi="Sabon-Roman" w:cs="Sabon-Roman"/>
          <w:sz w:val="18"/>
          <w:szCs w:val="18"/>
        </w:rPr>
        <w:t>Ritual de</w:t>
      </w:r>
    </w:p>
    <w:p w14:paraId="0CACD782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proofErr w:type="spellStart"/>
      <w:r w:rsidRPr="002C1BC2">
        <w:rPr>
          <w:rFonts w:ascii="Sabon-Roman" w:eastAsiaTheme="minorHAnsi" w:hAnsi="Sabon-Roman" w:cs="Sabon-Roman"/>
          <w:sz w:val="18"/>
          <w:szCs w:val="18"/>
        </w:rPr>
        <w:t>exequias</w:t>
      </w:r>
      <w:proofErr w:type="spellEnd"/>
      <w:r w:rsidRPr="002C1BC2">
        <w:rPr>
          <w:rFonts w:ascii="Sabon-Roman" w:eastAsiaTheme="minorHAnsi" w:hAnsi="Sabon-Roman" w:cs="Sabon-Roman"/>
          <w:sz w:val="18"/>
          <w:szCs w:val="18"/>
        </w:rPr>
        <w:t xml:space="preserve"> </w:t>
      </w:r>
      <w:proofErr w:type="spellStart"/>
      <w:r w:rsidRPr="002C1BC2">
        <w:rPr>
          <w:rFonts w:ascii="Sabon-Roman" w:eastAsiaTheme="minorHAnsi" w:hAnsi="Sabon-Roman" w:cs="Sabon-Roman"/>
          <w:sz w:val="18"/>
          <w:szCs w:val="18"/>
        </w:rPr>
        <w:t>cristianas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,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edición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bilingüe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(Collegeville, MI:</w:t>
      </w:r>
    </w:p>
    <w:p w14:paraId="0CACD783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Italic" w:eastAsiaTheme="minorHAnsi" w:hAnsi="Sabon-Italic" w:cs="Sabon-Italic"/>
          <w:i/>
          <w:iCs/>
          <w:sz w:val="18"/>
          <w:szCs w:val="18"/>
        </w:rPr>
      </w:pPr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Liturgical Press, 2002) que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incluye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oraciones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para un</w:t>
      </w:r>
    </w:p>
    <w:p w14:paraId="0CACD784" w14:textId="77777777" w:rsidR="002C1BC2" w:rsidRPr="002C1BC2" w:rsidRDefault="002C1BC2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</w:rPr>
      </w:pP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niño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</w:t>
      </w:r>
      <w:proofErr w:type="spellStart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>mortinato</w:t>
      </w:r>
      <w:proofErr w:type="spellEnd"/>
      <w:r w:rsidRPr="002C1BC2">
        <w:rPr>
          <w:rFonts w:ascii="Sabon-Italic" w:eastAsiaTheme="minorHAnsi" w:hAnsi="Sabon-Italic" w:cs="Sabon-Italic"/>
          <w:i/>
          <w:iCs/>
          <w:sz w:val="18"/>
          <w:szCs w:val="18"/>
        </w:rPr>
        <w:t xml:space="preserve"> y sus padres.</w:t>
      </w:r>
    </w:p>
    <w:p w14:paraId="0CACD785" w14:textId="77777777" w:rsidR="002C1BC2" w:rsidRDefault="002C1BC2" w:rsidP="002C1BC2">
      <w:pPr>
        <w:autoSpaceDE w:val="0"/>
        <w:autoSpaceDN w:val="0"/>
        <w:adjustRightInd w:val="0"/>
        <w:rPr>
          <w:rFonts w:ascii="Sabon-RomanSC" w:eastAsiaTheme="minorHAnsi" w:hAnsi="Sabon-RomanSC" w:cs="Sabon-RomanSC"/>
          <w:sz w:val="18"/>
          <w:szCs w:val="18"/>
        </w:rPr>
      </w:pPr>
    </w:p>
    <w:p w14:paraId="0CACD786" w14:textId="77777777" w:rsidR="00AF2F2A" w:rsidRPr="002C1BC2" w:rsidRDefault="00AF2F2A" w:rsidP="002C1BC2">
      <w:pPr>
        <w:autoSpaceDE w:val="0"/>
        <w:autoSpaceDN w:val="0"/>
        <w:adjustRightInd w:val="0"/>
        <w:rPr>
          <w:rFonts w:ascii="Sabon-RomanSC" w:eastAsiaTheme="minorHAnsi" w:hAnsi="Sabon-RomanSC" w:cs="Sabon-RomanSC"/>
          <w:sz w:val="18"/>
          <w:szCs w:val="18"/>
        </w:rPr>
      </w:pPr>
    </w:p>
    <w:p w14:paraId="3C53A1F5" w14:textId="3F21CF8F" w:rsidR="007E6B4F" w:rsidRDefault="007E6B4F" w:rsidP="002C1BC2">
      <w:pPr>
        <w:autoSpaceDE w:val="0"/>
        <w:autoSpaceDN w:val="0"/>
        <w:adjustRightInd w:val="0"/>
        <w:rPr>
          <w:rFonts w:ascii="Sabon-RomanSC" w:eastAsiaTheme="minorHAnsi" w:hAnsi="Sabon-RomanSC" w:cs="Sabon-RomanSC"/>
          <w:sz w:val="18"/>
          <w:szCs w:val="18"/>
        </w:rPr>
      </w:pPr>
      <w:r>
        <w:rPr>
          <w:rFonts w:ascii="Sabon-RomanSC" w:eastAsiaTheme="minorHAnsi" w:hAnsi="Sabon-RomanSC" w:cs="Sabon-RomanSC"/>
          <w:sz w:val="18"/>
          <w:szCs w:val="18"/>
        </w:rPr>
        <w:t xml:space="preserve">El </w:t>
      </w:r>
      <w:proofErr w:type="spellStart"/>
      <w:r>
        <w:rPr>
          <w:rFonts w:ascii="Sabon-RomanSC" w:eastAsiaTheme="minorHAnsi" w:hAnsi="Sabon-RomanSC" w:cs="Sabon-RomanSC"/>
          <w:sz w:val="18"/>
          <w:szCs w:val="18"/>
        </w:rPr>
        <w:t>Secretariado</w:t>
      </w:r>
      <w:proofErr w:type="spellEnd"/>
      <w:r>
        <w:rPr>
          <w:rFonts w:ascii="Sabon-RomanSC" w:eastAsiaTheme="minorHAnsi" w:hAnsi="Sabon-RomanSC" w:cs="Sabon-RomanSC"/>
          <w:sz w:val="18"/>
          <w:szCs w:val="18"/>
        </w:rPr>
        <w:t xml:space="preserve"> de </w:t>
      </w:r>
      <w:proofErr w:type="spellStart"/>
      <w:r>
        <w:rPr>
          <w:rFonts w:ascii="Sabon-RomanSC" w:eastAsiaTheme="minorHAnsi" w:hAnsi="Sabon-RomanSC" w:cs="Sabon-RomanSC"/>
          <w:sz w:val="18"/>
          <w:szCs w:val="18"/>
        </w:rPr>
        <w:t>Actividades</w:t>
      </w:r>
      <w:proofErr w:type="spellEnd"/>
      <w:r>
        <w:rPr>
          <w:rFonts w:ascii="Sabon-RomanSC" w:eastAsiaTheme="minorHAnsi" w:hAnsi="Sabon-RomanSC" w:cs="Sabon-RomanSC"/>
          <w:sz w:val="18"/>
          <w:szCs w:val="18"/>
        </w:rPr>
        <w:t xml:space="preserve"> Pro-Vida</w:t>
      </w:r>
      <w:r w:rsidR="005A2699">
        <w:rPr>
          <w:rFonts w:ascii="Sabon-RomanSC" w:eastAsiaTheme="minorHAnsi" w:hAnsi="Sabon-RomanSC" w:cs="Sabon-RomanSC"/>
          <w:sz w:val="18"/>
          <w:szCs w:val="18"/>
        </w:rPr>
        <w:t xml:space="preserve"> de la USCCB</w:t>
      </w:r>
    </w:p>
    <w:p w14:paraId="77ADD86F" w14:textId="69D3FD91" w:rsidR="00FC2A0B" w:rsidRDefault="00FC2A0B" w:rsidP="002C1BC2">
      <w:pPr>
        <w:autoSpaceDE w:val="0"/>
        <w:autoSpaceDN w:val="0"/>
        <w:adjustRightInd w:val="0"/>
        <w:rPr>
          <w:rFonts w:ascii="Sabon-RomanSC" w:eastAsiaTheme="minorHAnsi" w:hAnsi="Sabon-RomanSC" w:cs="Sabon-RomanSC"/>
          <w:sz w:val="18"/>
          <w:szCs w:val="18"/>
        </w:rPr>
      </w:pPr>
      <w:hyperlink r:id="rId5" w:history="1">
        <w:r w:rsidRPr="007B18B3">
          <w:rPr>
            <w:rStyle w:val="Hyperlink"/>
            <w:rFonts w:ascii="Sabon-RomanSC" w:eastAsiaTheme="minorHAnsi" w:hAnsi="Sabon-RomanSC" w:cs="Sabon-RomanSC"/>
            <w:sz w:val="18"/>
            <w:szCs w:val="18"/>
          </w:rPr>
          <w:t>www.usccb.org/prolife</w:t>
        </w:r>
      </w:hyperlink>
      <w:r>
        <w:rPr>
          <w:rFonts w:ascii="Sabon-RomanSC" w:eastAsiaTheme="minorHAnsi" w:hAnsi="Sabon-RomanSC" w:cs="Sabon-RomanSC"/>
          <w:sz w:val="18"/>
          <w:szCs w:val="18"/>
        </w:rPr>
        <w:t xml:space="preserve"> </w:t>
      </w:r>
    </w:p>
    <w:p w14:paraId="2762DE75" w14:textId="77777777" w:rsidR="0089423D" w:rsidRDefault="0089423D" w:rsidP="002C1BC2">
      <w:pPr>
        <w:autoSpaceDE w:val="0"/>
        <w:autoSpaceDN w:val="0"/>
        <w:adjustRightInd w:val="0"/>
        <w:rPr>
          <w:rFonts w:ascii="Sabon-Roman" w:eastAsiaTheme="minorHAnsi" w:hAnsi="Sabon-Roman" w:cs="Sabon-Roman"/>
          <w:sz w:val="14"/>
          <w:szCs w:val="14"/>
        </w:rPr>
      </w:pPr>
    </w:p>
    <w:p w14:paraId="0CACD796" w14:textId="79CF7906" w:rsidR="002C1BC2" w:rsidRPr="002C1BC2" w:rsidRDefault="002C1BC2" w:rsidP="002C1BC2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  <w:sectPr w:rsidR="002C1BC2" w:rsidRPr="002C1BC2" w:rsidSect="00A656C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 w:rsidRPr="002C1BC2">
        <w:rPr>
          <w:rFonts w:ascii="Sabon-Roman" w:eastAsiaTheme="minorHAnsi" w:hAnsi="Sabon-Roman" w:cs="Sabon-Roman"/>
          <w:sz w:val="14"/>
          <w:szCs w:val="14"/>
        </w:rPr>
        <w:t>Copyright © 2014, United States</w:t>
      </w:r>
      <w:r w:rsidR="0089423D">
        <w:rPr>
          <w:rFonts w:ascii="Sabon-Roman" w:eastAsiaTheme="minorHAnsi" w:hAnsi="Sabon-Roman" w:cs="Sabon-Roman"/>
          <w:sz w:val="14"/>
          <w:szCs w:val="14"/>
        </w:rPr>
        <w:t xml:space="preserve"> </w:t>
      </w:r>
      <w:r w:rsidRPr="002C1BC2">
        <w:rPr>
          <w:rFonts w:ascii="Sabon-Roman" w:eastAsiaTheme="minorHAnsi" w:hAnsi="Sabon-Roman" w:cs="Sabon-Roman"/>
          <w:sz w:val="14"/>
          <w:szCs w:val="14"/>
        </w:rPr>
        <w:t>Conference of Catholic Bishops, Washington, D.C.</w:t>
      </w:r>
      <w:r w:rsidRPr="002C1BC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0CACD797" w14:textId="77777777" w:rsidR="005F2552" w:rsidRDefault="005F2552" w:rsidP="00525C4F"/>
    <w:sectPr w:rsidR="005F2552" w:rsidSect="00FD1F63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-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abon-RomanS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F63"/>
    <w:rsid w:val="00061019"/>
    <w:rsid w:val="00092B71"/>
    <w:rsid w:val="00133FE6"/>
    <w:rsid w:val="00157E39"/>
    <w:rsid w:val="00294FB5"/>
    <w:rsid w:val="002C1BC2"/>
    <w:rsid w:val="00347E38"/>
    <w:rsid w:val="003A03C2"/>
    <w:rsid w:val="003B6A3D"/>
    <w:rsid w:val="003C2543"/>
    <w:rsid w:val="00525C4F"/>
    <w:rsid w:val="00575FE6"/>
    <w:rsid w:val="005A0B05"/>
    <w:rsid w:val="005A2699"/>
    <w:rsid w:val="005F2552"/>
    <w:rsid w:val="0061626F"/>
    <w:rsid w:val="00640903"/>
    <w:rsid w:val="006C3419"/>
    <w:rsid w:val="00713604"/>
    <w:rsid w:val="00722F82"/>
    <w:rsid w:val="007E6B4F"/>
    <w:rsid w:val="00840749"/>
    <w:rsid w:val="00890A95"/>
    <w:rsid w:val="0089423D"/>
    <w:rsid w:val="00906912"/>
    <w:rsid w:val="009E0FD0"/>
    <w:rsid w:val="00A17BB2"/>
    <w:rsid w:val="00AC31C3"/>
    <w:rsid w:val="00AD795F"/>
    <w:rsid w:val="00AF2F2A"/>
    <w:rsid w:val="00B16278"/>
    <w:rsid w:val="00B34E62"/>
    <w:rsid w:val="00BB4CDE"/>
    <w:rsid w:val="00CA5E64"/>
    <w:rsid w:val="00D43D7D"/>
    <w:rsid w:val="00D473D2"/>
    <w:rsid w:val="00D62EF3"/>
    <w:rsid w:val="00DB0174"/>
    <w:rsid w:val="00E2016C"/>
    <w:rsid w:val="00E412CD"/>
    <w:rsid w:val="00FB7D42"/>
    <w:rsid w:val="00FC2A0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D74E"/>
  <w15:docId w15:val="{3DFB773F-321E-0446-B0CD-F2864166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E3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1626F"/>
    <w:rPr>
      <w:i/>
      <w:iCs/>
    </w:rPr>
  </w:style>
  <w:style w:type="character" w:customStyle="1" w:styleId="apple-converted-space">
    <w:name w:val="apple-converted-space"/>
    <w:basedOn w:val="DefaultParagraphFont"/>
    <w:rsid w:val="0061626F"/>
  </w:style>
  <w:style w:type="character" w:styleId="UnresolvedMention">
    <w:name w:val="Unresolved Mention"/>
    <w:basedOn w:val="DefaultParagraphFont"/>
    <w:uiPriority w:val="99"/>
    <w:semiHidden/>
    <w:unhideWhenUsed/>
    <w:rsid w:val="00FC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ccb.org/pro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1768-BB9D-447E-AF0D-EB52B1FB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PLReceptionist</dc:creator>
  <cp:lastModifiedBy>Anne Ferreira</cp:lastModifiedBy>
  <cp:revision>17</cp:revision>
  <cp:lastPrinted>2013-07-02T17:44:00Z</cp:lastPrinted>
  <dcterms:created xsi:type="dcterms:W3CDTF">2014-08-07T13:27:00Z</dcterms:created>
  <dcterms:modified xsi:type="dcterms:W3CDTF">2023-05-16T19:14:00Z</dcterms:modified>
</cp:coreProperties>
</file>