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F70AB" w14:textId="0B82D2C1" w:rsidR="007C12F0" w:rsidRPr="00111F03" w:rsidRDefault="007C12F0" w:rsidP="007C12F0">
      <w:pPr>
        <w:spacing w:after="240"/>
        <w:jc w:val="center"/>
        <w:rPr>
          <w:b/>
        </w:rPr>
      </w:pPr>
      <w:r w:rsidRPr="00111F03">
        <w:rPr>
          <w:b/>
          <w:sz w:val="28"/>
          <w:szCs w:val="28"/>
        </w:rPr>
        <w:t>Course I</w:t>
      </w:r>
      <w:r w:rsidR="00B7629B">
        <w:rPr>
          <w:b/>
          <w:sz w:val="28"/>
          <w:szCs w:val="28"/>
        </w:rPr>
        <w:t>I</w:t>
      </w:r>
      <w:r w:rsidRPr="00111F03">
        <w:rPr>
          <w:b/>
          <w:sz w:val="28"/>
          <w:szCs w:val="28"/>
        </w:rPr>
        <w:t xml:space="preserve">I. </w:t>
      </w:r>
      <w:r w:rsidR="00B7629B">
        <w:rPr>
          <w:b/>
          <w:sz w:val="28"/>
          <w:szCs w:val="28"/>
        </w:rPr>
        <w:t>The Mission of Jesus Christ-The Paschal Mystery</w:t>
      </w:r>
    </w:p>
    <w:tbl>
      <w:tblPr>
        <w:tblStyle w:val="LightGrid1"/>
        <w:tblW w:w="936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01" w:type="dxa"/>
          <w:bottom w:w="43" w:type="dxa"/>
          <w:right w:w="101" w:type="dxa"/>
        </w:tblCellMar>
        <w:tblLook w:val="04A0" w:firstRow="1" w:lastRow="0" w:firstColumn="1" w:lastColumn="0" w:noHBand="0" w:noVBand="1"/>
      </w:tblPr>
      <w:tblGrid>
        <w:gridCol w:w="449"/>
        <w:gridCol w:w="4491"/>
        <w:gridCol w:w="1260"/>
        <w:gridCol w:w="3160"/>
      </w:tblGrid>
      <w:tr w:rsidR="007C12F0" w:rsidRPr="00111F03" w14:paraId="1548A5A5" w14:textId="77777777" w:rsidTr="002D1FC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tcPr>
          <w:p w14:paraId="1548A59F" w14:textId="77777777" w:rsidR="00CF7104" w:rsidRPr="00111F03" w:rsidRDefault="00CF7104" w:rsidP="007C12F0">
            <w:pPr>
              <w:ind w:left="720"/>
              <w:jc w:val="right"/>
              <w:rPr>
                <w:rFonts w:ascii="Times New Roman" w:hAnsi="Times New Roman" w:cs="Times New Roman"/>
                <w:sz w:val="20"/>
                <w:szCs w:val="22"/>
              </w:rPr>
            </w:pPr>
            <w:bookmarkStart w:id="0" w:name="_GoBack"/>
          </w:p>
        </w:tc>
        <w:tc>
          <w:tcPr>
            <w:tcW w:w="4491"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tcPr>
          <w:p w14:paraId="1548A5A0" w14:textId="77777777" w:rsidR="00CF7104" w:rsidRPr="00111F03" w:rsidRDefault="00CF7104" w:rsidP="0052013F">
            <w:pPr>
              <w:pStyle w:val="ListParagraph"/>
              <w:ind w:left="2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60"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vAlign w:val="center"/>
          </w:tcPr>
          <w:p w14:paraId="1548A5A1" w14:textId="77777777" w:rsidR="00CF7104" w:rsidRPr="00111F03" w:rsidRDefault="00CF7104" w:rsidP="007C12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111F03">
              <w:rPr>
                <w:rFonts w:ascii="Times New Roman" w:hAnsi="Times New Roman" w:cs="Times New Roman"/>
                <w:sz w:val="16"/>
                <w:szCs w:val="16"/>
              </w:rPr>
              <w:t>CONFORMITY</w:t>
            </w:r>
          </w:p>
          <w:p w14:paraId="1548A5A2" w14:textId="754A6D22" w:rsidR="00CF7104" w:rsidRPr="00111F03" w:rsidRDefault="007C12F0" w:rsidP="007C12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1F03">
              <w:rPr>
                <w:rFonts w:ascii="Times New Roman" w:hAnsi="Times New Roman" w:cs="Times New Roman"/>
                <w:sz w:val="16"/>
                <w:szCs w:val="16"/>
              </w:rPr>
              <w:t>Yes/No/Partial</w:t>
            </w:r>
          </w:p>
        </w:tc>
        <w:tc>
          <w:tcPr>
            <w:tcW w:w="3160"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tcPr>
          <w:p w14:paraId="1548A5A3" w14:textId="77777777" w:rsidR="00CF7104" w:rsidRPr="00111F03" w:rsidRDefault="00CF7104"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11F03">
              <w:rPr>
                <w:rFonts w:ascii="Times New Roman" w:hAnsi="Times New Roman" w:cs="Times New Roman"/>
                <w:sz w:val="20"/>
                <w:szCs w:val="20"/>
              </w:rPr>
              <w:t>REQUIRED CHANGES</w:t>
            </w:r>
          </w:p>
          <w:p w14:paraId="1548A5A4" w14:textId="77777777" w:rsidR="00CF7104" w:rsidRPr="00111F03" w:rsidRDefault="00CF7104"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111F03">
              <w:rPr>
                <w:rFonts w:ascii="Times New Roman" w:hAnsi="Times New Roman" w:cs="Times New Roman"/>
                <w:sz w:val="20"/>
                <w:szCs w:val="20"/>
              </w:rPr>
              <w:t>Recommendations and Suggestions</w:t>
            </w:r>
          </w:p>
        </w:tc>
      </w:tr>
      <w:bookmarkEnd w:id="0"/>
      <w:tr w:rsidR="00AC3337" w:rsidRPr="00111F03" w14:paraId="1548A5A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themeColor="text1"/>
              <w:left w:val="none" w:sz="0" w:space="0" w:color="auto"/>
              <w:bottom w:val="none" w:sz="0" w:space="0" w:color="auto"/>
              <w:right w:val="none" w:sz="0" w:space="0" w:color="auto"/>
            </w:tcBorders>
          </w:tcPr>
          <w:p w14:paraId="4D5BEA98" w14:textId="77777777" w:rsidR="00AC3337" w:rsidRPr="00327AB0" w:rsidRDefault="00AC3337" w:rsidP="00AC3337">
            <w:pPr>
              <w:pStyle w:val="ListParagraph"/>
              <w:numPr>
                <w:ilvl w:val="0"/>
                <w:numId w:val="4"/>
              </w:numPr>
              <w:ind w:left="674"/>
              <w:jc w:val="right"/>
              <w:rPr>
                <w:rFonts w:ascii="Times New Roman" w:hAnsi="Times New Roman" w:cs="Times New Roman"/>
                <w:sz w:val="20"/>
                <w:szCs w:val="22"/>
              </w:rPr>
            </w:pPr>
          </w:p>
          <w:p w14:paraId="70D03CBD" w14:textId="77777777" w:rsidR="00327AB0" w:rsidRPr="00327AB0" w:rsidRDefault="00327AB0" w:rsidP="00327AB0"/>
          <w:p w14:paraId="2C7BB4D0" w14:textId="77777777" w:rsidR="00327AB0" w:rsidRDefault="00327AB0" w:rsidP="00327AB0">
            <w:pPr>
              <w:rPr>
                <w:bCs w:val="0"/>
                <w:sz w:val="20"/>
                <w:szCs w:val="22"/>
              </w:rPr>
            </w:pPr>
          </w:p>
          <w:p w14:paraId="1548A5A6" w14:textId="7FB70D07" w:rsidR="00327AB0" w:rsidRPr="00327AB0" w:rsidRDefault="00327AB0" w:rsidP="00327AB0"/>
        </w:tc>
        <w:tc>
          <w:tcPr>
            <w:tcW w:w="4491" w:type="dxa"/>
            <w:tcBorders>
              <w:top w:val="single" w:sz="12" w:space="0" w:color="000000" w:themeColor="text1"/>
              <w:left w:val="none" w:sz="0" w:space="0" w:color="auto"/>
              <w:bottom w:val="none" w:sz="0" w:space="0" w:color="auto"/>
              <w:right w:val="none" w:sz="0" w:space="0" w:color="auto"/>
            </w:tcBorders>
          </w:tcPr>
          <w:p w14:paraId="237B24EE" w14:textId="77777777" w:rsidR="00AC3337" w:rsidRPr="00111F03" w:rsidRDefault="00AC3337" w:rsidP="00AC3337">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
                <w:bCs/>
                <w:sz w:val="22"/>
                <w:szCs w:val="22"/>
              </w:rPr>
              <w:t xml:space="preserve">The Goodness of Creation and Our Fall from Grace </w:t>
            </w:r>
          </w:p>
          <w:p w14:paraId="46448DF6" w14:textId="1EEA4D20" w:rsidR="00AC3337" w:rsidRPr="00111F03" w:rsidRDefault="00AC3337" w:rsidP="00AC333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The Creation of the World and our first parents (CCC</w:t>
            </w:r>
            <w:r w:rsidR="000471A2">
              <w:rPr>
                <w:bCs/>
                <w:sz w:val="20"/>
                <w:szCs w:val="20"/>
              </w:rPr>
              <w:t xml:space="preserve"> </w:t>
            </w:r>
            <w:r w:rsidRPr="00111F03">
              <w:rPr>
                <w:bCs/>
                <w:sz w:val="20"/>
                <w:szCs w:val="20"/>
              </w:rPr>
              <w:t>54, 279-282).</w:t>
            </w:r>
          </w:p>
          <w:p w14:paraId="1548A5AB" w14:textId="21FD8BB8" w:rsidR="00AC3337" w:rsidRPr="00111F03" w:rsidRDefault="00AC3337" w:rsidP="008B0A08">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111F03">
              <w:rPr>
                <w:bCs/>
                <w:sz w:val="20"/>
                <w:szCs w:val="20"/>
              </w:rPr>
              <w:t>Revelation as found in the book of Genesis.</w:t>
            </w:r>
          </w:p>
        </w:tc>
        <w:tc>
          <w:tcPr>
            <w:tcW w:w="1260" w:type="dxa"/>
            <w:tcBorders>
              <w:top w:val="single" w:sz="12" w:space="0" w:color="000000" w:themeColor="text1"/>
              <w:left w:val="none" w:sz="0" w:space="0" w:color="auto"/>
              <w:bottom w:val="none" w:sz="0" w:space="0" w:color="auto"/>
              <w:right w:val="none" w:sz="0" w:space="0" w:color="auto"/>
            </w:tcBorders>
          </w:tcPr>
          <w:p w14:paraId="1548A5AC"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single" w:sz="12" w:space="0" w:color="000000" w:themeColor="text1"/>
              <w:left w:val="none" w:sz="0" w:space="0" w:color="auto"/>
              <w:bottom w:val="none" w:sz="0" w:space="0" w:color="auto"/>
              <w:right w:val="none" w:sz="0" w:space="0" w:color="auto"/>
            </w:tcBorders>
          </w:tcPr>
          <w:p w14:paraId="1548A5AD"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2260DE93"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715E273"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D9D3755" w14:textId="65C6A785" w:rsidR="00AC3337" w:rsidRPr="00111F03" w:rsidRDefault="00AC3337" w:rsidP="008B0A08">
            <w:pPr>
              <w:numPr>
                <w:ilvl w:val="3"/>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111F03">
              <w:rPr>
                <w:bCs/>
                <w:sz w:val="20"/>
                <w:szCs w:val="20"/>
              </w:rPr>
              <w:t>Understanding literary forms in Scripture (CCC</w:t>
            </w:r>
            <w:r w:rsidR="000471A2">
              <w:rPr>
                <w:bCs/>
                <w:sz w:val="20"/>
                <w:szCs w:val="20"/>
              </w:rPr>
              <w:t xml:space="preserve"> </w:t>
            </w:r>
            <w:r w:rsidRPr="00111F03">
              <w:rPr>
                <w:bCs/>
                <w:sz w:val="20"/>
                <w:szCs w:val="20"/>
              </w:rPr>
              <w:t>289).</w:t>
            </w:r>
          </w:p>
        </w:tc>
        <w:tc>
          <w:tcPr>
            <w:tcW w:w="1260" w:type="dxa"/>
            <w:tcBorders>
              <w:top w:val="none" w:sz="0" w:space="0" w:color="auto"/>
              <w:left w:val="none" w:sz="0" w:space="0" w:color="auto"/>
              <w:bottom w:val="none" w:sz="0" w:space="0" w:color="auto"/>
              <w:right w:val="none" w:sz="0" w:space="0" w:color="auto"/>
            </w:tcBorders>
          </w:tcPr>
          <w:p w14:paraId="2360A4C0"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D9D30AB"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3D1A96BA"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929F9FE"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01523A1" w14:textId="3DC1C75C" w:rsidR="00AC3337" w:rsidRPr="00111F03" w:rsidRDefault="00AC3337" w:rsidP="008B0A08">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Genesis 1–11 conveys religious truth rather than science (CCC</w:t>
            </w:r>
            <w:r w:rsidR="000471A2">
              <w:rPr>
                <w:bCs/>
                <w:sz w:val="20"/>
                <w:szCs w:val="20"/>
              </w:rPr>
              <w:t xml:space="preserve"> </w:t>
            </w:r>
            <w:r w:rsidRPr="00111F03">
              <w:rPr>
                <w:bCs/>
                <w:sz w:val="20"/>
                <w:szCs w:val="20"/>
              </w:rPr>
              <w:t>283-289).</w:t>
            </w:r>
          </w:p>
          <w:p w14:paraId="6A6873A4" w14:textId="0604AAF6" w:rsidR="00AC3337" w:rsidRPr="00111F03" w:rsidRDefault="00AC3337" w:rsidP="008B0A08">
            <w:pPr>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book reveals truth about which science and history can only speculate.</w:t>
            </w:r>
          </w:p>
        </w:tc>
        <w:tc>
          <w:tcPr>
            <w:tcW w:w="1260" w:type="dxa"/>
            <w:tcBorders>
              <w:top w:val="none" w:sz="0" w:space="0" w:color="auto"/>
              <w:left w:val="none" w:sz="0" w:space="0" w:color="auto"/>
              <w:bottom w:val="none" w:sz="0" w:space="0" w:color="auto"/>
              <w:right w:val="none" w:sz="0" w:space="0" w:color="auto"/>
            </w:tcBorders>
          </w:tcPr>
          <w:p w14:paraId="442949C6"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EFFF9AE"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54A0368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31198B9"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51CCC65" w14:textId="6B65B046" w:rsidR="00AC3337" w:rsidRPr="00111F03" w:rsidRDefault="00AC3337" w:rsidP="00AC3337">
            <w:pPr>
              <w:numPr>
                <w:ilvl w:val="3"/>
                <w:numId w:val="1"/>
              </w:numPr>
              <w:outlineLvl w:val="3"/>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Scripture’s use of figurative and symbolic language in Genesis 1–11 (CCC</w:t>
            </w:r>
            <w:r w:rsidR="000471A2">
              <w:rPr>
                <w:bCs/>
                <w:sz w:val="20"/>
                <w:szCs w:val="20"/>
              </w:rPr>
              <w:t xml:space="preserve"> </w:t>
            </w:r>
            <w:r w:rsidRPr="00111F03">
              <w:rPr>
                <w:bCs/>
                <w:sz w:val="20"/>
                <w:szCs w:val="20"/>
              </w:rPr>
              <w:t>362, 375, 390, 396).</w:t>
            </w:r>
          </w:p>
        </w:tc>
        <w:tc>
          <w:tcPr>
            <w:tcW w:w="1260" w:type="dxa"/>
            <w:tcBorders>
              <w:top w:val="none" w:sz="0" w:space="0" w:color="auto"/>
              <w:left w:val="none" w:sz="0" w:space="0" w:color="auto"/>
              <w:bottom w:val="none" w:sz="0" w:space="0" w:color="auto"/>
              <w:right w:val="none" w:sz="0" w:space="0" w:color="auto"/>
            </w:tcBorders>
          </w:tcPr>
          <w:p w14:paraId="7CDA1AB3"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63F4754"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28E4C3C5"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4C9BA3F"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9FAE5CB" w14:textId="1FFAEB8A" w:rsidR="00AC3337" w:rsidRPr="00111F03" w:rsidRDefault="00AC3337" w:rsidP="008B0A08">
            <w:pPr>
              <w:numPr>
                <w:ilvl w:val="2"/>
                <w:numId w:val="1"/>
              </w:numPr>
              <w:outlineLvl w:val="3"/>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Trinitarian God is the Creator of all; all creation reflects the glory of God (CCC</w:t>
            </w:r>
            <w:r w:rsidR="000471A2">
              <w:rPr>
                <w:bCs/>
                <w:sz w:val="20"/>
                <w:szCs w:val="20"/>
              </w:rPr>
              <w:t xml:space="preserve"> </w:t>
            </w:r>
            <w:r w:rsidRPr="00111F03">
              <w:rPr>
                <w:bCs/>
                <w:sz w:val="20"/>
                <w:szCs w:val="20"/>
              </w:rPr>
              <w:t>290-295, 301).</w:t>
            </w:r>
          </w:p>
        </w:tc>
        <w:tc>
          <w:tcPr>
            <w:tcW w:w="1260" w:type="dxa"/>
            <w:tcBorders>
              <w:top w:val="none" w:sz="0" w:space="0" w:color="auto"/>
              <w:left w:val="none" w:sz="0" w:space="0" w:color="auto"/>
              <w:bottom w:val="none" w:sz="0" w:space="0" w:color="auto"/>
              <w:right w:val="none" w:sz="0" w:space="0" w:color="auto"/>
            </w:tcBorders>
          </w:tcPr>
          <w:p w14:paraId="694E6D97"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0CF39B0"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5F81DB4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36FCC78"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3C64AAD" w14:textId="77777777" w:rsidR="00AC3337" w:rsidRPr="00111F03" w:rsidRDefault="00AC3337" w:rsidP="008B0A08">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God created all that is, seen and unseen.</w:t>
            </w:r>
          </w:p>
          <w:p w14:paraId="392B8971" w14:textId="1CDDFED1" w:rsidR="00AC3337" w:rsidRPr="00111F03" w:rsidRDefault="00AC3337" w:rsidP="008B0A08">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Unseen or invisible world: angels (CCC</w:t>
            </w:r>
            <w:r w:rsidR="000471A2">
              <w:rPr>
                <w:bCs/>
                <w:sz w:val="20"/>
                <w:szCs w:val="20"/>
              </w:rPr>
              <w:t xml:space="preserve"> </w:t>
            </w:r>
            <w:r w:rsidRPr="00111F03">
              <w:rPr>
                <w:bCs/>
                <w:sz w:val="20"/>
                <w:szCs w:val="20"/>
              </w:rPr>
              <w:t>325-336).</w:t>
            </w:r>
          </w:p>
          <w:p w14:paraId="4303D410" w14:textId="18170D23" w:rsidR="00AC3337" w:rsidRPr="00111F03" w:rsidRDefault="00AC3337" w:rsidP="00AC3337">
            <w:pPr>
              <w:numPr>
                <w:ilvl w:val="3"/>
                <w:numId w:val="1"/>
              </w:numPr>
              <w:outlineLvl w:val="3"/>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Seen or visible world (CCC</w:t>
            </w:r>
            <w:r w:rsidR="000471A2">
              <w:rPr>
                <w:bCs/>
                <w:sz w:val="20"/>
                <w:szCs w:val="20"/>
              </w:rPr>
              <w:t xml:space="preserve"> </w:t>
            </w:r>
            <w:r w:rsidRPr="00111F03">
              <w:rPr>
                <w:bCs/>
                <w:sz w:val="20"/>
                <w:szCs w:val="20"/>
              </w:rPr>
              <w:t>349-357).</w:t>
            </w:r>
          </w:p>
        </w:tc>
        <w:tc>
          <w:tcPr>
            <w:tcW w:w="1260" w:type="dxa"/>
            <w:tcBorders>
              <w:top w:val="none" w:sz="0" w:space="0" w:color="auto"/>
              <w:left w:val="none" w:sz="0" w:space="0" w:color="auto"/>
              <w:bottom w:val="none" w:sz="0" w:space="0" w:color="auto"/>
              <w:right w:val="none" w:sz="0" w:space="0" w:color="auto"/>
            </w:tcBorders>
          </w:tcPr>
          <w:p w14:paraId="04EB33B2"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E2AEAE3"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75F3ECA4"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0CE40D8"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9CA52B4" w14:textId="77777777" w:rsidR="00AC3337" w:rsidRPr="00111F03" w:rsidRDefault="00AC3337" w:rsidP="00AC3337">
            <w:pPr>
              <w:pStyle w:val="ListParagraph"/>
              <w:numPr>
                <w:ilvl w:val="2"/>
                <w:numId w:val="1"/>
              </w:numPr>
              <w:ind w:left="1008"/>
              <w:outlineLvl w:val="3"/>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Human beings as the summit of creation.</w:t>
            </w:r>
          </w:p>
          <w:p w14:paraId="239A5A90" w14:textId="40089C81" w:rsidR="00AC3337" w:rsidRPr="00111F03" w:rsidRDefault="00AC3337" w:rsidP="00AC3337">
            <w:pPr>
              <w:numPr>
                <w:ilvl w:val="2"/>
                <w:numId w:val="1"/>
              </w:numPr>
              <w:outlineLvl w:val="3"/>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Created in the image and likeness of God (CCC</w:t>
            </w:r>
            <w:r w:rsidR="000471A2">
              <w:rPr>
                <w:bCs/>
                <w:sz w:val="20"/>
                <w:szCs w:val="20"/>
              </w:rPr>
              <w:t xml:space="preserve"> </w:t>
            </w:r>
            <w:r w:rsidRPr="00111F03">
              <w:rPr>
                <w:bCs/>
                <w:sz w:val="20"/>
                <w:szCs w:val="20"/>
              </w:rPr>
              <w:t>356-359, 1700-1706).</w:t>
            </w:r>
          </w:p>
        </w:tc>
        <w:tc>
          <w:tcPr>
            <w:tcW w:w="1260" w:type="dxa"/>
            <w:tcBorders>
              <w:top w:val="none" w:sz="0" w:space="0" w:color="auto"/>
              <w:left w:val="none" w:sz="0" w:space="0" w:color="auto"/>
              <w:bottom w:val="none" w:sz="0" w:space="0" w:color="auto"/>
              <w:right w:val="none" w:sz="0" w:space="0" w:color="auto"/>
            </w:tcBorders>
          </w:tcPr>
          <w:p w14:paraId="739113B6"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FAE1F4F"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21A3040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5451E9D"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5DF88A6" w14:textId="3F876080" w:rsidR="00AC3337" w:rsidRPr="00111F03" w:rsidRDefault="00AC3337" w:rsidP="00AC3337">
            <w:pPr>
              <w:pStyle w:val="ListParagraph"/>
              <w:numPr>
                <w:ilvl w:val="4"/>
                <w:numId w:val="1"/>
              </w:numPr>
              <w:ind w:left="1872"/>
              <w:outlineLvl w:val="4"/>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God made them male and female (CCC</w:t>
            </w:r>
            <w:r w:rsidR="000471A2">
              <w:rPr>
                <w:bCs/>
                <w:sz w:val="20"/>
                <w:szCs w:val="20"/>
              </w:rPr>
              <w:t xml:space="preserve"> </w:t>
            </w:r>
            <w:r w:rsidRPr="00111F03">
              <w:rPr>
                <w:bCs/>
                <w:sz w:val="20"/>
                <w:szCs w:val="20"/>
              </w:rPr>
              <w:t>369-373, 1605, 1702, 2331).</w:t>
            </w:r>
          </w:p>
          <w:p w14:paraId="07B44920" w14:textId="26C4498F" w:rsidR="00AC3337" w:rsidRPr="00111F03" w:rsidRDefault="00AC3337" w:rsidP="00AC3337">
            <w:pPr>
              <w:numPr>
                <w:ilvl w:val="2"/>
                <w:numId w:val="1"/>
              </w:numPr>
              <w:outlineLvl w:val="3"/>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Dignity of both men and women: similarities and differences (CCC</w:t>
            </w:r>
            <w:r w:rsidR="000471A2">
              <w:rPr>
                <w:bCs/>
                <w:sz w:val="20"/>
                <w:szCs w:val="20"/>
              </w:rPr>
              <w:t xml:space="preserve"> </w:t>
            </w:r>
            <w:r w:rsidRPr="00111F03">
              <w:rPr>
                <w:bCs/>
                <w:sz w:val="20"/>
                <w:szCs w:val="20"/>
              </w:rPr>
              <w:t>2333-2336).</w:t>
            </w:r>
          </w:p>
        </w:tc>
        <w:tc>
          <w:tcPr>
            <w:tcW w:w="1260" w:type="dxa"/>
            <w:tcBorders>
              <w:top w:val="none" w:sz="0" w:space="0" w:color="auto"/>
              <w:left w:val="none" w:sz="0" w:space="0" w:color="auto"/>
              <w:bottom w:val="none" w:sz="0" w:space="0" w:color="auto"/>
              <w:right w:val="none" w:sz="0" w:space="0" w:color="auto"/>
            </w:tcBorders>
          </w:tcPr>
          <w:p w14:paraId="2A660D2B"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813FB78"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6EAD50B0"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52BBB19"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9B59C1E" w14:textId="5CEF0147" w:rsidR="00AC3337" w:rsidRPr="00111F03" w:rsidRDefault="00AC3337" w:rsidP="00AC3337">
            <w:pPr>
              <w:numPr>
                <w:ilvl w:val="4"/>
                <w:numId w:val="1"/>
              </w:numPr>
              <w:outlineLvl w:val="4"/>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Contributions to the world and to the Church (CCC</w:t>
            </w:r>
            <w:r w:rsidR="000471A2">
              <w:rPr>
                <w:bCs/>
                <w:sz w:val="20"/>
                <w:szCs w:val="20"/>
              </w:rPr>
              <w:t xml:space="preserve"> </w:t>
            </w:r>
            <w:r w:rsidRPr="00111F03">
              <w:rPr>
                <w:bCs/>
                <w:sz w:val="20"/>
                <w:szCs w:val="20"/>
              </w:rPr>
              <w:t>2346-2347).</w:t>
            </w:r>
          </w:p>
        </w:tc>
        <w:tc>
          <w:tcPr>
            <w:tcW w:w="1260" w:type="dxa"/>
            <w:tcBorders>
              <w:top w:val="none" w:sz="0" w:space="0" w:color="auto"/>
              <w:left w:val="none" w:sz="0" w:space="0" w:color="auto"/>
              <w:bottom w:val="none" w:sz="0" w:space="0" w:color="auto"/>
              <w:right w:val="none" w:sz="0" w:space="0" w:color="auto"/>
            </w:tcBorders>
          </w:tcPr>
          <w:p w14:paraId="3732E7AB"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6EE4A83"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67F13C2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D08EDBB"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A94F493" w14:textId="1E40953E" w:rsidR="00AC3337" w:rsidRPr="00111F03" w:rsidRDefault="00AC3337" w:rsidP="00AC3337">
            <w:pPr>
              <w:numPr>
                <w:ilvl w:val="4"/>
                <w:numId w:val="1"/>
              </w:numPr>
              <w:outlineLvl w:val="4"/>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Human persons are a body-soul unity; this reflects the physical and spiritual realities in the world (CCC</w:t>
            </w:r>
            <w:r w:rsidR="000471A2">
              <w:rPr>
                <w:bCs/>
                <w:sz w:val="20"/>
                <w:szCs w:val="20"/>
              </w:rPr>
              <w:t xml:space="preserve"> </w:t>
            </w:r>
            <w:r w:rsidRPr="00111F03">
              <w:rPr>
                <w:bCs/>
                <w:sz w:val="20"/>
                <w:szCs w:val="20"/>
              </w:rPr>
              <w:t>356-368).</w:t>
            </w:r>
          </w:p>
        </w:tc>
        <w:tc>
          <w:tcPr>
            <w:tcW w:w="1260" w:type="dxa"/>
            <w:tcBorders>
              <w:top w:val="none" w:sz="0" w:space="0" w:color="auto"/>
              <w:left w:val="none" w:sz="0" w:space="0" w:color="auto"/>
              <w:bottom w:val="none" w:sz="0" w:space="0" w:color="auto"/>
              <w:right w:val="none" w:sz="0" w:space="0" w:color="auto"/>
            </w:tcBorders>
          </w:tcPr>
          <w:p w14:paraId="6F779CD7"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AC8E475"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13101B48"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A9362E3"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3457AA0" w14:textId="53A7244E" w:rsidR="00AC3337" w:rsidRPr="00111F03" w:rsidRDefault="00AC3337" w:rsidP="00AC3337">
            <w:pPr>
              <w:numPr>
                <w:ilvl w:val="4"/>
                <w:numId w:val="1"/>
              </w:numPr>
              <w:outlineLvl w:val="4"/>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God’s plan: original holiness and original justice (CCC</w:t>
            </w:r>
            <w:r w:rsidR="000471A2">
              <w:rPr>
                <w:bCs/>
                <w:sz w:val="20"/>
                <w:szCs w:val="20"/>
              </w:rPr>
              <w:t xml:space="preserve"> </w:t>
            </w:r>
            <w:r w:rsidRPr="00111F03">
              <w:rPr>
                <w:bCs/>
                <w:sz w:val="20"/>
                <w:szCs w:val="20"/>
              </w:rPr>
              <w:t>374-379).</w:t>
            </w:r>
          </w:p>
        </w:tc>
        <w:tc>
          <w:tcPr>
            <w:tcW w:w="1260" w:type="dxa"/>
            <w:tcBorders>
              <w:top w:val="none" w:sz="0" w:space="0" w:color="auto"/>
              <w:left w:val="none" w:sz="0" w:space="0" w:color="auto"/>
              <w:bottom w:val="none" w:sz="0" w:space="0" w:color="auto"/>
              <w:right w:val="none" w:sz="0" w:space="0" w:color="auto"/>
            </w:tcBorders>
          </w:tcPr>
          <w:p w14:paraId="4B7E3600"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3EA6ACD"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48454221"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1E1BC98"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406B618" w14:textId="06350270" w:rsidR="00AC3337" w:rsidRPr="00111F03" w:rsidRDefault="00AC3337" w:rsidP="00AC3337">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The fall from grace: Original Sin (</w:t>
            </w:r>
            <w:proofErr w:type="spellStart"/>
            <w:r w:rsidRPr="00111F03">
              <w:rPr>
                <w:bCs/>
                <w:sz w:val="20"/>
                <w:szCs w:val="20"/>
              </w:rPr>
              <w:t>Gn</w:t>
            </w:r>
            <w:proofErr w:type="spellEnd"/>
            <w:r w:rsidRPr="00111F03">
              <w:rPr>
                <w:bCs/>
                <w:sz w:val="20"/>
                <w:szCs w:val="20"/>
              </w:rPr>
              <w:t xml:space="preserve"> 3; Rom 5:12; CCC</w:t>
            </w:r>
            <w:r w:rsidR="000471A2">
              <w:rPr>
                <w:bCs/>
                <w:sz w:val="20"/>
                <w:szCs w:val="20"/>
              </w:rPr>
              <w:t xml:space="preserve"> </w:t>
            </w:r>
            <w:r w:rsidRPr="00111F03">
              <w:rPr>
                <w:bCs/>
                <w:sz w:val="20"/>
                <w:szCs w:val="20"/>
              </w:rPr>
              <w:t>55, 309-314, 385-390, 1707).</w:t>
            </w:r>
          </w:p>
          <w:p w14:paraId="1C0CC2A7" w14:textId="01599B67" w:rsidR="00AC3337" w:rsidRPr="00111F03" w:rsidRDefault="00AC3337" w:rsidP="00AC3337">
            <w:pPr>
              <w:numPr>
                <w:ilvl w:val="4"/>
                <w:numId w:val="1"/>
              </w:numPr>
              <w:outlineLvl w:val="4"/>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full meaning of the doctrine of Original Sin is revealed only in the light of the Death and Resurrection of Jesus. It is essential to belief in the mystery of Christ. The whole of human history is marked by the sin of the first parents (CCC</w:t>
            </w:r>
            <w:r w:rsidR="000471A2">
              <w:rPr>
                <w:bCs/>
                <w:sz w:val="20"/>
                <w:szCs w:val="20"/>
              </w:rPr>
              <w:t xml:space="preserve"> </w:t>
            </w:r>
            <w:r w:rsidRPr="00111F03">
              <w:rPr>
                <w:bCs/>
                <w:sz w:val="20"/>
                <w:szCs w:val="20"/>
              </w:rPr>
              <w:t>1708).</w:t>
            </w:r>
          </w:p>
        </w:tc>
        <w:tc>
          <w:tcPr>
            <w:tcW w:w="1260" w:type="dxa"/>
            <w:tcBorders>
              <w:top w:val="none" w:sz="0" w:space="0" w:color="auto"/>
              <w:left w:val="none" w:sz="0" w:space="0" w:color="auto"/>
              <w:bottom w:val="none" w:sz="0" w:space="0" w:color="auto"/>
              <w:right w:val="none" w:sz="0" w:space="0" w:color="auto"/>
            </w:tcBorders>
          </w:tcPr>
          <w:p w14:paraId="30943352"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081A289"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47807B48"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156F983"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0AEF9F2" w14:textId="57046703" w:rsidR="00AC3337" w:rsidRPr="00111F03" w:rsidRDefault="00AC3337" w:rsidP="00AC3337">
            <w:pPr>
              <w:numPr>
                <w:ilvl w:val="1"/>
                <w:numId w:val="1"/>
              </w:numPr>
              <w:outlineLvl w:val="4"/>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fall of the angels (CCC</w:t>
            </w:r>
            <w:r w:rsidR="000471A2">
              <w:rPr>
                <w:bCs/>
                <w:sz w:val="20"/>
                <w:szCs w:val="20"/>
              </w:rPr>
              <w:t xml:space="preserve"> </w:t>
            </w:r>
            <w:r w:rsidRPr="00111F03">
              <w:rPr>
                <w:bCs/>
                <w:sz w:val="20"/>
                <w:szCs w:val="20"/>
              </w:rPr>
              <w:t>391-395).</w:t>
            </w:r>
          </w:p>
        </w:tc>
        <w:tc>
          <w:tcPr>
            <w:tcW w:w="1260" w:type="dxa"/>
            <w:tcBorders>
              <w:top w:val="none" w:sz="0" w:space="0" w:color="auto"/>
              <w:left w:val="none" w:sz="0" w:space="0" w:color="auto"/>
              <w:bottom w:val="none" w:sz="0" w:space="0" w:color="auto"/>
              <w:right w:val="none" w:sz="0" w:space="0" w:color="auto"/>
            </w:tcBorders>
          </w:tcPr>
          <w:p w14:paraId="43B78D5C"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3B6D118"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4CFF69FA"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AAF8944"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D918431" w14:textId="77777777" w:rsidR="00AC3337" w:rsidRPr="00111F03" w:rsidRDefault="00AC3337" w:rsidP="00AC3337">
            <w:pPr>
              <w:pStyle w:val="ListParagraph"/>
              <w:numPr>
                <w:ilvl w:val="2"/>
                <w:numId w:val="1"/>
              </w:numPr>
              <w:ind w:left="1008"/>
              <w:outlineLvl w:val="4"/>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The rebellion of Adam and Eve and its consequences.</w:t>
            </w:r>
          </w:p>
          <w:p w14:paraId="7B31D2D6" w14:textId="565C59A5" w:rsidR="00AC3337" w:rsidRPr="00111F03" w:rsidRDefault="00AC3337" w:rsidP="00AC3337">
            <w:pPr>
              <w:numPr>
                <w:ilvl w:val="1"/>
                <w:numId w:val="1"/>
              </w:numPr>
              <w:outlineLvl w:val="4"/>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rebellion of Adam and Eve was a sin of disobedience toward God, a rejection of a God-centered life and the choice of a self-centered life (CCC</w:t>
            </w:r>
            <w:r w:rsidR="000471A2">
              <w:rPr>
                <w:bCs/>
                <w:sz w:val="20"/>
                <w:szCs w:val="20"/>
              </w:rPr>
              <w:t xml:space="preserve"> </w:t>
            </w:r>
            <w:r w:rsidRPr="00111F03">
              <w:rPr>
                <w:bCs/>
                <w:sz w:val="20"/>
                <w:szCs w:val="20"/>
              </w:rPr>
              <w:t>396-398).</w:t>
            </w:r>
          </w:p>
        </w:tc>
        <w:tc>
          <w:tcPr>
            <w:tcW w:w="1260" w:type="dxa"/>
            <w:tcBorders>
              <w:top w:val="none" w:sz="0" w:space="0" w:color="auto"/>
              <w:left w:val="none" w:sz="0" w:space="0" w:color="auto"/>
              <w:bottom w:val="none" w:sz="0" w:space="0" w:color="auto"/>
              <w:right w:val="none" w:sz="0" w:space="0" w:color="auto"/>
            </w:tcBorders>
          </w:tcPr>
          <w:p w14:paraId="4172537A"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9F95359"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4666EBA7"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DB44780"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827A6C1" w14:textId="71B4317A" w:rsidR="00AC3337" w:rsidRPr="00111F03" w:rsidRDefault="00AC3337" w:rsidP="00AC3337">
            <w:pPr>
              <w:numPr>
                <w:ilvl w:val="2"/>
                <w:numId w:val="1"/>
              </w:numPr>
              <w:outlineLvl w:val="4"/>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consequences of Adam and Eve’s sin: loss of paradise, original grace, original holiness, and original justice (CCC</w:t>
            </w:r>
            <w:r w:rsidR="000471A2">
              <w:rPr>
                <w:bCs/>
                <w:sz w:val="20"/>
                <w:szCs w:val="20"/>
              </w:rPr>
              <w:t xml:space="preserve"> </w:t>
            </w:r>
            <w:r w:rsidRPr="00111F03">
              <w:rPr>
                <w:bCs/>
                <w:sz w:val="20"/>
                <w:szCs w:val="20"/>
              </w:rPr>
              <w:t>399-401).</w:t>
            </w:r>
          </w:p>
        </w:tc>
        <w:tc>
          <w:tcPr>
            <w:tcW w:w="1260" w:type="dxa"/>
            <w:tcBorders>
              <w:top w:val="none" w:sz="0" w:space="0" w:color="auto"/>
              <w:left w:val="none" w:sz="0" w:space="0" w:color="auto"/>
              <w:bottom w:val="none" w:sz="0" w:space="0" w:color="auto"/>
              <w:right w:val="none" w:sz="0" w:space="0" w:color="auto"/>
            </w:tcBorders>
          </w:tcPr>
          <w:p w14:paraId="04352F3B"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7619A3E"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4A5FA74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F793F7C"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985873C" w14:textId="76209B15" w:rsidR="00AC3337" w:rsidRPr="00111F03" w:rsidRDefault="00AC3337" w:rsidP="00AC3337">
            <w:pPr>
              <w:numPr>
                <w:ilvl w:val="2"/>
                <w:numId w:val="1"/>
              </w:numPr>
              <w:outlineLvl w:val="4"/>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Original Sin and its consequences for all: suffering, death, a tendency toward sin, need for salvation (CCC</w:t>
            </w:r>
            <w:r w:rsidR="000471A2">
              <w:rPr>
                <w:bCs/>
                <w:sz w:val="20"/>
                <w:szCs w:val="20"/>
              </w:rPr>
              <w:t xml:space="preserve"> </w:t>
            </w:r>
            <w:r w:rsidRPr="00111F03">
              <w:rPr>
                <w:bCs/>
                <w:sz w:val="20"/>
                <w:szCs w:val="20"/>
              </w:rPr>
              <w:t>402-409).</w:t>
            </w:r>
          </w:p>
        </w:tc>
        <w:tc>
          <w:tcPr>
            <w:tcW w:w="1260" w:type="dxa"/>
            <w:tcBorders>
              <w:top w:val="none" w:sz="0" w:space="0" w:color="auto"/>
              <w:left w:val="none" w:sz="0" w:space="0" w:color="auto"/>
              <w:bottom w:val="none" w:sz="0" w:space="0" w:color="auto"/>
              <w:right w:val="none" w:sz="0" w:space="0" w:color="auto"/>
            </w:tcBorders>
          </w:tcPr>
          <w:p w14:paraId="42A1E722"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82CD120"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2F47FA5B"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A84B0CF"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75C31BF" w14:textId="77777777" w:rsidR="00AC3337" w:rsidRPr="00111F03" w:rsidRDefault="00AC3337" w:rsidP="00AC3337">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rPr>
                <w:b/>
                <w:bCs/>
              </w:rPr>
            </w:pPr>
            <w:r w:rsidRPr="00111F03">
              <w:rPr>
                <w:b/>
                <w:bCs/>
                <w:sz w:val="22"/>
                <w:szCs w:val="22"/>
              </w:rPr>
              <w:t>The Promise of a Messiah</w:t>
            </w:r>
          </w:p>
          <w:p w14:paraId="26ED7189" w14:textId="7C9F16F9" w:rsidR="00AC3337" w:rsidRPr="00111F03" w:rsidRDefault="00AC3337" w:rsidP="00AC333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The first prophecy of the Messiah, God’s promise to redeem the world (</w:t>
            </w:r>
            <w:proofErr w:type="spellStart"/>
            <w:r w:rsidRPr="00111F03">
              <w:rPr>
                <w:bCs/>
                <w:sz w:val="20"/>
                <w:szCs w:val="20"/>
              </w:rPr>
              <w:t>Gn</w:t>
            </w:r>
            <w:proofErr w:type="spellEnd"/>
            <w:r w:rsidRPr="00111F03">
              <w:rPr>
                <w:bCs/>
                <w:sz w:val="20"/>
                <w:szCs w:val="20"/>
              </w:rPr>
              <w:t xml:space="preserve"> 3:15; CCC</w:t>
            </w:r>
            <w:r w:rsidR="000471A2">
              <w:rPr>
                <w:bCs/>
                <w:sz w:val="20"/>
                <w:szCs w:val="20"/>
              </w:rPr>
              <w:t xml:space="preserve"> </w:t>
            </w:r>
            <w:r w:rsidRPr="00111F03">
              <w:rPr>
                <w:bCs/>
                <w:sz w:val="20"/>
                <w:szCs w:val="20"/>
              </w:rPr>
              <w:t>410).</w:t>
            </w:r>
          </w:p>
          <w:p w14:paraId="3F7FB2CA" w14:textId="49AE2270" w:rsidR="00AC3337" w:rsidRPr="00111F03" w:rsidRDefault="00AC3337" w:rsidP="00AC3337">
            <w:pPr>
              <w:numPr>
                <w:ilvl w:val="2"/>
                <w:numId w:val="1"/>
              </w:numPr>
              <w:outlineLvl w:val="4"/>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 xml:space="preserve">God’s immediate response to Adam and Eve’s sin is to promise redemption; this is the </w:t>
            </w:r>
            <w:r w:rsidRPr="00111F03">
              <w:rPr>
                <w:bCs/>
                <w:i/>
                <w:sz w:val="20"/>
                <w:szCs w:val="20"/>
              </w:rPr>
              <w:t>Proto-</w:t>
            </w:r>
            <w:proofErr w:type="spellStart"/>
            <w:r w:rsidRPr="00111F03">
              <w:rPr>
                <w:bCs/>
                <w:i/>
                <w:sz w:val="20"/>
                <w:szCs w:val="20"/>
              </w:rPr>
              <w:t>Evangelium</w:t>
            </w:r>
            <w:proofErr w:type="spellEnd"/>
            <w:r w:rsidRPr="00111F03">
              <w:rPr>
                <w:bCs/>
                <w:sz w:val="20"/>
                <w:szCs w:val="20"/>
              </w:rPr>
              <w:t>, the first announcement of the Good News (CCC</w:t>
            </w:r>
            <w:r w:rsidR="000471A2">
              <w:rPr>
                <w:bCs/>
                <w:sz w:val="20"/>
                <w:szCs w:val="20"/>
              </w:rPr>
              <w:t xml:space="preserve"> </w:t>
            </w:r>
            <w:r w:rsidRPr="00111F03">
              <w:rPr>
                <w:bCs/>
                <w:sz w:val="20"/>
                <w:szCs w:val="20"/>
              </w:rPr>
              <w:t>410-412).</w:t>
            </w:r>
          </w:p>
        </w:tc>
        <w:tc>
          <w:tcPr>
            <w:tcW w:w="1260" w:type="dxa"/>
            <w:tcBorders>
              <w:top w:val="none" w:sz="0" w:space="0" w:color="auto"/>
              <w:left w:val="none" w:sz="0" w:space="0" w:color="auto"/>
              <w:bottom w:val="none" w:sz="0" w:space="0" w:color="auto"/>
              <w:right w:val="none" w:sz="0" w:space="0" w:color="auto"/>
            </w:tcBorders>
          </w:tcPr>
          <w:p w14:paraId="20FAD510"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1CC8CF2"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6CA56E76"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375DFD6"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C18D7A6" w14:textId="21873B6F" w:rsidR="00AC3337" w:rsidRPr="00111F03" w:rsidRDefault="00AC3337" w:rsidP="002C6222">
            <w:pPr>
              <w:numPr>
                <w:ilvl w:val="2"/>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111F03">
              <w:rPr>
                <w:bCs/>
                <w:sz w:val="20"/>
                <w:szCs w:val="20"/>
              </w:rPr>
              <w:t>Promise endures despite the escalation of sin (the Book of Genesis: the murder of Abel, the Tower of Babel, the Flood) (CCC</w:t>
            </w:r>
            <w:r w:rsidR="000471A2">
              <w:rPr>
                <w:bCs/>
                <w:sz w:val="20"/>
                <w:szCs w:val="20"/>
              </w:rPr>
              <w:t xml:space="preserve"> </w:t>
            </w:r>
            <w:r w:rsidRPr="00111F03">
              <w:rPr>
                <w:bCs/>
                <w:sz w:val="20"/>
                <w:szCs w:val="20"/>
              </w:rPr>
              <w:t>55-64).</w:t>
            </w:r>
          </w:p>
        </w:tc>
        <w:tc>
          <w:tcPr>
            <w:tcW w:w="1260" w:type="dxa"/>
            <w:tcBorders>
              <w:top w:val="none" w:sz="0" w:space="0" w:color="auto"/>
              <w:left w:val="none" w:sz="0" w:space="0" w:color="auto"/>
              <w:bottom w:val="none" w:sz="0" w:space="0" w:color="auto"/>
              <w:right w:val="none" w:sz="0" w:space="0" w:color="auto"/>
            </w:tcBorders>
          </w:tcPr>
          <w:p w14:paraId="6016035F"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78C4E52"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150818E8"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B00B953"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2B04290" w14:textId="7F950DFA" w:rsidR="00AC3337" w:rsidRPr="00111F03" w:rsidRDefault="00AC3337" w:rsidP="002C6222">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Longing for the fulfillment of the promise (CCC</w:t>
            </w:r>
            <w:r w:rsidR="000471A2">
              <w:rPr>
                <w:bCs/>
                <w:sz w:val="20"/>
                <w:szCs w:val="20"/>
              </w:rPr>
              <w:t xml:space="preserve"> </w:t>
            </w:r>
            <w:r w:rsidRPr="00111F03">
              <w:rPr>
                <w:bCs/>
                <w:sz w:val="20"/>
                <w:szCs w:val="20"/>
              </w:rPr>
              <w:t>121-123).</w:t>
            </w:r>
          </w:p>
          <w:p w14:paraId="6EF676AF" w14:textId="61266519" w:rsidR="00AC3337" w:rsidRPr="00111F03" w:rsidRDefault="00AC3337" w:rsidP="002C622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God’s covenants with Old Testament peoples (CCC</w:t>
            </w:r>
            <w:r w:rsidR="000471A2">
              <w:rPr>
                <w:bCs/>
                <w:sz w:val="20"/>
                <w:szCs w:val="20"/>
              </w:rPr>
              <w:t xml:space="preserve"> </w:t>
            </w:r>
            <w:r w:rsidRPr="00111F03">
              <w:rPr>
                <w:bCs/>
                <w:sz w:val="20"/>
                <w:szCs w:val="20"/>
              </w:rPr>
              <w:t>129-130).</w:t>
            </w:r>
          </w:p>
          <w:p w14:paraId="05D273FB" w14:textId="2B92EE36" w:rsidR="00AC3337" w:rsidRPr="00111F03" w:rsidRDefault="00AC3337" w:rsidP="00726056">
            <w:pPr>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covenants are solemn commitments between God and human beings (CCC</w:t>
            </w:r>
            <w:r w:rsidR="000471A2">
              <w:rPr>
                <w:bCs/>
                <w:sz w:val="20"/>
                <w:szCs w:val="20"/>
              </w:rPr>
              <w:t xml:space="preserve"> </w:t>
            </w:r>
            <w:r w:rsidRPr="00111F03">
              <w:rPr>
                <w:bCs/>
                <w:sz w:val="20"/>
                <w:szCs w:val="20"/>
              </w:rPr>
              <w:t>56).</w:t>
            </w:r>
          </w:p>
        </w:tc>
        <w:tc>
          <w:tcPr>
            <w:tcW w:w="1260" w:type="dxa"/>
            <w:tcBorders>
              <w:top w:val="none" w:sz="0" w:space="0" w:color="auto"/>
              <w:left w:val="none" w:sz="0" w:space="0" w:color="auto"/>
              <w:bottom w:val="none" w:sz="0" w:space="0" w:color="auto"/>
              <w:right w:val="none" w:sz="0" w:space="0" w:color="auto"/>
            </w:tcBorders>
          </w:tcPr>
          <w:p w14:paraId="75B81AF4"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2EEFA61"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3D6E2AD3"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056074E"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F62F6AD" w14:textId="647D31E0" w:rsidR="00AC3337" w:rsidRPr="00111F03" w:rsidRDefault="00AC3337" w:rsidP="00726056">
            <w:pPr>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God made a covenant with Noah, with Abraham, and with Moses (CCC</w:t>
            </w:r>
            <w:r w:rsidR="000471A2">
              <w:rPr>
                <w:bCs/>
                <w:sz w:val="20"/>
                <w:szCs w:val="20"/>
              </w:rPr>
              <w:t xml:space="preserve"> </w:t>
            </w:r>
            <w:r w:rsidRPr="00111F03">
              <w:rPr>
                <w:bCs/>
                <w:sz w:val="20"/>
                <w:szCs w:val="20"/>
              </w:rPr>
              <w:t>56-64).</w:t>
            </w:r>
          </w:p>
        </w:tc>
        <w:tc>
          <w:tcPr>
            <w:tcW w:w="1260" w:type="dxa"/>
            <w:tcBorders>
              <w:top w:val="none" w:sz="0" w:space="0" w:color="auto"/>
              <w:left w:val="none" w:sz="0" w:space="0" w:color="auto"/>
              <w:bottom w:val="none" w:sz="0" w:space="0" w:color="auto"/>
              <w:right w:val="none" w:sz="0" w:space="0" w:color="auto"/>
            </w:tcBorders>
          </w:tcPr>
          <w:p w14:paraId="429E45A8"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CE30CC8"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039FA0E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CA564F8"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01F65CC" w14:textId="4C4B6AF0" w:rsidR="00AC3337" w:rsidRPr="00111F03" w:rsidRDefault="00AC3337" w:rsidP="00726056">
            <w:pPr>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Each of these covenants foreshadows the Paschal Mystery (CCC</w:t>
            </w:r>
            <w:r w:rsidR="000471A2">
              <w:rPr>
                <w:bCs/>
                <w:sz w:val="20"/>
                <w:szCs w:val="20"/>
              </w:rPr>
              <w:t xml:space="preserve"> </w:t>
            </w:r>
            <w:r w:rsidRPr="00111F03">
              <w:rPr>
                <w:bCs/>
                <w:sz w:val="20"/>
                <w:szCs w:val="20"/>
              </w:rPr>
              <w:t>129).</w:t>
            </w:r>
          </w:p>
        </w:tc>
        <w:tc>
          <w:tcPr>
            <w:tcW w:w="1260" w:type="dxa"/>
            <w:tcBorders>
              <w:top w:val="none" w:sz="0" w:space="0" w:color="auto"/>
              <w:left w:val="none" w:sz="0" w:space="0" w:color="auto"/>
              <w:bottom w:val="none" w:sz="0" w:space="0" w:color="auto"/>
              <w:right w:val="none" w:sz="0" w:space="0" w:color="auto"/>
            </w:tcBorders>
          </w:tcPr>
          <w:p w14:paraId="6F910591"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98F904D"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4DC6DD9A"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B2770A2"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318E4D9" w14:textId="61303476" w:rsidR="00AC3337" w:rsidRPr="00111F03" w:rsidRDefault="00AC3337" w:rsidP="00726056">
            <w:pPr>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people of ancient Israel entrusted with knowledge of God’s promise.</w:t>
            </w:r>
          </w:p>
        </w:tc>
        <w:tc>
          <w:tcPr>
            <w:tcW w:w="1260" w:type="dxa"/>
            <w:tcBorders>
              <w:top w:val="none" w:sz="0" w:space="0" w:color="auto"/>
              <w:left w:val="none" w:sz="0" w:space="0" w:color="auto"/>
              <w:bottom w:val="none" w:sz="0" w:space="0" w:color="auto"/>
              <w:right w:val="none" w:sz="0" w:space="0" w:color="auto"/>
            </w:tcBorders>
          </w:tcPr>
          <w:p w14:paraId="2D10252F"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F6F596F"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1DF5AA16"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0762EFD"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0F56D17" w14:textId="748AC716" w:rsidR="00AC3337" w:rsidRPr="00111F03" w:rsidRDefault="00AC3337" w:rsidP="00726056">
            <w:pPr>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Judges, kings, and prophets: reminding the people of ancient Israel about the promise.</w:t>
            </w:r>
          </w:p>
        </w:tc>
        <w:tc>
          <w:tcPr>
            <w:tcW w:w="1260" w:type="dxa"/>
            <w:tcBorders>
              <w:top w:val="none" w:sz="0" w:space="0" w:color="auto"/>
              <w:left w:val="none" w:sz="0" w:space="0" w:color="auto"/>
              <w:bottom w:val="none" w:sz="0" w:space="0" w:color="auto"/>
              <w:right w:val="none" w:sz="0" w:space="0" w:color="auto"/>
            </w:tcBorders>
          </w:tcPr>
          <w:p w14:paraId="3266C247"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B37FD1A"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675AA0EC"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8B71B48"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39E8FEC" w14:textId="1ADC6630" w:rsidR="00AC3337" w:rsidRPr="00111F03" w:rsidRDefault="00AC3337" w:rsidP="00726056">
            <w:pPr>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promise to David.</w:t>
            </w:r>
          </w:p>
        </w:tc>
        <w:tc>
          <w:tcPr>
            <w:tcW w:w="1260" w:type="dxa"/>
            <w:tcBorders>
              <w:top w:val="none" w:sz="0" w:space="0" w:color="auto"/>
              <w:left w:val="none" w:sz="0" w:space="0" w:color="auto"/>
              <w:bottom w:val="none" w:sz="0" w:space="0" w:color="auto"/>
              <w:right w:val="none" w:sz="0" w:space="0" w:color="auto"/>
            </w:tcBorders>
          </w:tcPr>
          <w:p w14:paraId="75040063"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58FC3E3"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1CB22029"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A77F2DB"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6AC63B9" w14:textId="78888B53" w:rsidR="00AC3337" w:rsidRPr="00111F03" w:rsidRDefault="00AC3337" w:rsidP="004D273A">
            <w:pPr>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“suffering servant” passages in Isaiah.</w:t>
            </w:r>
          </w:p>
        </w:tc>
        <w:tc>
          <w:tcPr>
            <w:tcW w:w="1260" w:type="dxa"/>
            <w:tcBorders>
              <w:top w:val="none" w:sz="0" w:space="0" w:color="auto"/>
              <w:left w:val="none" w:sz="0" w:space="0" w:color="auto"/>
              <w:bottom w:val="none" w:sz="0" w:space="0" w:color="auto"/>
              <w:right w:val="none" w:sz="0" w:space="0" w:color="auto"/>
            </w:tcBorders>
          </w:tcPr>
          <w:p w14:paraId="0E7A7179"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A5FEA74"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65D74443"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C07987D"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E62B328" w14:textId="430FB359" w:rsidR="00AC3337" w:rsidRPr="00111F03" w:rsidRDefault="00AC3337" w:rsidP="00701A19">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The promise of redemption is fulfilled in Jesus (CCC</w:t>
            </w:r>
            <w:r w:rsidR="000471A2">
              <w:rPr>
                <w:bCs/>
                <w:sz w:val="20"/>
                <w:szCs w:val="20"/>
              </w:rPr>
              <w:t xml:space="preserve"> </w:t>
            </w:r>
            <w:r w:rsidRPr="00111F03">
              <w:rPr>
                <w:bCs/>
                <w:sz w:val="20"/>
                <w:szCs w:val="20"/>
              </w:rPr>
              <w:t>422-451).</w:t>
            </w:r>
          </w:p>
          <w:p w14:paraId="3A71B7F8" w14:textId="7B7FBFD2" w:rsidR="00AC3337" w:rsidRPr="00111F03" w:rsidRDefault="00AC3337" w:rsidP="00701A19">
            <w:pPr>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Gospels recognize Jesus as the fulfillment of the promise.</w:t>
            </w:r>
          </w:p>
        </w:tc>
        <w:tc>
          <w:tcPr>
            <w:tcW w:w="1260" w:type="dxa"/>
            <w:tcBorders>
              <w:top w:val="none" w:sz="0" w:space="0" w:color="auto"/>
              <w:left w:val="none" w:sz="0" w:space="0" w:color="auto"/>
              <w:bottom w:val="none" w:sz="0" w:space="0" w:color="auto"/>
              <w:right w:val="none" w:sz="0" w:space="0" w:color="auto"/>
            </w:tcBorders>
          </w:tcPr>
          <w:p w14:paraId="37AB86A7"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A597B2D"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6EC3C816"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DC0366F"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1F52F26" w14:textId="22E67C83" w:rsidR="00AC3337" w:rsidRPr="00111F03" w:rsidRDefault="00AC3337" w:rsidP="00111F03">
            <w:pPr>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Annunciation: Mary’s “yes” to God, her consent to be the Mother of God (</w:t>
            </w:r>
            <w:proofErr w:type="spellStart"/>
            <w:r w:rsidRPr="00111F03">
              <w:rPr>
                <w:bCs/>
                <w:i/>
                <w:sz w:val="20"/>
                <w:szCs w:val="20"/>
              </w:rPr>
              <w:t>Theotokos</w:t>
            </w:r>
            <w:proofErr w:type="spellEnd"/>
            <w:r w:rsidRPr="00111F03">
              <w:rPr>
                <w:bCs/>
                <w:sz w:val="20"/>
                <w:szCs w:val="20"/>
              </w:rPr>
              <w:t>) (Lk 1:38; CCC</w:t>
            </w:r>
            <w:r w:rsidR="000471A2">
              <w:rPr>
                <w:bCs/>
                <w:sz w:val="20"/>
                <w:szCs w:val="20"/>
              </w:rPr>
              <w:t xml:space="preserve"> </w:t>
            </w:r>
            <w:r w:rsidRPr="00111F03">
              <w:rPr>
                <w:bCs/>
                <w:sz w:val="20"/>
                <w:szCs w:val="20"/>
              </w:rPr>
              <w:t>484-489).</w:t>
            </w:r>
          </w:p>
        </w:tc>
        <w:tc>
          <w:tcPr>
            <w:tcW w:w="1260" w:type="dxa"/>
            <w:tcBorders>
              <w:top w:val="none" w:sz="0" w:space="0" w:color="auto"/>
              <w:left w:val="none" w:sz="0" w:space="0" w:color="auto"/>
              <w:bottom w:val="none" w:sz="0" w:space="0" w:color="auto"/>
              <w:right w:val="none" w:sz="0" w:space="0" w:color="auto"/>
            </w:tcBorders>
          </w:tcPr>
          <w:p w14:paraId="361E6ACB"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7F3CB1C"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AC3337" w:rsidRPr="00111F03" w14:paraId="3B5E018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4EDBCC1"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F6F1673" w14:textId="58346C3C" w:rsidR="00AC3337" w:rsidRPr="00111F03" w:rsidRDefault="00AC3337" w:rsidP="00111F03">
            <w:pPr>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dream of St. Joseph; the role of St. Joseph in the life of Jesus and Mary (CCC</w:t>
            </w:r>
            <w:r w:rsidR="000471A2">
              <w:rPr>
                <w:bCs/>
                <w:sz w:val="20"/>
                <w:szCs w:val="20"/>
              </w:rPr>
              <w:t xml:space="preserve"> </w:t>
            </w:r>
            <w:r w:rsidRPr="00111F03">
              <w:rPr>
                <w:bCs/>
                <w:sz w:val="20"/>
                <w:szCs w:val="20"/>
              </w:rPr>
              <w:t>496-507).</w:t>
            </w:r>
          </w:p>
        </w:tc>
        <w:tc>
          <w:tcPr>
            <w:tcW w:w="1260" w:type="dxa"/>
            <w:tcBorders>
              <w:top w:val="none" w:sz="0" w:space="0" w:color="auto"/>
              <w:left w:val="none" w:sz="0" w:space="0" w:color="auto"/>
              <w:bottom w:val="none" w:sz="0" w:space="0" w:color="auto"/>
              <w:right w:val="none" w:sz="0" w:space="0" w:color="auto"/>
            </w:tcBorders>
          </w:tcPr>
          <w:p w14:paraId="03BD078F"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5D79AE5" w14:textId="77777777" w:rsidR="00AC3337" w:rsidRPr="00111F03" w:rsidRDefault="00AC3337" w:rsidP="00AC3337">
            <w:pPr>
              <w:cnfStyle w:val="000000010000" w:firstRow="0" w:lastRow="0" w:firstColumn="0" w:lastColumn="0" w:oddVBand="0" w:evenVBand="0" w:oddHBand="0" w:evenHBand="1" w:firstRowFirstColumn="0" w:firstRowLastColumn="0" w:lastRowFirstColumn="0" w:lastRowLastColumn="0"/>
            </w:pPr>
          </w:p>
        </w:tc>
      </w:tr>
      <w:tr w:rsidR="00AC3337" w:rsidRPr="00111F03" w14:paraId="3C387BA0"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202E557" w14:textId="77777777" w:rsidR="00AC3337" w:rsidRPr="00111F03" w:rsidRDefault="00AC3337" w:rsidP="00AC333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4252048" w14:textId="3808AFB7" w:rsidR="00AC3337" w:rsidRPr="00111F03" w:rsidRDefault="00AC3337" w:rsidP="00111F03">
            <w:pPr>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Gospels apply the ancient prophesies to Jesus (CCC</w:t>
            </w:r>
            <w:r w:rsidR="000471A2">
              <w:rPr>
                <w:bCs/>
                <w:sz w:val="20"/>
                <w:szCs w:val="20"/>
              </w:rPr>
              <w:t xml:space="preserve"> </w:t>
            </w:r>
            <w:r w:rsidRPr="00111F03">
              <w:rPr>
                <w:bCs/>
                <w:sz w:val="20"/>
                <w:szCs w:val="20"/>
              </w:rPr>
              <w:t>522-524).</w:t>
            </w:r>
          </w:p>
        </w:tc>
        <w:tc>
          <w:tcPr>
            <w:tcW w:w="1260" w:type="dxa"/>
            <w:tcBorders>
              <w:top w:val="none" w:sz="0" w:space="0" w:color="auto"/>
              <w:left w:val="none" w:sz="0" w:space="0" w:color="auto"/>
              <w:bottom w:val="none" w:sz="0" w:space="0" w:color="auto"/>
              <w:right w:val="none" w:sz="0" w:space="0" w:color="auto"/>
            </w:tcBorders>
          </w:tcPr>
          <w:p w14:paraId="4F5456BA"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18FFF0D" w14:textId="77777777" w:rsidR="00AC3337" w:rsidRPr="00111F03" w:rsidRDefault="00AC3337" w:rsidP="00AC3337">
            <w:pPr>
              <w:cnfStyle w:val="000000100000" w:firstRow="0" w:lastRow="0" w:firstColumn="0" w:lastColumn="0" w:oddVBand="0" w:evenVBand="0" w:oddHBand="1" w:evenHBand="0" w:firstRowFirstColumn="0" w:firstRowLastColumn="0" w:lastRowFirstColumn="0" w:lastRowLastColumn="0"/>
            </w:pPr>
          </w:p>
        </w:tc>
      </w:tr>
      <w:tr w:rsidR="00E72A5B" w:rsidRPr="00111F03" w14:paraId="441BA1E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E054234"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7676F45" w14:textId="6D08E61D" w:rsidR="00E72A5B" w:rsidRPr="00111F03" w:rsidRDefault="00E72A5B" w:rsidP="00111F03">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Why the Word became flesh (the Incarnation) (CCC</w:t>
            </w:r>
            <w:r w:rsidR="000471A2">
              <w:rPr>
                <w:bCs/>
                <w:sz w:val="20"/>
                <w:szCs w:val="20"/>
              </w:rPr>
              <w:t xml:space="preserve"> </w:t>
            </w:r>
            <w:r w:rsidRPr="00111F03">
              <w:rPr>
                <w:bCs/>
                <w:sz w:val="20"/>
                <w:szCs w:val="20"/>
              </w:rPr>
              <w:t>525-528, 456-478).</w:t>
            </w:r>
          </w:p>
          <w:p w14:paraId="1AC9A075" w14:textId="67532DAD" w:rsidR="00E72A5B" w:rsidRPr="00111F03" w:rsidRDefault="00E72A5B" w:rsidP="00111F03">
            <w:pPr>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To save us by reconciling us with God, who loved us and sent his Son to be the expiation for our sins (CCC</w:t>
            </w:r>
            <w:r w:rsidR="000471A2">
              <w:rPr>
                <w:bCs/>
                <w:sz w:val="20"/>
                <w:szCs w:val="20"/>
              </w:rPr>
              <w:t xml:space="preserve"> </w:t>
            </w:r>
            <w:r w:rsidRPr="00111F03">
              <w:rPr>
                <w:bCs/>
                <w:sz w:val="20"/>
                <w:szCs w:val="20"/>
              </w:rPr>
              <w:t>457).</w:t>
            </w:r>
          </w:p>
        </w:tc>
        <w:tc>
          <w:tcPr>
            <w:tcW w:w="1260" w:type="dxa"/>
            <w:tcBorders>
              <w:top w:val="none" w:sz="0" w:space="0" w:color="auto"/>
              <w:left w:val="none" w:sz="0" w:space="0" w:color="auto"/>
              <w:bottom w:val="none" w:sz="0" w:space="0" w:color="auto"/>
              <w:right w:val="none" w:sz="0" w:space="0" w:color="auto"/>
            </w:tcBorders>
          </w:tcPr>
          <w:p w14:paraId="441D5AA2"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52AC02F"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47D7BB6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6DA9848"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B10BCE7" w14:textId="57AC57A4" w:rsidR="00E72A5B" w:rsidRPr="00111F03" w:rsidRDefault="00E72A5B" w:rsidP="00111F0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That we might come to know the depth of God’s love for us (CCC</w:t>
            </w:r>
            <w:r w:rsidR="000471A2">
              <w:rPr>
                <w:bCs/>
                <w:sz w:val="20"/>
                <w:szCs w:val="20"/>
              </w:rPr>
              <w:t xml:space="preserve"> </w:t>
            </w:r>
            <w:r w:rsidRPr="00111F03">
              <w:rPr>
                <w:bCs/>
                <w:sz w:val="20"/>
                <w:szCs w:val="20"/>
              </w:rPr>
              <w:t>458).</w:t>
            </w:r>
          </w:p>
        </w:tc>
        <w:tc>
          <w:tcPr>
            <w:tcW w:w="1260" w:type="dxa"/>
            <w:tcBorders>
              <w:top w:val="none" w:sz="0" w:space="0" w:color="auto"/>
              <w:left w:val="none" w:sz="0" w:space="0" w:color="auto"/>
              <w:bottom w:val="none" w:sz="0" w:space="0" w:color="auto"/>
              <w:right w:val="none" w:sz="0" w:space="0" w:color="auto"/>
            </w:tcBorders>
          </w:tcPr>
          <w:p w14:paraId="3C2BACFB"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297E276"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3ED7E464"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949B18B"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B2CDDD0" w14:textId="01074734" w:rsidR="00E72A5B" w:rsidRPr="00111F03" w:rsidRDefault="00E72A5B" w:rsidP="00111F03">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To be our model of holiness (CCC</w:t>
            </w:r>
            <w:r w:rsidR="000471A2">
              <w:rPr>
                <w:bCs/>
                <w:sz w:val="20"/>
                <w:szCs w:val="20"/>
              </w:rPr>
              <w:t xml:space="preserve"> </w:t>
            </w:r>
            <w:r w:rsidRPr="00111F03">
              <w:rPr>
                <w:bCs/>
                <w:sz w:val="20"/>
                <w:szCs w:val="20"/>
              </w:rPr>
              <w:t>459).</w:t>
            </w:r>
          </w:p>
        </w:tc>
        <w:tc>
          <w:tcPr>
            <w:tcW w:w="1260" w:type="dxa"/>
            <w:tcBorders>
              <w:top w:val="none" w:sz="0" w:space="0" w:color="auto"/>
              <w:left w:val="none" w:sz="0" w:space="0" w:color="auto"/>
              <w:bottom w:val="none" w:sz="0" w:space="0" w:color="auto"/>
              <w:right w:val="none" w:sz="0" w:space="0" w:color="auto"/>
            </w:tcBorders>
          </w:tcPr>
          <w:p w14:paraId="434656DE"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C7F6879"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7C492E21"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0E4FA78"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B6985F1" w14:textId="47D59A7F" w:rsidR="00E72A5B" w:rsidRPr="00111F03" w:rsidRDefault="00E72A5B" w:rsidP="00111F0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To make us partakers of the divine nature (CCC</w:t>
            </w:r>
            <w:r w:rsidR="000471A2">
              <w:rPr>
                <w:bCs/>
                <w:sz w:val="20"/>
                <w:szCs w:val="20"/>
              </w:rPr>
              <w:t xml:space="preserve"> </w:t>
            </w:r>
            <w:r w:rsidRPr="00111F03">
              <w:rPr>
                <w:bCs/>
                <w:sz w:val="20"/>
                <w:szCs w:val="20"/>
              </w:rPr>
              <w:t>457-460).</w:t>
            </w:r>
          </w:p>
        </w:tc>
        <w:tc>
          <w:tcPr>
            <w:tcW w:w="1260" w:type="dxa"/>
            <w:tcBorders>
              <w:top w:val="none" w:sz="0" w:space="0" w:color="auto"/>
              <w:left w:val="none" w:sz="0" w:space="0" w:color="auto"/>
              <w:bottom w:val="none" w:sz="0" w:space="0" w:color="auto"/>
              <w:right w:val="none" w:sz="0" w:space="0" w:color="auto"/>
            </w:tcBorders>
          </w:tcPr>
          <w:p w14:paraId="5A4438CE"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64410E7"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5065F74E"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B59F55E"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526EA9E" w14:textId="72CD55E2" w:rsidR="00E72A5B" w:rsidRPr="00111F03" w:rsidRDefault="00E72A5B" w:rsidP="00111F03">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To destroy the power of the Devil (1 Jn 3:8).</w:t>
            </w:r>
          </w:p>
        </w:tc>
        <w:tc>
          <w:tcPr>
            <w:tcW w:w="1260" w:type="dxa"/>
            <w:tcBorders>
              <w:top w:val="none" w:sz="0" w:space="0" w:color="auto"/>
              <w:left w:val="none" w:sz="0" w:space="0" w:color="auto"/>
              <w:bottom w:val="none" w:sz="0" w:space="0" w:color="auto"/>
              <w:right w:val="none" w:sz="0" w:space="0" w:color="auto"/>
            </w:tcBorders>
          </w:tcPr>
          <w:p w14:paraId="51039693"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1B463D1"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0B4275F7"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A28A414"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FB4295D" w14:textId="3349B053" w:rsidR="00E72A5B" w:rsidRPr="00111F03" w:rsidRDefault="00E72A5B" w:rsidP="00111F03">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bCs/>
                <w:sz w:val="20"/>
                <w:szCs w:val="20"/>
              </w:rPr>
            </w:pPr>
            <w:r w:rsidRPr="00111F03">
              <w:rPr>
                <w:bCs/>
                <w:sz w:val="20"/>
                <w:szCs w:val="20"/>
              </w:rPr>
              <w:t>Christ’s whole life was a mystery of redemption (CCC</w:t>
            </w:r>
            <w:r w:rsidR="000471A2">
              <w:rPr>
                <w:bCs/>
                <w:sz w:val="20"/>
                <w:szCs w:val="20"/>
              </w:rPr>
              <w:t xml:space="preserve"> </w:t>
            </w:r>
            <w:r w:rsidRPr="00111F03">
              <w:rPr>
                <w:bCs/>
                <w:sz w:val="20"/>
                <w:szCs w:val="20"/>
              </w:rPr>
              <w:t>535-618).</w:t>
            </w:r>
          </w:p>
          <w:p w14:paraId="342B7353" w14:textId="0DA3988D" w:rsidR="00E72A5B" w:rsidRPr="00111F03" w:rsidRDefault="00E72A5B" w:rsidP="00111F0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By becoming poor he enriched us with his poverty.</w:t>
            </w:r>
          </w:p>
        </w:tc>
        <w:tc>
          <w:tcPr>
            <w:tcW w:w="1260" w:type="dxa"/>
            <w:tcBorders>
              <w:top w:val="none" w:sz="0" w:space="0" w:color="auto"/>
              <w:left w:val="none" w:sz="0" w:space="0" w:color="auto"/>
              <w:bottom w:val="none" w:sz="0" w:space="0" w:color="auto"/>
              <w:right w:val="none" w:sz="0" w:space="0" w:color="auto"/>
            </w:tcBorders>
          </w:tcPr>
          <w:p w14:paraId="01F40BC0"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A737B00"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3C184BB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10579BD"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A1C38B9" w14:textId="0B1DAEB0" w:rsidR="00E72A5B" w:rsidRPr="00111F03" w:rsidRDefault="00E72A5B" w:rsidP="00111F03">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In his hidden life his obedience atoned for our disobedience.</w:t>
            </w:r>
          </w:p>
        </w:tc>
        <w:tc>
          <w:tcPr>
            <w:tcW w:w="1260" w:type="dxa"/>
            <w:tcBorders>
              <w:top w:val="none" w:sz="0" w:space="0" w:color="auto"/>
              <w:left w:val="none" w:sz="0" w:space="0" w:color="auto"/>
              <w:bottom w:val="none" w:sz="0" w:space="0" w:color="auto"/>
              <w:right w:val="none" w:sz="0" w:space="0" w:color="auto"/>
            </w:tcBorders>
          </w:tcPr>
          <w:p w14:paraId="27B91528"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26D746E"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260F9814"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4B7248E"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1023ECB" w14:textId="3F49F0D0" w:rsidR="00E72A5B" w:rsidRPr="00111F03" w:rsidRDefault="00E72A5B" w:rsidP="00111F0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In his preached word he purified our consciences.</w:t>
            </w:r>
          </w:p>
        </w:tc>
        <w:tc>
          <w:tcPr>
            <w:tcW w:w="1260" w:type="dxa"/>
            <w:tcBorders>
              <w:top w:val="none" w:sz="0" w:space="0" w:color="auto"/>
              <w:left w:val="none" w:sz="0" w:space="0" w:color="auto"/>
              <w:bottom w:val="none" w:sz="0" w:space="0" w:color="auto"/>
              <w:right w:val="none" w:sz="0" w:space="0" w:color="auto"/>
            </w:tcBorders>
          </w:tcPr>
          <w:p w14:paraId="1E2FB81B"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7B6ACCA"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205949BE"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0ACFA52"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70C2150" w14:textId="1C6EB6BF" w:rsidR="00E72A5B" w:rsidRPr="00111F03" w:rsidRDefault="00E72A5B" w:rsidP="00111F03">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In his compassion and in his healings and exorcisms he bore our infirmities.</w:t>
            </w:r>
          </w:p>
        </w:tc>
        <w:tc>
          <w:tcPr>
            <w:tcW w:w="1260" w:type="dxa"/>
            <w:tcBorders>
              <w:top w:val="none" w:sz="0" w:space="0" w:color="auto"/>
              <w:left w:val="none" w:sz="0" w:space="0" w:color="auto"/>
              <w:bottom w:val="none" w:sz="0" w:space="0" w:color="auto"/>
              <w:right w:val="none" w:sz="0" w:space="0" w:color="auto"/>
            </w:tcBorders>
          </w:tcPr>
          <w:p w14:paraId="6766C7E9"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D102B48"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573BD928"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B2C53B2"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E93BC57" w14:textId="228DB665" w:rsidR="00E72A5B" w:rsidRPr="00111F03" w:rsidRDefault="00E72A5B" w:rsidP="00F72A3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 xml:space="preserve">In his Cross and </w:t>
            </w:r>
            <w:proofErr w:type="gramStart"/>
            <w:r w:rsidRPr="00111F03">
              <w:rPr>
                <w:bCs/>
                <w:sz w:val="20"/>
                <w:szCs w:val="20"/>
              </w:rPr>
              <w:t>Resurrection</w:t>
            </w:r>
            <w:proofErr w:type="gramEnd"/>
            <w:r w:rsidRPr="00111F03">
              <w:rPr>
                <w:bCs/>
                <w:sz w:val="20"/>
                <w:szCs w:val="20"/>
              </w:rPr>
              <w:t xml:space="preserve"> he justified us (CCC</w:t>
            </w:r>
            <w:r w:rsidR="000471A2">
              <w:rPr>
                <w:bCs/>
                <w:sz w:val="20"/>
                <w:szCs w:val="20"/>
              </w:rPr>
              <w:t xml:space="preserve"> </w:t>
            </w:r>
            <w:r w:rsidRPr="00111F03">
              <w:rPr>
                <w:bCs/>
                <w:sz w:val="20"/>
                <w:szCs w:val="20"/>
              </w:rPr>
              <w:t>517).</w:t>
            </w:r>
          </w:p>
        </w:tc>
        <w:tc>
          <w:tcPr>
            <w:tcW w:w="1260" w:type="dxa"/>
            <w:tcBorders>
              <w:top w:val="none" w:sz="0" w:space="0" w:color="auto"/>
              <w:left w:val="none" w:sz="0" w:space="0" w:color="auto"/>
              <w:bottom w:val="none" w:sz="0" w:space="0" w:color="auto"/>
              <w:right w:val="none" w:sz="0" w:space="0" w:color="auto"/>
            </w:tcBorders>
          </w:tcPr>
          <w:p w14:paraId="24AD2601"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197CA62"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39DA49B0"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DE6B097"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6118B70" w14:textId="21F32795" w:rsidR="00E72A5B" w:rsidRPr="00111F03" w:rsidRDefault="00E72A5B" w:rsidP="00F72A33">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Christ’s whole earthly life—words, deeds, silences, sufferings—is a Revelation of the Father. Even the least characteristics of the mysteries of Jesus’ life manifest God’s love among us (CCC</w:t>
            </w:r>
            <w:r w:rsidR="000471A2">
              <w:rPr>
                <w:bCs/>
                <w:sz w:val="20"/>
                <w:szCs w:val="20"/>
              </w:rPr>
              <w:t xml:space="preserve"> </w:t>
            </w:r>
            <w:r w:rsidRPr="00111F03">
              <w:rPr>
                <w:bCs/>
                <w:sz w:val="20"/>
                <w:szCs w:val="20"/>
              </w:rPr>
              <w:t>516).</w:t>
            </w:r>
          </w:p>
        </w:tc>
        <w:tc>
          <w:tcPr>
            <w:tcW w:w="1260" w:type="dxa"/>
            <w:tcBorders>
              <w:top w:val="none" w:sz="0" w:space="0" w:color="auto"/>
              <w:left w:val="none" w:sz="0" w:space="0" w:color="auto"/>
              <w:bottom w:val="none" w:sz="0" w:space="0" w:color="auto"/>
              <w:right w:val="none" w:sz="0" w:space="0" w:color="auto"/>
            </w:tcBorders>
          </w:tcPr>
          <w:p w14:paraId="2A1F27D2"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8477EDB"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0A6DAAB3"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F532958"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C3A4642" w14:textId="77777777" w:rsidR="00E72A5B" w:rsidRPr="00111F03" w:rsidRDefault="00E72A5B" w:rsidP="00F72A3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rPr>
            </w:pPr>
            <w:r w:rsidRPr="00111F03">
              <w:rPr>
                <w:b/>
                <w:bCs/>
                <w:sz w:val="22"/>
                <w:szCs w:val="22"/>
              </w:rPr>
              <w:t>Christ Our Light: Redemption Unfolds</w:t>
            </w:r>
          </w:p>
          <w:p w14:paraId="2465F39B" w14:textId="3096305A" w:rsidR="00E72A5B" w:rsidRPr="00111F03" w:rsidRDefault="00E72A5B" w:rsidP="00F72A33">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Baptism of Jesus and Jesus’ triple temptation (CCC</w:t>
            </w:r>
            <w:r w:rsidR="000471A2">
              <w:rPr>
                <w:bCs/>
                <w:sz w:val="20"/>
                <w:szCs w:val="20"/>
              </w:rPr>
              <w:t xml:space="preserve"> </w:t>
            </w:r>
            <w:r w:rsidRPr="00111F03">
              <w:rPr>
                <w:bCs/>
                <w:sz w:val="20"/>
                <w:szCs w:val="20"/>
              </w:rPr>
              <w:t>538-540).</w:t>
            </w:r>
          </w:p>
        </w:tc>
        <w:tc>
          <w:tcPr>
            <w:tcW w:w="1260" w:type="dxa"/>
            <w:tcBorders>
              <w:top w:val="none" w:sz="0" w:space="0" w:color="auto"/>
              <w:left w:val="none" w:sz="0" w:space="0" w:color="auto"/>
              <w:bottom w:val="none" w:sz="0" w:space="0" w:color="auto"/>
              <w:right w:val="none" w:sz="0" w:space="0" w:color="auto"/>
            </w:tcBorders>
          </w:tcPr>
          <w:p w14:paraId="763F4497"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4375967"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7EF10C8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3036835"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4C1AB4C" w14:textId="3100C7E7" w:rsidR="00E72A5B" w:rsidRPr="00111F03" w:rsidRDefault="00E72A5B" w:rsidP="00F72A33">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111F03">
              <w:rPr>
                <w:bCs/>
                <w:sz w:val="20"/>
                <w:szCs w:val="20"/>
              </w:rPr>
              <w:t>The miracle at the wedding feast of Cana (CCC</w:t>
            </w:r>
            <w:r w:rsidR="000471A2">
              <w:rPr>
                <w:bCs/>
                <w:sz w:val="20"/>
                <w:szCs w:val="20"/>
              </w:rPr>
              <w:t xml:space="preserve"> </w:t>
            </w:r>
            <w:r w:rsidRPr="00111F03">
              <w:rPr>
                <w:bCs/>
                <w:sz w:val="20"/>
                <w:szCs w:val="20"/>
              </w:rPr>
              <w:t>2618).</w:t>
            </w:r>
            <w:r w:rsidRPr="00111F03">
              <w:rPr>
                <w:sz w:val="20"/>
                <w:szCs w:val="20"/>
              </w:rPr>
              <w:t xml:space="preserve"> </w:t>
            </w:r>
            <w:r w:rsidRPr="00111F03">
              <w:rPr>
                <w:bCs/>
                <w:sz w:val="20"/>
                <w:szCs w:val="20"/>
              </w:rPr>
              <w:t>The announcement of the Kingdom through parables and miracles (CCC</w:t>
            </w:r>
            <w:r w:rsidR="000471A2">
              <w:rPr>
                <w:bCs/>
                <w:sz w:val="20"/>
                <w:szCs w:val="20"/>
              </w:rPr>
              <w:t xml:space="preserve"> </w:t>
            </w:r>
            <w:r w:rsidRPr="00111F03">
              <w:rPr>
                <w:bCs/>
                <w:sz w:val="20"/>
                <w:szCs w:val="20"/>
              </w:rPr>
              <w:t>541-550).</w:t>
            </w:r>
          </w:p>
        </w:tc>
        <w:tc>
          <w:tcPr>
            <w:tcW w:w="1260" w:type="dxa"/>
            <w:tcBorders>
              <w:top w:val="none" w:sz="0" w:space="0" w:color="auto"/>
              <w:left w:val="none" w:sz="0" w:space="0" w:color="auto"/>
              <w:bottom w:val="none" w:sz="0" w:space="0" w:color="auto"/>
              <w:right w:val="none" w:sz="0" w:space="0" w:color="auto"/>
            </w:tcBorders>
          </w:tcPr>
          <w:p w14:paraId="64D5479E"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5295D66"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45A82633"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6D001D8"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4E3868D" w14:textId="0C518163" w:rsidR="00E72A5B" w:rsidRPr="00111F03" w:rsidRDefault="00E72A5B" w:rsidP="00F72A33">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announcement of the Kingdom through parables and miracles (CCC</w:t>
            </w:r>
            <w:r w:rsidR="000471A2">
              <w:rPr>
                <w:bCs/>
                <w:sz w:val="20"/>
                <w:szCs w:val="20"/>
              </w:rPr>
              <w:t xml:space="preserve"> </w:t>
            </w:r>
            <w:r w:rsidRPr="00111F03">
              <w:rPr>
                <w:bCs/>
                <w:sz w:val="20"/>
                <w:szCs w:val="20"/>
              </w:rPr>
              <w:t>541-550).</w:t>
            </w:r>
          </w:p>
        </w:tc>
        <w:tc>
          <w:tcPr>
            <w:tcW w:w="1260" w:type="dxa"/>
            <w:tcBorders>
              <w:top w:val="none" w:sz="0" w:space="0" w:color="auto"/>
              <w:left w:val="none" w:sz="0" w:space="0" w:color="auto"/>
              <w:bottom w:val="none" w:sz="0" w:space="0" w:color="auto"/>
              <w:right w:val="none" w:sz="0" w:space="0" w:color="auto"/>
            </w:tcBorders>
          </w:tcPr>
          <w:p w14:paraId="77AD82D8"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6819E71"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6BA2E08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668AA76"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86070EB" w14:textId="1FCFC453" w:rsidR="00E72A5B" w:rsidRPr="00111F03" w:rsidRDefault="00E72A5B" w:rsidP="00F72A33">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Transfiguration at Mount Tabor (CCC</w:t>
            </w:r>
            <w:r w:rsidR="000471A2">
              <w:rPr>
                <w:bCs/>
                <w:sz w:val="20"/>
                <w:szCs w:val="20"/>
              </w:rPr>
              <w:t xml:space="preserve"> </w:t>
            </w:r>
            <w:r w:rsidRPr="00111F03">
              <w:rPr>
                <w:bCs/>
                <w:sz w:val="20"/>
                <w:szCs w:val="20"/>
              </w:rPr>
              <w:t>554-556).</w:t>
            </w:r>
          </w:p>
        </w:tc>
        <w:tc>
          <w:tcPr>
            <w:tcW w:w="1260" w:type="dxa"/>
            <w:tcBorders>
              <w:top w:val="none" w:sz="0" w:space="0" w:color="auto"/>
              <w:left w:val="none" w:sz="0" w:space="0" w:color="auto"/>
              <w:bottom w:val="none" w:sz="0" w:space="0" w:color="auto"/>
              <w:right w:val="none" w:sz="0" w:space="0" w:color="auto"/>
            </w:tcBorders>
          </w:tcPr>
          <w:p w14:paraId="06D8D179"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6E8CA3A"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3A66A18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28778E3"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235521E" w14:textId="47E331F2" w:rsidR="00E72A5B" w:rsidRPr="00111F03" w:rsidRDefault="00E72A5B" w:rsidP="00F72A33">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Jesus institutes the Sacrament of the Eucharist (CCC</w:t>
            </w:r>
            <w:r w:rsidR="000471A2">
              <w:rPr>
                <w:bCs/>
                <w:sz w:val="20"/>
                <w:szCs w:val="20"/>
              </w:rPr>
              <w:t xml:space="preserve"> </w:t>
            </w:r>
            <w:r w:rsidRPr="00111F03">
              <w:rPr>
                <w:bCs/>
                <w:sz w:val="20"/>
                <w:szCs w:val="20"/>
              </w:rPr>
              <w:t>611, 1337-1344).</w:t>
            </w:r>
          </w:p>
        </w:tc>
        <w:tc>
          <w:tcPr>
            <w:tcW w:w="1260" w:type="dxa"/>
            <w:tcBorders>
              <w:top w:val="none" w:sz="0" w:space="0" w:color="auto"/>
              <w:left w:val="none" w:sz="0" w:space="0" w:color="auto"/>
              <w:bottom w:val="none" w:sz="0" w:space="0" w:color="auto"/>
              <w:right w:val="none" w:sz="0" w:space="0" w:color="auto"/>
            </w:tcBorders>
          </w:tcPr>
          <w:p w14:paraId="729BFE79"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57E53ED"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1DFE719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57FBEB0"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559B14F" w14:textId="77777777" w:rsidR="00E72A5B" w:rsidRPr="00111F03" w:rsidRDefault="00E72A5B" w:rsidP="001B241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bCs/>
              </w:rPr>
            </w:pPr>
            <w:r w:rsidRPr="00111F03">
              <w:rPr>
                <w:b/>
                <w:bCs/>
                <w:sz w:val="22"/>
                <w:szCs w:val="22"/>
              </w:rPr>
              <w:t>Redemption Through the Paschal Mystery</w:t>
            </w:r>
          </w:p>
          <w:p w14:paraId="1CF407A8" w14:textId="01A72DB6" w:rsidR="00E72A5B" w:rsidRPr="00111F03" w:rsidRDefault="00E72A5B" w:rsidP="001B241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The Passion and Death of Jesus (CCC</w:t>
            </w:r>
            <w:r w:rsidR="000471A2">
              <w:rPr>
                <w:bCs/>
                <w:sz w:val="20"/>
                <w:szCs w:val="20"/>
              </w:rPr>
              <w:t xml:space="preserve"> </w:t>
            </w:r>
            <w:r w:rsidRPr="00111F03">
              <w:rPr>
                <w:bCs/>
                <w:sz w:val="20"/>
                <w:szCs w:val="20"/>
              </w:rPr>
              <w:t>595-618).</w:t>
            </w:r>
          </w:p>
          <w:p w14:paraId="30C32DB8" w14:textId="58D67758" w:rsidR="00E72A5B" w:rsidRPr="00111F03" w:rsidRDefault="00E72A5B" w:rsidP="001B241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mystery of redemptive love and suffering on the cross.</w:t>
            </w:r>
          </w:p>
        </w:tc>
        <w:tc>
          <w:tcPr>
            <w:tcW w:w="1260" w:type="dxa"/>
            <w:tcBorders>
              <w:top w:val="none" w:sz="0" w:space="0" w:color="auto"/>
              <w:left w:val="none" w:sz="0" w:space="0" w:color="auto"/>
              <w:bottom w:val="none" w:sz="0" w:space="0" w:color="auto"/>
              <w:right w:val="none" w:sz="0" w:space="0" w:color="auto"/>
            </w:tcBorders>
          </w:tcPr>
          <w:p w14:paraId="4ABDC622"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D66DB78"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3269F602"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64A3F93"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975C058" w14:textId="260F8BE9" w:rsidR="00E72A5B" w:rsidRPr="00111F03" w:rsidRDefault="00E72A5B" w:rsidP="001B241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bCs/>
                <w:sz w:val="22"/>
                <w:szCs w:val="22"/>
              </w:rPr>
            </w:pPr>
            <w:r w:rsidRPr="00111F03">
              <w:rPr>
                <w:bCs/>
                <w:sz w:val="20"/>
                <w:szCs w:val="20"/>
              </w:rPr>
              <w:t>Overcoming temptation by Satan.</w:t>
            </w:r>
          </w:p>
        </w:tc>
        <w:tc>
          <w:tcPr>
            <w:tcW w:w="1260" w:type="dxa"/>
            <w:tcBorders>
              <w:top w:val="none" w:sz="0" w:space="0" w:color="auto"/>
              <w:left w:val="none" w:sz="0" w:space="0" w:color="auto"/>
              <w:bottom w:val="none" w:sz="0" w:space="0" w:color="auto"/>
              <w:right w:val="none" w:sz="0" w:space="0" w:color="auto"/>
            </w:tcBorders>
          </w:tcPr>
          <w:p w14:paraId="3560D6EC"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F21E563"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E72A5B" w:rsidRPr="00111F03" w14:paraId="1C876E12"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1C7C814"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853598C" w14:textId="12966B74" w:rsidR="00E72A5B" w:rsidRPr="00111F03" w:rsidRDefault="00E72A5B" w:rsidP="001B2417">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Events of the Passion . . . the Suffering Servant.</w:t>
            </w:r>
          </w:p>
        </w:tc>
        <w:tc>
          <w:tcPr>
            <w:tcW w:w="1260" w:type="dxa"/>
            <w:tcBorders>
              <w:top w:val="none" w:sz="0" w:space="0" w:color="auto"/>
              <w:left w:val="none" w:sz="0" w:space="0" w:color="auto"/>
              <w:bottom w:val="none" w:sz="0" w:space="0" w:color="auto"/>
              <w:right w:val="none" w:sz="0" w:space="0" w:color="auto"/>
            </w:tcBorders>
          </w:tcPr>
          <w:p w14:paraId="009EFEC5"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EA073CD" w14:textId="77777777" w:rsidR="00E72A5B" w:rsidRPr="00111F03" w:rsidRDefault="00E72A5B" w:rsidP="00E72A5B">
            <w:pPr>
              <w:cnfStyle w:val="000000010000" w:firstRow="0" w:lastRow="0" w:firstColumn="0" w:lastColumn="0" w:oddVBand="0" w:evenVBand="0" w:oddHBand="0" w:evenHBand="1" w:firstRowFirstColumn="0" w:firstRowLastColumn="0" w:lastRowFirstColumn="0" w:lastRowLastColumn="0"/>
            </w:pPr>
          </w:p>
        </w:tc>
      </w:tr>
      <w:tr w:rsidR="00E72A5B" w:rsidRPr="00111F03" w14:paraId="3E362C90"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F23EB6F" w14:textId="77777777" w:rsidR="00E72A5B" w:rsidRPr="00111F03" w:rsidRDefault="00E72A5B" w:rsidP="00E72A5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00BE475" w14:textId="3F5873BE" w:rsidR="00E72A5B" w:rsidRPr="00111F03" w:rsidRDefault="00E72A5B" w:rsidP="001B241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 Kenosis: Philippians 2:5-11.</w:t>
            </w:r>
          </w:p>
        </w:tc>
        <w:tc>
          <w:tcPr>
            <w:tcW w:w="1260" w:type="dxa"/>
            <w:tcBorders>
              <w:top w:val="none" w:sz="0" w:space="0" w:color="auto"/>
              <w:left w:val="none" w:sz="0" w:space="0" w:color="auto"/>
              <w:bottom w:val="none" w:sz="0" w:space="0" w:color="auto"/>
              <w:right w:val="none" w:sz="0" w:space="0" w:color="auto"/>
            </w:tcBorders>
          </w:tcPr>
          <w:p w14:paraId="53481BE4"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062ED4C" w14:textId="77777777" w:rsidR="00E72A5B" w:rsidRPr="00111F03" w:rsidRDefault="00E72A5B" w:rsidP="00E72A5B">
            <w:pPr>
              <w:cnfStyle w:val="000000100000" w:firstRow="0" w:lastRow="0" w:firstColumn="0" w:lastColumn="0" w:oddVBand="0" w:evenVBand="0" w:oddHBand="1" w:evenHBand="0" w:firstRowFirstColumn="0" w:firstRowLastColumn="0" w:lastRowFirstColumn="0" w:lastRowLastColumn="0"/>
            </w:pPr>
          </w:p>
        </w:tc>
      </w:tr>
      <w:tr w:rsidR="008F236F" w:rsidRPr="00111F03" w14:paraId="216D0A83"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8D8702C"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615D007" w14:textId="3211EECA" w:rsidR="008F236F" w:rsidRPr="00111F03" w:rsidRDefault="008F236F" w:rsidP="001B241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 xml:space="preserve">The Resurrection of Jesus: redemption </w:t>
            </w:r>
            <w:proofErr w:type="gramStart"/>
            <w:r w:rsidRPr="00111F03">
              <w:rPr>
                <w:bCs/>
                <w:sz w:val="20"/>
                <w:szCs w:val="20"/>
              </w:rPr>
              <w:t>accomplished</w:t>
            </w:r>
            <w:proofErr w:type="gramEnd"/>
            <w:r w:rsidRPr="00111F03">
              <w:rPr>
                <w:bCs/>
                <w:sz w:val="20"/>
                <w:szCs w:val="20"/>
              </w:rPr>
              <w:t xml:space="preserve"> and the promise fulfilled (CCC</w:t>
            </w:r>
            <w:r w:rsidR="000471A2">
              <w:rPr>
                <w:bCs/>
                <w:sz w:val="20"/>
                <w:szCs w:val="20"/>
              </w:rPr>
              <w:t xml:space="preserve"> </w:t>
            </w:r>
            <w:r w:rsidRPr="00111F03">
              <w:rPr>
                <w:bCs/>
                <w:sz w:val="20"/>
                <w:szCs w:val="20"/>
              </w:rPr>
              <w:t>631-658).</w:t>
            </w:r>
          </w:p>
          <w:p w14:paraId="6DDA7B53" w14:textId="77777777" w:rsidR="008F236F" w:rsidRPr="00111F03" w:rsidRDefault="008F236F" w:rsidP="0056413D">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A historical event involving Christ’s physical body.</w:t>
            </w:r>
          </w:p>
          <w:p w14:paraId="71BA16BC" w14:textId="77777777" w:rsidR="008F236F" w:rsidRPr="00111F03" w:rsidRDefault="008F236F" w:rsidP="0056413D">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111F03">
              <w:rPr>
                <w:bCs/>
                <w:sz w:val="20"/>
                <w:szCs w:val="20"/>
              </w:rPr>
              <w:t>Testified to by those who saw the Risen Jesus.</w:t>
            </w:r>
          </w:p>
          <w:p w14:paraId="625426EB" w14:textId="0B07269B" w:rsidR="008F236F" w:rsidRPr="00111F03" w:rsidRDefault="008F236F" w:rsidP="0056413D">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Verified by the empty tomb.</w:t>
            </w:r>
          </w:p>
        </w:tc>
        <w:tc>
          <w:tcPr>
            <w:tcW w:w="1260" w:type="dxa"/>
            <w:tcBorders>
              <w:top w:val="none" w:sz="0" w:space="0" w:color="auto"/>
              <w:left w:val="none" w:sz="0" w:space="0" w:color="auto"/>
              <w:bottom w:val="none" w:sz="0" w:space="0" w:color="auto"/>
              <w:right w:val="none" w:sz="0" w:space="0" w:color="auto"/>
            </w:tcBorders>
          </w:tcPr>
          <w:p w14:paraId="5165E487"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CFD031B"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55145232"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B0F8DBE"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7A23B42" w14:textId="77777777" w:rsidR="008F236F" w:rsidRPr="00111F03" w:rsidRDefault="008F236F" w:rsidP="0056413D">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111F03">
              <w:rPr>
                <w:sz w:val="20"/>
                <w:szCs w:val="20"/>
              </w:rPr>
              <w:t>A transcendent event in which Jesus is no longer bound by space and time.</w:t>
            </w:r>
          </w:p>
          <w:p w14:paraId="6EBD699E" w14:textId="75C80673" w:rsidR="008F236F" w:rsidRPr="00111F03" w:rsidRDefault="008F236F" w:rsidP="0056413D">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sz w:val="20"/>
                <w:szCs w:val="20"/>
              </w:rPr>
              <w:t>The Resurrection is not a resuscitation or a return to earthly life.</w:t>
            </w:r>
          </w:p>
        </w:tc>
        <w:tc>
          <w:tcPr>
            <w:tcW w:w="1260" w:type="dxa"/>
            <w:tcBorders>
              <w:top w:val="none" w:sz="0" w:space="0" w:color="auto"/>
              <w:left w:val="none" w:sz="0" w:space="0" w:color="auto"/>
              <w:bottom w:val="none" w:sz="0" w:space="0" w:color="auto"/>
              <w:right w:val="none" w:sz="0" w:space="0" w:color="auto"/>
            </w:tcBorders>
          </w:tcPr>
          <w:p w14:paraId="7389CA0E"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8197E70"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7CB9B529"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9B7BECD"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B67D802" w14:textId="77777777" w:rsidR="008F236F" w:rsidRPr="00111F03" w:rsidRDefault="008F236F" w:rsidP="0056413D">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sz w:val="20"/>
                <w:szCs w:val="20"/>
              </w:rPr>
            </w:pPr>
            <w:r w:rsidRPr="00111F03">
              <w:rPr>
                <w:sz w:val="20"/>
                <w:szCs w:val="20"/>
              </w:rPr>
              <w:t>The significance of Christ’s Resurrection.</w:t>
            </w:r>
          </w:p>
          <w:p w14:paraId="091F9851" w14:textId="001ED410" w:rsidR="008F236F" w:rsidRPr="00111F03" w:rsidRDefault="008F236F" w:rsidP="0056413D">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sz w:val="20"/>
                <w:szCs w:val="20"/>
              </w:rPr>
            </w:pPr>
            <w:r w:rsidRPr="00111F03">
              <w:rPr>
                <w:sz w:val="20"/>
                <w:szCs w:val="20"/>
              </w:rPr>
              <w:t>Confirmation of Jesus’ divinity and of his words and teachings (CCC</w:t>
            </w:r>
            <w:r w:rsidR="000471A2">
              <w:rPr>
                <w:sz w:val="20"/>
                <w:szCs w:val="20"/>
              </w:rPr>
              <w:t xml:space="preserve"> </w:t>
            </w:r>
            <w:r w:rsidRPr="00111F03">
              <w:rPr>
                <w:sz w:val="20"/>
                <w:szCs w:val="20"/>
              </w:rPr>
              <w:t>651, 653).</w:t>
            </w:r>
          </w:p>
        </w:tc>
        <w:tc>
          <w:tcPr>
            <w:tcW w:w="1260" w:type="dxa"/>
            <w:tcBorders>
              <w:top w:val="none" w:sz="0" w:space="0" w:color="auto"/>
              <w:left w:val="none" w:sz="0" w:space="0" w:color="auto"/>
              <w:bottom w:val="none" w:sz="0" w:space="0" w:color="auto"/>
              <w:right w:val="none" w:sz="0" w:space="0" w:color="auto"/>
            </w:tcBorders>
          </w:tcPr>
          <w:p w14:paraId="1C2306BD"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6C633B1"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0A05BB36"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6B3CDEE"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AEFC9FA" w14:textId="51E2560F" w:rsidR="008F236F" w:rsidRPr="00111F03" w:rsidRDefault="008F236F" w:rsidP="0056413D">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111F03">
              <w:rPr>
                <w:sz w:val="20"/>
                <w:szCs w:val="20"/>
              </w:rPr>
              <w:t>Fulfillment of the promises in the Old Testament and of Jesus’ earthly promises (CCC</w:t>
            </w:r>
            <w:r w:rsidR="000471A2">
              <w:rPr>
                <w:sz w:val="20"/>
                <w:szCs w:val="20"/>
              </w:rPr>
              <w:t xml:space="preserve"> </w:t>
            </w:r>
            <w:r w:rsidRPr="00111F03">
              <w:rPr>
                <w:sz w:val="20"/>
                <w:szCs w:val="20"/>
              </w:rPr>
              <w:t>652).</w:t>
            </w:r>
          </w:p>
        </w:tc>
        <w:tc>
          <w:tcPr>
            <w:tcW w:w="1260" w:type="dxa"/>
            <w:tcBorders>
              <w:top w:val="none" w:sz="0" w:space="0" w:color="auto"/>
              <w:left w:val="none" w:sz="0" w:space="0" w:color="auto"/>
              <w:bottom w:val="none" w:sz="0" w:space="0" w:color="auto"/>
              <w:right w:val="none" w:sz="0" w:space="0" w:color="auto"/>
            </w:tcBorders>
          </w:tcPr>
          <w:p w14:paraId="1C243D3C"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54DF03A"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11454FA5"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19F999F"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2D51D36" w14:textId="2B0D2092" w:rsidR="008F236F" w:rsidRPr="00111F03" w:rsidRDefault="008F236F" w:rsidP="00E65A94">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sz w:val="20"/>
                <w:szCs w:val="20"/>
              </w:rPr>
            </w:pPr>
            <w:r w:rsidRPr="00111F03">
              <w:rPr>
                <w:bCs/>
                <w:sz w:val="20"/>
                <w:szCs w:val="20"/>
              </w:rPr>
              <w:t>A promise of our own resurrection (1 Cor 15).</w:t>
            </w:r>
          </w:p>
        </w:tc>
        <w:tc>
          <w:tcPr>
            <w:tcW w:w="1260" w:type="dxa"/>
            <w:tcBorders>
              <w:top w:val="none" w:sz="0" w:space="0" w:color="auto"/>
              <w:left w:val="none" w:sz="0" w:space="0" w:color="auto"/>
              <w:bottom w:val="none" w:sz="0" w:space="0" w:color="auto"/>
              <w:right w:val="none" w:sz="0" w:space="0" w:color="auto"/>
            </w:tcBorders>
          </w:tcPr>
          <w:p w14:paraId="24CE8027"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1172DD0"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5F23CFA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0DDD19F"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8BF76C8" w14:textId="7BE35A0B" w:rsidR="008F236F" w:rsidRPr="00111F03" w:rsidRDefault="008F236F" w:rsidP="00E65A9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We participate in the mystery of redemption through the sacramental life of the Church, especially the Holy Eucharist.</w:t>
            </w:r>
          </w:p>
        </w:tc>
        <w:tc>
          <w:tcPr>
            <w:tcW w:w="1260" w:type="dxa"/>
            <w:tcBorders>
              <w:top w:val="none" w:sz="0" w:space="0" w:color="auto"/>
              <w:left w:val="none" w:sz="0" w:space="0" w:color="auto"/>
              <w:bottom w:val="none" w:sz="0" w:space="0" w:color="auto"/>
              <w:right w:val="none" w:sz="0" w:space="0" w:color="auto"/>
            </w:tcBorders>
          </w:tcPr>
          <w:p w14:paraId="643CD56F"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CD4EA0E"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40EDAABC"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52E76A0"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8BBB5B3" w14:textId="317E8E87" w:rsidR="008F236F" w:rsidRPr="00111F03" w:rsidRDefault="008F236F" w:rsidP="00E65A9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Ascension and glorification of Jesus culminating in the sending of the Holy Spirit at Pentecost (CCC</w:t>
            </w:r>
            <w:r w:rsidR="000471A2">
              <w:rPr>
                <w:bCs/>
                <w:sz w:val="20"/>
                <w:szCs w:val="20"/>
              </w:rPr>
              <w:t xml:space="preserve"> </w:t>
            </w:r>
            <w:r w:rsidRPr="00111F03">
              <w:rPr>
                <w:bCs/>
                <w:sz w:val="20"/>
                <w:szCs w:val="20"/>
              </w:rPr>
              <w:t>659-667).</w:t>
            </w:r>
          </w:p>
          <w:p w14:paraId="7289B110" w14:textId="3AD9AAED" w:rsidR="008F236F" w:rsidRPr="00111F03" w:rsidRDefault="008F236F" w:rsidP="00E65A9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Ascension marks the entrance of Jesus’ humanity into heaven (CCC</w:t>
            </w:r>
            <w:r w:rsidR="000471A2">
              <w:rPr>
                <w:bCs/>
                <w:sz w:val="20"/>
                <w:szCs w:val="20"/>
              </w:rPr>
              <w:t xml:space="preserve"> </w:t>
            </w:r>
            <w:r w:rsidRPr="00111F03">
              <w:rPr>
                <w:bCs/>
                <w:sz w:val="20"/>
                <w:szCs w:val="20"/>
              </w:rPr>
              <w:t>659).</w:t>
            </w:r>
          </w:p>
        </w:tc>
        <w:tc>
          <w:tcPr>
            <w:tcW w:w="1260" w:type="dxa"/>
            <w:tcBorders>
              <w:top w:val="none" w:sz="0" w:space="0" w:color="auto"/>
              <w:left w:val="none" w:sz="0" w:space="0" w:color="auto"/>
              <w:bottom w:val="none" w:sz="0" w:space="0" w:color="auto"/>
              <w:right w:val="none" w:sz="0" w:space="0" w:color="auto"/>
            </w:tcBorders>
          </w:tcPr>
          <w:p w14:paraId="275AA3F5"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B50AC45"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4F1212A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1045DAB"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F8A3A32" w14:textId="0363855E" w:rsidR="008F236F" w:rsidRPr="00111F03" w:rsidRDefault="008F236F" w:rsidP="00E65A9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Jesus’ promise to be with us forever (Mt 28:20); the sending of the Holy Spirit as part of the promise.</w:t>
            </w:r>
          </w:p>
        </w:tc>
        <w:tc>
          <w:tcPr>
            <w:tcW w:w="1260" w:type="dxa"/>
            <w:tcBorders>
              <w:top w:val="none" w:sz="0" w:space="0" w:color="auto"/>
              <w:left w:val="none" w:sz="0" w:space="0" w:color="auto"/>
              <w:bottom w:val="none" w:sz="0" w:space="0" w:color="auto"/>
              <w:right w:val="none" w:sz="0" w:space="0" w:color="auto"/>
            </w:tcBorders>
          </w:tcPr>
          <w:p w14:paraId="34E7582C"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A2E58D1"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74F80D1A"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800A32B"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B809617" w14:textId="191157CC" w:rsidR="008F236F" w:rsidRPr="00111F03" w:rsidRDefault="008F236F" w:rsidP="00E65A9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Where Jesus has gone, we hope to follow; Mary, through her Assumption into heaven body and soul, is an anticipation of the resurrection of others who will follow (CCC</w:t>
            </w:r>
            <w:r w:rsidR="000471A2">
              <w:rPr>
                <w:bCs/>
                <w:sz w:val="20"/>
                <w:szCs w:val="20"/>
              </w:rPr>
              <w:t xml:space="preserve"> </w:t>
            </w:r>
            <w:r w:rsidRPr="00111F03">
              <w:rPr>
                <w:bCs/>
                <w:sz w:val="20"/>
                <w:szCs w:val="20"/>
              </w:rPr>
              <w:t>963-970).</w:t>
            </w:r>
          </w:p>
        </w:tc>
        <w:tc>
          <w:tcPr>
            <w:tcW w:w="1260" w:type="dxa"/>
            <w:tcBorders>
              <w:top w:val="none" w:sz="0" w:space="0" w:color="auto"/>
              <w:left w:val="none" w:sz="0" w:space="0" w:color="auto"/>
              <w:bottom w:val="none" w:sz="0" w:space="0" w:color="auto"/>
              <w:right w:val="none" w:sz="0" w:space="0" w:color="auto"/>
            </w:tcBorders>
          </w:tcPr>
          <w:p w14:paraId="6F0AD8A7"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E2678E1"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2D552EBA"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17C1BF3"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7EE5BEE" w14:textId="77777777" w:rsidR="008F236F" w:rsidRPr="00111F03" w:rsidRDefault="008F236F" w:rsidP="00E65A9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rPr>
            </w:pPr>
            <w:r w:rsidRPr="00111F03">
              <w:rPr>
                <w:b/>
                <w:bCs/>
                <w:sz w:val="22"/>
                <w:szCs w:val="22"/>
              </w:rPr>
              <w:t>Moral Implications for the Life of a Believer</w:t>
            </w:r>
          </w:p>
          <w:p w14:paraId="3148F0F3" w14:textId="679FC45B" w:rsidR="008F236F" w:rsidRPr="00111F03" w:rsidRDefault="008F236F" w:rsidP="00E65A94">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Christ was put to death for our sins and was raised for our justification (Rom 4:25; CCC</w:t>
            </w:r>
            <w:r w:rsidR="000471A2">
              <w:rPr>
                <w:bCs/>
                <w:sz w:val="20"/>
                <w:szCs w:val="20"/>
              </w:rPr>
              <w:t xml:space="preserve"> </w:t>
            </w:r>
            <w:r w:rsidRPr="00111F03">
              <w:rPr>
                <w:bCs/>
                <w:sz w:val="20"/>
                <w:szCs w:val="20"/>
              </w:rPr>
              <w:t>598).</w:t>
            </w:r>
          </w:p>
        </w:tc>
        <w:tc>
          <w:tcPr>
            <w:tcW w:w="1260" w:type="dxa"/>
            <w:tcBorders>
              <w:top w:val="none" w:sz="0" w:space="0" w:color="auto"/>
              <w:left w:val="none" w:sz="0" w:space="0" w:color="auto"/>
              <w:bottom w:val="none" w:sz="0" w:space="0" w:color="auto"/>
              <w:right w:val="none" w:sz="0" w:space="0" w:color="auto"/>
            </w:tcBorders>
          </w:tcPr>
          <w:p w14:paraId="5650728B"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7471749"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13A2F10C"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91B117D"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E7AD7C1" w14:textId="4E390666" w:rsidR="008F236F" w:rsidRPr="00111F03" w:rsidRDefault="008F236F" w:rsidP="005E77EB">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111F03">
              <w:rPr>
                <w:bCs/>
                <w:sz w:val="20"/>
                <w:szCs w:val="20"/>
              </w:rPr>
              <w:t>Eternal life with God in heaven is God’s desire for us (CCC</w:t>
            </w:r>
            <w:r w:rsidR="000471A2">
              <w:rPr>
                <w:bCs/>
                <w:sz w:val="20"/>
                <w:szCs w:val="20"/>
              </w:rPr>
              <w:t xml:space="preserve"> </w:t>
            </w:r>
            <w:r w:rsidRPr="00111F03">
              <w:rPr>
                <w:bCs/>
                <w:sz w:val="20"/>
                <w:szCs w:val="20"/>
              </w:rPr>
              <w:t>1691-1698).</w:t>
            </w:r>
          </w:p>
        </w:tc>
        <w:tc>
          <w:tcPr>
            <w:tcW w:w="1260" w:type="dxa"/>
            <w:tcBorders>
              <w:top w:val="none" w:sz="0" w:space="0" w:color="auto"/>
              <w:left w:val="none" w:sz="0" w:space="0" w:color="auto"/>
              <w:bottom w:val="none" w:sz="0" w:space="0" w:color="auto"/>
              <w:right w:val="none" w:sz="0" w:space="0" w:color="auto"/>
            </w:tcBorders>
          </w:tcPr>
          <w:p w14:paraId="59B3DDCE"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45107BE"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37A9BFFA"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2DBBA92"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636B277" w14:textId="72B6870C" w:rsidR="008F236F" w:rsidRPr="00111F03" w:rsidRDefault="008F236F" w:rsidP="005E77E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We need to accept and live the grace of redemption (CCC</w:t>
            </w:r>
            <w:r w:rsidR="000471A2">
              <w:rPr>
                <w:bCs/>
                <w:sz w:val="20"/>
                <w:szCs w:val="20"/>
              </w:rPr>
              <w:t xml:space="preserve"> </w:t>
            </w:r>
            <w:r w:rsidRPr="00111F03">
              <w:rPr>
                <w:bCs/>
                <w:sz w:val="20"/>
                <w:szCs w:val="20"/>
              </w:rPr>
              <w:t>1803).</w:t>
            </w:r>
          </w:p>
          <w:p w14:paraId="22915738" w14:textId="233949BD" w:rsidR="008F236F" w:rsidRPr="00111F03" w:rsidRDefault="008F236F" w:rsidP="005E77EB">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By practicing the virtues of faith, hope, and love (CCC</w:t>
            </w:r>
            <w:r w:rsidR="000471A2">
              <w:rPr>
                <w:bCs/>
                <w:sz w:val="20"/>
                <w:szCs w:val="20"/>
              </w:rPr>
              <w:t xml:space="preserve"> </w:t>
            </w:r>
            <w:r w:rsidRPr="00111F03">
              <w:rPr>
                <w:bCs/>
                <w:sz w:val="20"/>
                <w:szCs w:val="20"/>
              </w:rPr>
              <w:t>1812-1832).</w:t>
            </w:r>
          </w:p>
        </w:tc>
        <w:tc>
          <w:tcPr>
            <w:tcW w:w="1260" w:type="dxa"/>
            <w:tcBorders>
              <w:top w:val="none" w:sz="0" w:space="0" w:color="auto"/>
              <w:left w:val="none" w:sz="0" w:space="0" w:color="auto"/>
              <w:bottom w:val="none" w:sz="0" w:space="0" w:color="auto"/>
              <w:right w:val="none" w:sz="0" w:space="0" w:color="auto"/>
            </w:tcBorders>
          </w:tcPr>
          <w:p w14:paraId="3CCBD390"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2801B71"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2F723A3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0DF1318F"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906F9BC" w14:textId="4C30434B" w:rsidR="008F236F" w:rsidRPr="00111F03" w:rsidRDefault="008F236F" w:rsidP="008F236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By praying for the coming of the Kingdom of God and by working toward that goal.</w:t>
            </w:r>
          </w:p>
        </w:tc>
        <w:tc>
          <w:tcPr>
            <w:tcW w:w="1260" w:type="dxa"/>
            <w:tcBorders>
              <w:top w:val="none" w:sz="0" w:space="0" w:color="auto"/>
              <w:left w:val="none" w:sz="0" w:space="0" w:color="auto"/>
              <w:bottom w:val="none" w:sz="0" w:space="0" w:color="auto"/>
              <w:right w:val="none" w:sz="0" w:space="0" w:color="auto"/>
            </w:tcBorders>
          </w:tcPr>
          <w:p w14:paraId="1BA7A9BE"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A27AF06"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496404EA"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97F0A5F"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D1D6B23" w14:textId="7E7F588D" w:rsidR="008F236F" w:rsidRPr="00111F03" w:rsidRDefault="008F236F" w:rsidP="008F236F">
            <w:pPr>
              <w:pStyle w:val="ListParagraph"/>
              <w:numPr>
                <w:ilvl w:val="2"/>
                <w:numId w:val="1"/>
              </w:numPr>
              <w:ind w:left="1008"/>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Death and our judgment by God (CCC</w:t>
            </w:r>
            <w:r w:rsidR="000471A2">
              <w:rPr>
                <w:bCs/>
                <w:sz w:val="20"/>
                <w:szCs w:val="20"/>
              </w:rPr>
              <w:t xml:space="preserve"> </w:t>
            </w:r>
            <w:r w:rsidRPr="00111F03">
              <w:rPr>
                <w:bCs/>
                <w:sz w:val="20"/>
                <w:szCs w:val="20"/>
              </w:rPr>
              <w:t>678-679, 1006-1014).</w:t>
            </w:r>
          </w:p>
          <w:p w14:paraId="39BDAC5D" w14:textId="29D1AE95" w:rsidR="008F236F" w:rsidRPr="00111F03" w:rsidRDefault="008F236F" w:rsidP="008F236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 xml:space="preserve">Immediate or </w:t>
            </w:r>
            <w:proofErr w:type="gramStart"/>
            <w:r w:rsidRPr="00111F03">
              <w:rPr>
                <w:bCs/>
                <w:sz w:val="20"/>
                <w:szCs w:val="20"/>
              </w:rPr>
              <w:t>particular judgment</w:t>
            </w:r>
            <w:proofErr w:type="gramEnd"/>
            <w:r w:rsidRPr="00111F03">
              <w:rPr>
                <w:bCs/>
                <w:sz w:val="20"/>
                <w:szCs w:val="20"/>
              </w:rPr>
              <w:t xml:space="preserve"> (CCC</w:t>
            </w:r>
            <w:r w:rsidR="000471A2">
              <w:rPr>
                <w:bCs/>
                <w:sz w:val="20"/>
                <w:szCs w:val="20"/>
              </w:rPr>
              <w:t xml:space="preserve"> </w:t>
            </w:r>
            <w:r w:rsidRPr="00111F03">
              <w:rPr>
                <w:bCs/>
                <w:sz w:val="20"/>
                <w:szCs w:val="20"/>
              </w:rPr>
              <w:t>1021).</w:t>
            </w:r>
          </w:p>
        </w:tc>
        <w:tc>
          <w:tcPr>
            <w:tcW w:w="1260" w:type="dxa"/>
            <w:tcBorders>
              <w:top w:val="none" w:sz="0" w:space="0" w:color="auto"/>
              <w:left w:val="none" w:sz="0" w:space="0" w:color="auto"/>
              <w:bottom w:val="none" w:sz="0" w:space="0" w:color="auto"/>
              <w:right w:val="none" w:sz="0" w:space="0" w:color="auto"/>
            </w:tcBorders>
          </w:tcPr>
          <w:p w14:paraId="3C8A3B0F"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E088F09"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8F236F" w:rsidRPr="00111F03" w14:paraId="3B7431D9"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CC9B4C4"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128B399" w14:textId="02272156" w:rsidR="008F236F" w:rsidRPr="00111F03" w:rsidRDefault="008F236F" w:rsidP="008F236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resurrection of the body and the Last Judgment (CCC</w:t>
            </w:r>
            <w:r w:rsidR="000471A2">
              <w:rPr>
                <w:bCs/>
                <w:sz w:val="20"/>
                <w:szCs w:val="20"/>
              </w:rPr>
              <w:t xml:space="preserve"> </w:t>
            </w:r>
            <w:r w:rsidRPr="00111F03">
              <w:rPr>
                <w:bCs/>
                <w:sz w:val="20"/>
                <w:szCs w:val="20"/>
              </w:rPr>
              <w:t>988-1004).</w:t>
            </w:r>
          </w:p>
        </w:tc>
        <w:tc>
          <w:tcPr>
            <w:tcW w:w="1260" w:type="dxa"/>
            <w:tcBorders>
              <w:top w:val="none" w:sz="0" w:space="0" w:color="auto"/>
              <w:left w:val="none" w:sz="0" w:space="0" w:color="auto"/>
              <w:bottom w:val="none" w:sz="0" w:space="0" w:color="auto"/>
              <w:right w:val="none" w:sz="0" w:space="0" w:color="auto"/>
            </w:tcBorders>
          </w:tcPr>
          <w:p w14:paraId="617EB9BD"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5A87A99" w14:textId="77777777" w:rsidR="008F236F" w:rsidRPr="00111F03" w:rsidRDefault="008F236F" w:rsidP="008F236F">
            <w:pPr>
              <w:cnfStyle w:val="000000010000" w:firstRow="0" w:lastRow="0" w:firstColumn="0" w:lastColumn="0" w:oddVBand="0" w:evenVBand="0" w:oddHBand="0" w:evenHBand="1" w:firstRowFirstColumn="0" w:firstRowLastColumn="0" w:lastRowFirstColumn="0" w:lastRowLastColumn="0"/>
            </w:pPr>
          </w:p>
        </w:tc>
      </w:tr>
      <w:tr w:rsidR="008F236F" w:rsidRPr="00111F03" w14:paraId="75F6410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3A64659" w14:textId="77777777" w:rsidR="008F236F" w:rsidRPr="00111F03" w:rsidRDefault="008F236F" w:rsidP="008F236F">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CE5A391" w14:textId="72329280" w:rsidR="008F236F" w:rsidRPr="00111F03" w:rsidRDefault="008F236F" w:rsidP="008F236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Heaven, hell, purgatory (CCC</w:t>
            </w:r>
            <w:r w:rsidR="000471A2">
              <w:rPr>
                <w:bCs/>
                <w:sz w:val="20"/>
                <w:szCs w:val="20"/>
              </w:rPr>
              <w:t xml:space="preserve"> </w:t>
            </w:r>
            <w:r w:rsidRPr="00111F03">
              <w:rPr>
                <w:bCs/>
                <w:sz w:val="20"/>
                <w:szCs w:val="20"/>
              </w:rPr>
              <w:t>1023-1037).</w:t>
            </w:r>
          </w:p>
        </w:tc>
        <w:tc>
          <w:tcPr>
            <w:tcW w:w="1260" w:type="dxa"/>
            <w:tcBorders>
              <w:top w:val="none" w:sz="0" w:space="0" w:color="auto"/>
              <w:left w:val="none" w:sz="0" w:space="0" w:color="auto"/>
              <w:bottom w:val="none" w:sz="0" w:space="0" w:color="auto"/>
              <w:right w:val="none" w:sz="0" w:space="0" w:color="auto"/>
            </w:tcBorders>
          </w:tcPr>
          <w:p w14:paraId="00C0C659"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E86018C" w14:textId="77777777" w:rsidR="008F236F" w:rsidRPr="00111F03" w:rsidRDefault="008F236F" w:rsidP="008F236F">
            <w:pPr>
              <w:cnfStyle w:val="000000100000" w:firstRow="0" w:lastRow="0" w:firstColumn="0" w:lastColumn="0" w:oddVBand="0" w:evenVBand="0" w:oddHBand="1" w:evenHBand="0" w:firstRowFirstColumn="0" w:firstRowLastColumn="0" w:lastRowFirstColumn="0" w:lastRowLastColumn="0"/>
            </w:pPr>
          </w:p>
        </w:tc>
      </w:tr>
      <w:tr w:rsidR="00AF718B" w:rsidRPr="00111F03" w14:paraId="11A0F994"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1C7883E"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EC2A94A" w14:textId="26A76BB1" w:rsidR="00AF718B" w:rsidRPr="00111F03" w:rsidRDefault="00AF718B" w:rsidP="00AF718B">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Universal call to holiness of life (CCC</w:t>
            </w:r>
            <w:r w:rsidR="000471A2">
              <w:rPr>
                <w:bCs/>
                <w:sz w:val="20"/>
                <w:szCs w:val="20"/>
              </w:rPr>
              <w:t xml:space="preserve"> </w:t>
            </w:r>
            <w:r w:rsidRPr="00111F03">
              <w:rPr>
                <w:bCs/>
                <w:sz w:val="20"/>
                <w:szCs w:val="20"/>
              </w:rPr>
              <w:t>826, 2012-2014, 2028, 2045, 2813).</w:t>
            </w:r>
          </w:p>
        </w:tc>
        <w:tc>
          <w:tcPr>
            <w:tcW w:w="1260" w:type="dxa"/>
            <w:tcBorders>
              <w:top w:val="none" w:sz="0" w:space="0" w:color="auto"/>
              <w:left w:val="none" w:sz="0" w:space="0" w:color="auto"/>
              <w:bottom w:val="none" w:sz="0" w:space="0" w:color="auto"/>
              <w:right w:val="none" w:sz="0" w:space="0" w:color="auto"/>
            </w:tcBorders>
          </w:tcPr>
          <w:p w14:paraId="5CE52B9C"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EC6F48F"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AF718B" w:rsidRPr="00111F03" w14:paraId="5D6046AB"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5D7D19E"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39155E4" w14:textId="18ECBB6F" w:rsidR="00AF718B" w:rsidRPr="00111F03" w:rsidRDefault="00AF718B" w:rsidP="00AF718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We are made in the image of God: intellect and free will (CCC</w:t>
            </w:r>
            <w:r w:rsidR="000471A2">
              <w:rPr>
                <w:bCs/>
                <w:sz w:val="20"/>
                <w:szCs w:val="20"/>
              </w:rPr>
              <w:t xml:space="preserve"> </w:t>
            </w:r>
            <w:r w:rsidRPr="00111F03">
              <w:rPr>
                <w:bCs/>
                <w:sz w:val="20"/>
                <w:szCs w:val="20"/>
              </w:rPr>
              <w:t>1703-1706).</w:t>
            </w:r>
          </w:p>
        </w:tc>
        <w:tc>
          <w:tcPr>
            <w:tcW w:w="1260" w:type="dxa"/>
            <w:tcBorders>
              <w:top w:val="none" w:sz="0" w:space="0" w:color="auto"/>
              <w:left w:val="none" w:sz="0" w:space="0" w:color="auto"/>
              <w:bottom w:val="none" w:sz="0" w:space="0" w:color="auto"/>
              <w:right w:val="none" w:sz="0" w:space="0" w:color="auto"/>
            </w:tcBorders>
          </w:tcPr>
          <w:p w14:paraId="5998EE35"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AF7540C"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24A32117"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FCCD1EC"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F9E0F5E" w14:textId="24A513EE" w:rsidR="00AF718B" w:rsidRPr="00111F03" w:rsidRDefault="00AF718B" w:rsidP="00AF718B">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Personal response to God’s call is shown in our way of life (CCC</w:t>
            </w:r>
            <w:r w:rsidR="000471A2">
              <w:rPr>
                <w:bCs/>
                <w:sz w:val="20"/>
                <w:szCs w:val="20"/>
              </w:rPr>
              <w:t xml:space="preserve"> </w:t>
            </w:r>
            <w:r w:rsidRPr="00111F03">
              <w:rPr>
                <w:bCs/>
                <w:sz w:val="20"/>
                <w:szCs w:val="20"/>
              </w:rPr>
              <w:t>2002).</w:t>
            </w:r>
          </w:p>
        </w:tc>
        <w:tc>
          <w:tcPr>
            <w:tcW w:w="1260" w:type="dxa"/>
            <w:tcBorders>
              <w:top w:val="none" w:sz="0" w:space="0" w:color="auto"/>
              <w:left w:val="none" w:sz="0" w:space="0" w:color="auto"/>
              <w:bottom w:val="none" w:sz="0" w:space="0" w:color="auto"/>
              <w:right w:val="none" w:sz="0" w:space="0" w:color="auto"/>
            </w:tcBorders>
          </w:tcPr>
          <w:p w14:paraId="4DC071AC"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AD5BC3B"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AF718B" w:rsidRPr="00111F03" w14:paraId="4E14E23D"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409C7D3"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643A7D8" w14:textId="00B3FD7E" w:rsidR="00AF718B" w:rsidRPr="00111F03" w:rsidRDefault="00AF718B" w:rsidP="00AF718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Holy Spirit and grace enable us to live holiness of life (CCC</w:t>
            </w:r>
            <w:r w:rsidR="000471A2">
              <w:rPr>
                <w:bCs/>
                <w:sz w:val="20"/>
                <w:szCs w:val="20"/>
              </w:rPr>
              <w:t xml:space="preserve"> </w:t>
            </w:r>
            <w:r w:rsidRPr="00111F03">
              <w:rPr>
                <w:bCs/>
                <w:sz w:val="20"/>
                <w:szCs w:val="20"/>
              </w:rPr>
              <w:t>1704).</w:t>
            </w:r>
          </w:p>
        </w:tc>
        <w:tc>
          <w:tcPr>
            <w:tcW w:w="1260" w:type="dxa"/>
            <w:tcBorders>
              <w:top w:val="none" w:sz="0" w:space="0" w:color="auto"/>
              <w:left w:val="none" w:sz="0" w:space="0" w:color="auto"/>
              <w:bottom w:val="none" w:sz="0" w:space="0" w:color="auto"/>
              <w:right w:val="none" w:sz="0" w:space="0" w:color="auto"/>
            </w:tcBorders>
          </w:tcPr>
          <w:p w14:paraId="0C8ADA2C"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5E06F26"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3121EBCF"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C5FDDC5"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4CBC841" w14:textId="59CD97A5" w:rsidR="00AF718B" w:rsidRPr="00111F03" w:rsidRDefault="00AF718B" w:rsidP="00AF718B">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Essential elements of a life growing in holiness: interiority or reflection, self-examination, and introspection (CCC</w:t>
            </w:r>
            <w:r w:rsidR="000471A2">
              <w:rPr>
                <w:bCs/>
                <w:sz w:val="20"/>
                <w:szCs w:val="20"/>
              </w:rPr>
              <w:t xml:space="preserve"> </w:t>
            </w:r>
            <w:r w:rsidRPr="00111F03">
              <w:rPr>
                <w:bCs/>
                <w:sz w:val="20"/>
                <w:szCs w:val="20"/>
              </w:rPr>
              <w:t>1779).</w:t>
            </w:r>
          </w:p>
        </w:tc>
        <w:tc>
          <w:tcPr>
            <w:tcW w:w="1260" w:type="dxa"/>
            <w:tcBorders>
              <w:top w:val="none" w:sz="0" w:space="0" w:color="auto"/>
              <w:left w:val="none" w:sz="0" w:space="0" w:color="auto"/>
              <w:bottom w:val="none" w:sz="0" w:space="0" w:color="auto"/>
              <w:right w:val="none" w:sz="0" w:space="0" w:color="auto"/>
            </w:tcBorders>
          </w:tcPr>
          <w:p w14:paraId="18CE187E"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58E5A10"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6C983BE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D7E7F9A"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8F200AD" w14:textId="182DD2AE" w:rsidR="00AF718B" w:rsidRPr="00111F03" w:rsidRDefault="00AF718B" w:rsidP="00AF718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We grow in holiness of life in and through the Church (CCC</w:t>
            </w:r>
            <w:r w:rsidR="000471A2">
              <w:rPr>
                <w:bCs/>
                <w:sz w:val="20"/>
                <w:szCs w:val="20"/>
              </w:rPr>
              <w:t xml:space="preserve"> </w:t>
            </w:r>
            <w:r w:rsidRPr="00111F03">
              <w:rPr>
                <w:bCs/>
                <w:sz w:val="20"/>
                <w:szCs w:val="20"/>
              </w:rPr>
              <w:t>2045).</w:t>
            </w:r>
          </w:p>
        </w:tc>
        <w:tc>
          <w:tcPr>
            <w:tcW w:w="1260" w:type="dxa"/>
            <w:tcBorders>
              <w:top w:val="none" w:sz="0" w:space="0" w:color="auto"/>
              <w:left w:val="none" w:sz="0" w:space="0" w:color="auto"/>
              <w:bottom w:val="none" w:sz="0" w:space="0" w:color="auto"/>
              <w:right w:val="none" w:sz="0" w:space="0" w:color="auto"/>
            </w:tcBorders>
          </w:tcPr>
          <w:p w14:paraId="1710BC80"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81C3132"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195B818D"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8193EE2"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685C7CD" w14:textId="77777777"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Living as a disciple of Jesus.</w:t>
            </w:r>
          </w:p>
          <w:p w14:paraId="5B8E3B04" w14:textId="2E98648A" w:rsidR="00AF718B" w:rsidRPr="00111F03" w:rsidRDefault="00AF718B" w:rsidP="00AF718B">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Adherence to Jesus and acceptance of his teaching (CCC</w:t>
            </w:r>
            <w:r w:rsidR="000471A2">
              <w:rPr>
                <w:bCs/>
                <w:sz w:val="20"/>
                <w:szCs w:val="20"/>
              </w:rPr>
              <w:t xml:space="preserve"> </w:t>
            </w:r>
            <w:r w:rsidRPr="00111F03">
              <w:rPr>
                <w:bCs/>
                <w:sz w:val="20"/>
                <w:szCs w:val="20"/>
              </w:rPr>
              <w:t>520, 618, 767, 1693).</w:t>
            </w:r>
          </w:p>
        </w:tc>
        <w:tc>
          <w:tcPr>
            <w:tcW w:w="1260" w:type="dxa"/>
            <w:tcBorders>
              <w:top w:val="none" w:sz="0" w:space="0" w:color="auto"/>
              <w:left w:val="none" w:sz="0" w:space="0" w:color="auto"/>
              <w:bottom w:val="none" w:sz="0" w:space="0" w:color="auto"/>
              <w:right w:val="none" w:sz="0" w:space="0" w:color="auto"/>
            </w:tcBorders>
          </w:tcPr>
          <w:p w14:paraId="7A7AFD43"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B52FA5C"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05662CE2"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A310009"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4DB162F" w14:textId="3B0BFA6D"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Conversion of heart and life, and the formation of conscience (CCC</w:t>
            </w:r>
            <w:r w:rsidR="000471A2">
              <w:rPr>
                <w:bCs/>
                <w:sz w:val="20"/>
                <w:szCs w:val="20"/>
              </w:rPr>
              <w:t xml:space="preserve"> </w:t>
            </w:r>
            <w:r w:rsidRPr="00111F03">
              <w:rPr>
                <w:bCs/>
                <w:sz w:val="20"/>
                <w:szCs w:val="20"/>
              </w:rPr>
              <w:t>1248).</w:t>
            </w:r>
          </w:p>
        </w:tc>
        <w:tc>
          <w:tcPr>
            <w:tcW w:w="1260" w:type="dxa"/>
            <w:tcBorders>
              <w:top w:val="none" w:sz="0" w:space="0" w:color="auto"/>
              <w:left w:val="none" w:sz="0" w:space="0" w:color="auto"/>
              <w:bottom w:val="none" w:sz="0" w:space="0" w:color="auto"/>
              <w:right w:val="none" w:sz="0" w:space="0" w:color="auto"/>
            </w:tcBorders>
          </w:tcPr>
          <w:p w14:paraId="43EEFCC3"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263B010"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14847E1C"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54899D7"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D42A0F4" w14:textId="2246C3C1"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Worshiping and loving God as Jesus taught (CCC</w:t>
            </w:r>
            <w:r w:rsidR="000471A2">
              <w:rPr>
                <w:bCs/>
                <w:sz w:val="20"/>
                <w:szCs w:val="20"/>
              </w:rPr>
              <w:t xml:space="preserve"> </w:t>
            </w:r>
            <w:r w:rsidRPr="00111F03">
              <w:rPr>
                <w:bCs/>
                <w:sz w:val="20"/>
                <w:szCs w:val="20"/>
              </w:rPr>
              <w:t>618, 767).</w:t>
            </w:r>
          </w:p>
        </w:tc>
        <w:tc>
          <w:tcPr>
            <w:tcW w:w="1260" w:type="dxa"/>
            <w:tcBorders>
              <w:top w:val="none" w:sz="0" w:space="0" w:color="auto"/>
              <w:left w:val="none" w:sz="0" w:space="0" w:color="auto"/>
              <w:bottom w:val="none" w:sz="0" w:space="0" w:color="auto"/>
              <w:right w:val="none" w:sz="0" w:space="0" w:color="auto"/>
            </w:tcBorders>
          </w:tcPr>
          <w:p w14:paraId="50256DEE"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6F733A1"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4DFF1F06"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9FFA2CF"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F15A99A" w14:textId="4E02F244"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Living a sacramental life and a life of prayer (CCC</w:t>
            </w:r>
            <w:r w:rsidR="000471A2">
              <w:rPr>
                <w:bCs/>
                <w:sz w:val="20"/>
                <w:szCs w:val="20"/>
              </w:rPr>
              <w:t xml:space="preserve"> </w:t>
            </w:r>
            <w:r w:rsidRPr="00111F03">
              <w:rPr>
                <w:bCs/>
                <w:sz w:val="20"/>
                <w:szCs w:val="20"/>
              </w:rPr>
              <w:t>562, 915, 1816, 1823, 1986, 2262, 2347, 2427, 2466, 2612).</w:t>
            </w:r>
          </w:p>
        </w:tc>
        <w:tc>
          <w:tcPr>
            <w:tcW w:w="1260" w:type="dxa"/>
            <w:tcBorders>
              <w:top w:val="none" w:sz="0" w:space="0" w:color="auto"/>
              <w:left w:val="none" w:sz="0" w:space="0" w:color="auto"/>
              <w:bottom w:val="none" w:sz="0" w:space="0" w:color="auto"/>
              <w:right w:val="none" w:sz="0" w:space="0" w:color="auto"/>
            </w:tcBorders>
          </w:tcPr>
          <w:p w14:paraId="2D1860F2"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B4C0240"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5DD63C2C"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BA7149F"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3CF0EAD" w14:textId="7ECF3ECC"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Putting Jesus’ moral and spiritual teaching into practice.</w:t>
            </w:r>
          </w:p>
        </w:tc>
        <w:tc>
          <w:tcPr>
            <w:tcW w:w="1260" w:type="dxa"/>
            <w:tcBorders>
              <w:top w:val="none" w:sz="0" w:space="0" w:color="auto"/>
              <w:left w:val="none" w:sz="0" w:space="0" w:color="auto"/>
              <w:bottom w:val="none" w:sz="0" w:space="0" w:color="auto"/>
              <w:right w:val="none" w:sz="0" w:space="0" w:color="auto"/>
            </w:tcBorders>
          </w:tcPr>
          <w:p w14:paraId="3972C084"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2504E3D"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4F5C8B8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1FBDBDC"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62E3ED1" w14:textId="2C62A8BE"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Serving the poor and marginalized.</w:t>
            </w:r>
          </w:p>
        </w:tc>
        <w:tc>
          <w:tcPr>
            <w:tcW w:w="1260" w:type="dxa"/>
            <w:tcBorders>
              <w:top w:val="none" w:sz="0" w:space="0" w:color="auto"/>
              <w:left w:val="none" w:sz="0" w:space="0" w:color="auto"/>
              <w:bottom w:val="none" w:sz="0" w:space="0" w:color="auto"/>
              <w:right w:val="none" w:sz="0" w:space="0" w:color="auto"/>
            </w:tcBorders>
          </w:tcPr>
          <w:p w14:paraId="472CC519"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B921C83"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71440AA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DE78887"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66D9409" w14:textId="5A5A2639"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Fulfilling responsibility for the mission of evangelization.</w:t>
            </w:r>
          </w:p>
        </w:tc>
        <w:tc>
          <w:tcPr>
            <w:tcW w:w="1260" w:type="dxa"/>
            <w:tcBorders>
              <w:top w:val="none" w:sz="0" w:space="0" w:color="auto"/>
              <w:left w:val="none" w:sz="0" w:space="0" w:color="auto"/>
              <w:bottom w:val="none" w:sz="0" w:space="0" w:color="auto"/>
              <w:right w:val="none" w:sz="0" w:space="0" w:color="auto"/>
            </w:tcBorders>
          </w:tcPr>
          <w:p w14:paraId="24D4F3D0"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89A4489"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37D0BBD5"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5412DCC"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086E253" w14:textId="5DC2A6BB"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Fulfilling responsibility for stewardship.</w:t>
            </w:r>
          </w:p>
        </w:tc>
        <w:tc>
          <w:tcPr>
            <w:tcW w:w="1260" w:type="dxa"/>
            <w:tcBorders>
              <w:top w:val="none" w:sz="0" w:space="0" w:color="auto"/>
              <w:left w:val="none" w:sz="0" w:space="0" w:color="auto"/>
              <w:bottom w:val="none" w:sz="0" w:space="0" w:color="auto"/>
              <w:right w:val="none" w:sz="0" w:space="0" w:color="auto"/>
            </w:tcBorders>
          </w:tcPr>
          <w:p w14:paraId="21A53D41"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B2BBBCE"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29543857"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51EE1B0"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F0218FB" w14:textId="77777777" w:rsidR="00AF718B" w:rsidRPr="00111F03" w:rsidRDefault="00AF718B" w:rsidP="00AF718B">
            <w:pPr>
              <w:pStyle w:val="ListParagraph"/>
              <w:numPr>
                <w:ilvl w:val="0"/>
                <w:numId w:val="1"/>
              </w:numPr>
              <w:ind w:left="288" w:hanging="288"/>
              <w:cnfStyle w:val="000000010000" w:firstRow="0" w:lastRow="0" w:firstColumn="0" w:lastColumn="0" w:oddVBand="0" w:evenVBand="0" w:oddHBand="0" w:evenHBand="1" w:firstRowFirstColumn="0" w:firstRowLastColumn="0" w:lastRowFirstColumn="0" w:lastRowLastColumn="0"/>
              <w:rPr>
                <w:b/>
                <w:bCs/>
              </w:rPr>
            </w:pPr>
            <w:r w:rsidRPr="00111F03">
              <w:rPr>
                <w:b/>
                <w:bCs/>
                <w:sz w:val="22"/>
                <w:szCs w:val="22"/>
              </w:rPr>
              <w:t>Prayer in the Life of a Believer</w:t>
            </w:r>
          </w:p>
          <w:p w14:paraId="3CC505EA" w14:textId="0071FC7B"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God calls every individual to a vital relationship with him experienced in prayer (CCC</w:t>
            </w:r>
            <w:r w:rsidR="000471A2">
              <w:rPr>
                <w:bCs/>
                <w:sz w:val="20"/>
                <w:szCs w:val="20"/>
              </w:rPr>
              <w:t xml:space="preserve"> </w:t>
            </w:r>
            <w:r w:rsidRPr="00111F03">
              <w:rPr>
                <w:bCs/>
                <w:sz w:val="20"/>
                <w:szCs w:val="20"/>
              </w:rPr>
              <w:t>2558).</w:t>
            </w:r>
          </w:p>
        </w:tc>
        <w:tc>
          <w:tcPr>
            <w:tcW w:w="1260" w:type="dxa"/>
            <w:tcBorders>
              <w:top w:val="none" w:sz="0" w:space="0" w:color="auto"/>
              <w:left w:val="none" w:sz="0" w:space="0" w:color="auto"/>
              <w:bottom w:val="none" w:sz="0" w:space="0" w:color="auto"/>
              <w:right w:val="none" w:sz="0" w:space="0" w:color="auto"/>
            </w:tcBorders>
          </w:tcPr>
          <w:p w14:paraId="6D80A7EA"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BB6A7E7"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0FB343FA"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4482F55"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04C8335" w14:textId="782015BF" w:rsidR="00AF718B" w:rsidRPr="00111F03" w:rsidRDefault="00AF718B" w:rsidP="00AF718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sz w:val="22"/>
                <w:szCs w:val="22"/>
              </w:rPr>
            </w:pPr>
            <w:r w:rsidRPr="00111F03">
              <w:rPr>
                <w:bCs/>
                <w:sz w:val="20"/>
                <w:szCs w:val="20"/>
              </w:rPr>
              <w:t>Developing intimacy and communion with Jesus Christ through prayer is an essential aspect in the life of a believer or disciple (CT</w:t>
            </w:r>
            <w:r w:rsidR="000471A2">
              <w:rPr>
                <w:bCs/>
                <w:sz w:val="20"/>
                <w:szCs w:val="20"/>
              </w:rPr>
              <w:t xml:space="preserve"> </w:t>
            </w:r>
            <w:r w:rsidRPr="00111F03">
              <w:rPr>
                <w:bCs/>
                <w:sz w:val="20"/>
                <w:szCs w:val="20"/>
              </w:rPr>
              <w:t>5; GDC</w:t>
            </w:r>
            <w:r w:rsidR="000471A2">
              <w:rPr>
                <w:bCs/>
                <w:sz w:val="20"/>
                <w:szCs w:val="20"/>
              </w:rPr>
              <w:t xml:space="preserve"> </w:t>
            </w:r>
            <w:r w:rsidRPr="00111F03">
              <w:rPr>
                <w:bCs/>
                <w:sz w:val="20"/>
                <w:szCs w:val="20"/>
              </w:rPr>
              <w:t xml:space="preserve">80; </w:t>
            </w:r>
            <w:proofErr w:type="gramStart"/>
            <w:r w:rsidRPr="00111F03">
              <w:rPr>
                <w:bCs/>
                <w:sz w:val="20"/>
                <w:szCs w:val="20"/>
              </w:rPr>
              <w:t>NDC,  §</w:t>
            </w:r>
            <w:proofErr w:type="gramEnd"/>
            <w:r w:rsidRPr="00111F03">
              <w:rPr>
                <w:bCs/>
                <w:sz w:val="20"/>
                <w:szCs w:val="20"/>
              </w:rPr>
              <w:t>19B; CCC</w:t>
            </w:r>
            <w:r w:rsidR="000471A2">
              <w:rPr>
                <w:bCs/>
                <w:sz w:val="20"/>
                <w:szCs w:val="20"/>
              </w:rPr>
              <w:t xml:space="preserve"> </w:t>
            </w:r>
            <w:r w:rsidRPr="00111F03">
              <w:rPr>
                <w:bCs/>
                <w:sz w:val="20"/>
                <w:szCs w:val="20"/>
              </w:rPr>
              <w:t>2560).</w:t>
            </w:r>
          </w:p>
        </w:tc>
        <w:tc>
          <w:tcPr>
            <w:tcW w:w="1260" w:type="dxa"/>
            <w:tcBorders>
              <w:top w:val="none" w:sz="0" w:space="0" w:color="auto"/>
              <w:left w:val="none" w:sz="0" w:space="0" w:color="auto"/>
              <w:bottom w:val="none" w:sz="0" w:space="0" w:color="auto"/>
              <w:right w:val="none" w:sz="0" w:space="0" w:color="auto"/>
            </w:tcBorders>
          </w:tcPr>
          <w:p w14:paraId="02524BFE"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A3A0A8B"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370E64F9"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BD873A4"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E446B1D" w14:textId="581BD3FF"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Scripture is a source and guide for prayer (CCC</w:t>
            </w:r>
            <w:r w:rsidR="000471A2">
              <w:rPr>
                <w:bCs/>
                <w:sz w:val="20"/>
                <w:szCs w:val="20"/>
              </w:rPr>
              <w:t xml:space="preserve"> </w:t>
            </w:r>
            <w:r w:rsidRPr="00111F03">
              <w:rPr>
                <w:bCs/>
                <w:sz w:val="20"/>
                <w:szCs w:val="20"/>
              </w:rPr>
              <w:t>2567-2589, 2653-2654).</w:t>
            </w:r>
          </w:p>
          <w:p w14:paraId="29D920F0" w14:textId="378BCAE8" w:rsidR="00AF718B" w:rsidRPr="00111F03" w:rsidRDefault="00AF718B" w:rsidP="00AF718B">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 xml:space="preserve">Scripture is a source, in that many prayers come out of the Bible or are partly based on Scriptural passages or events: Mass prayers and dialogues, psalms and canticles, Our Father, Hail Mary, </w:t>
            </w:r>
            <w:r w:rsidRPr="00111F03">
              <w:rPr>
                <w:bCs/>
                <w:i/>
                <w:sz w:val="20"/>
                <w:szCs w:val="20"/>
              </w:rPr>
              <w:t>Angelus</w:t>
            </w:r>
            <w:r w:rsidRPr="00111F03">
              <w:rPr>
                <w:bCs/>
                <w:sz w:val="20"/>
                <w:szCs w:val="20"/>
              </w:rPr>
              <w:t xml:space="preserve"> (CCC</w:t>
            </w:r>
            <w:r w:rsidR="000471A2">
              <w:rPr>
                <w:bCs/>
                <w:sz w:val="20"/>
                <w:szCs w:val="20"/>
              </w:rPr>
              <w:t xml:space="preserve"> </w:t>
            </w:r>
            <w:r w:rsidRPr="00111F03">
              <w:rPr>
                <w:bCs/>
                <w:sz w:val="20"/>
                <w:szCs w:val="20"/>
              </w:rPr>
              <w:t>2673-2679).</w:t>
            </w:r>
          </w:p>
        </w:tc>
        <w:tc>
          <w:tcPr>
            <w:tcW w:w="1260" w:type="dxa"/>
            <w:tcBorders>
              <w:top w:val="none" w:sz="0" w:space="0" w:color="auto"/>
              <w:left w:val="none" w:sz="0" w:space="0" w:color="auto"/>
              <w:bottom w:val="none" w:sz="0" w:space="0" w:color="auto"/>
              <w:right w:val="none" w:sz="0" w:space="0" w:color="auto"/>
            </w:tcBorders>
          </w:tcPr>
          <w:p w14:paraId="09D1602C"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0632850"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33F8287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FDFD612"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9245B16" w14:textId="52364A95"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Scripture is a guide, in that it gives us models of praying in biblical figures and teaches us about prayer.</w:t>
            </w:r>
          </w:p>
        </w:tc>
        <w:tc>
          <w:tcPr>
            <w:tcW w:w="1260" w:type="dxa"/>
            <w:tcBorders>
              <w:top w:val="none" w:sz="0" w:space="0" w:color="auto"/>
              <w:left w:val="none" w:sz="0" w:space="0" w:color="auto"/>
              <w:bottom w:val="none" w:sz="0" w:space="0" w:color="auto"/>
              <w:right w:val="none" w:sz="0" w:space="0" w:color="auto"/>
            </w:tcBorders>
          </w:tcPr>
          <w:p w14:paraId="12C74039"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0F78D66"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AF718B" w:rsidRPr="00111F03" w14:paraId="255678F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D3372E5"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9CB8AC4" w14:textId="016BFC25" w:rsidR="00AF718B" w:rsidRPr="00111F03" w:rsidRDefault="00AF718B" w:rsidP="00AF718B">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i/>
                <w:sz w:val="20"/>
                <w:szCs w:val="20"/>
              </w:rPr>
              <w:t xml:space="preserve">Lectio </w:t>
            </w:r>
            <w:proofErr w:type="spellStart"/>
            <w:r w:rsidRPr="00111F03">
              <w:rPr>
                <w:bCs/>
                <w:i/>
                <w:sz w:val="20"/>
                <w:szCs w:val="20"/>
              </w:rPr>
              <w:t>divina</w:t>
            </w:r>
            <w:proofErr w:type="spellEnd"/>
            <w:r w:rsidRPr="00111F03">
              <w:rPr>
                <w:bCs/>
                <w:sz w:val="20"/>
                <w:szCs w:val="20"/>
              </w:rPr>
              <w:t xml:space="preserve"> is a way of praying on the Word of God.</w:t>
            </w:r>
          </w:p>
        </w:tc>
        <w:tc>
          <w:tcPr>
            <w:tcW w:w="1260" w:type="dxa"/>
            <w:tcBorders>
              <w:top w:val="none" w:sz="0" w:space="0" w:color="auto"/>
              <w:left w:val="none" w:sz="0" w:space="0" w:color="auto"/>
              <w:bottom w:val="none" w:sz="0" w:space="0" w:color="auto"/>
              <w:right w:val="none" w:sz="0" w:space="0" w:color="auto"/>
            </w:tcBorders>
          </w:tcPr>
          <w:p w14:paraId="0097574D"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8FCCD22" w14:textId="77777777" w:rsidR="00AF718B" w:rsidRPr="00111F03" w:rsidRDefault="00AF718B" w:rsidP="00AF718B">
            <w:pPr>
              <w:cnfStyle w:val="000000010000" w:firstRow="0" w:lastRow="0" w:firstColumn="0" w:lastColumn="0" w:oddVBand="0" w:evenVBand="0" w:oddHBand="0" w:evenHBand="1" w:firstRowFirstColumn="0" w:firstRowLastColumn="0" w:lastRowFirstColumn="0" w:lastRowLastColumn="0"/>
            </w:pPr>
          </w:p>
        </w:tc>
      </w:tr>
      <w:tr w:rsidR="004C3187" w:rsidRPr="00111F03" w14:paraId="42944DCD"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010F2DB" w14:textId="77777777" w:rsidR="00AF718B" w:rsidRPr="00111F03" w:rsidRDefault="00AF718B" w:rsidP="00AF718B">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5418C2E" w14:textId="117690CD" w:rsidR="00AF718B" w:rsidRPr="00111F03" w:rsidRDefault="00AF718B" w:rsidP="00AF718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i/>
                <w:sz w:val="20"/>
                <w:szCs w:val="20"/>
              </w:rPr>
            </w:pPr>
            <w:r w:rsidRPr="00111F03">
              <w:rPr>
                <w:bCs/>
                <w:sz w:val="20"/>
                <w:szCs w:val="20"/>
              </w:rPr>
              <w:t>Expressions of prayer can be vocal, meditative, or contemplative (CCC</w:t>
            </w:r>
            <w:r w:rsidR="000471A2">
              <w:rPr>
                <w:bCs/>
                <w:sz w:val="20"/>
                <w:szCs w:val="20"/>
              </w:rPr>
              <w:t xml:space="preserve"> </w:t>
            </w:r>
            <w:r w:rsidRPr="00111F03">
              <w:rPr>
                <w:bCs/>
                <w:sz w:val="20"/>
                <w:szCs w:val="20"/>
              </w:rPr>
              <w:t>2700-2724).</w:t>
            </w:r>
          </w:p>
        </w:tc>
        <w:tc>
          <w:tcPr>
            <w:tcW w:w="1260" w:type="dxa"/>
            <w:tcBorders>
              <w:top w:val="none" w:sz="0" w:space="0" w:color="auto"/>
              <w:left w:val="none" w:sz="0" w:space="0" w:color="auto"/>
              <w:bottom w:val="none" w:sz="0" w:space="0" w:color="auto"/>
              <w:right w:val="none" w:sz="0" w:space="0" w:color="auto"/>
            </w:tcBorders>
          </w:tcPr>
          <w:p w14:paraId="7EABABA1"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AE44769" w14:textId="77777777" w:rsidR="00AF718B" w:rsidRPr="00111F03" w:rsidRDefault="00AF718B" w:rsidP="00AF718B">
            <w:pPr>
              <w:cnfStyle w:val="000000100000" w:firstRow="0" w:lastRow="0" w:firstColumn="0" w:lastColumn="0" w:oddVBand="0" w:evenVBand="0" w:oddHBand="1" w:evenHBand="0" w:firstRowFirstColumn="0" w:firstRowLastColumn="0" w:lastRowFirstColumn="0" w:lastRowLastColumn="0"/>
            </w:pPr>
          </w:p>
        </w:tc>
      </w:tr>
      <w:tr w:rsidR="004C3187" w:rsidRPr="00111F03" w14:paraId="0619C61D"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2F17233C"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5AF9216" w14:textId="1CF7CBA8"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The forms of prayer are blessing, adoration, petition, intercession, thanksgiving, and praise (CCC</w:t>
            </w:r>
            <w:r w:rsidR="000471A2">
              <w:rPr>
                <w:bCs/>
                <w:sz w:val="20"/>
                <w:szCs w:val="20"/>
              </w:rPr>
              <w:t xml:space="preserve"> </w:t>
            </w:r>
            <w:r w:rsidRPr="00111F03">
              <w:rPr>
                <w:bCs/>
                <w:sz w:val="20"/>
                <w:szCs w:val="20"/>
              </w:rPr>
              <w:t>2626-2649).</w:t>
            </w:r>
          </w:p>
        </w:tc>
        <w:tc>
          <w:tcPr>
            <w:tcW w:w="1260" w:type="dxa"/>
            <w:tcBorders>
              <w:top w:val="none" w:sz="0" w:space="0" w:color="auto"/>
              <w:left w:val="none" w:sz="0" w:space="0" w:color="auto"/>
              <w:bottom w:val="none" w:sz="0" w:space="0" w:color="auto"/>
              <w:right w:val="none" w:sz="0" w:space="0" w:color="auto"/>
            </w:tcBorders>
          </w:tcPr>
          <w:p w14:paraId="5B840EF0"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743DE8D2"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7382D10E"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6F7D84ED"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D61645F" w14:textId="3B84906B"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sz w:val="20"/>
                <w:szCs w:val="20"/>
              </w:rPr>
              <w:t>Prayer requires effort and commitment (CCC</w:t>
            </w:r>
            <w:r w:rsidR="000471A2">
              <w:rPr>
                <w:sz w:val="20"/>
                <w:szCs w:val="20"/>
              </w:rPr>
              <w:t xml:space="preserve"> </w:t>
            </w:r>
            <w:r w:rsidRPr="00111F03">
              <w:rPr>
                <w:sz w:val="20"/>
                <w:szCs w:val="20"/>
              </w:rPr>
              <w:t>2729-2745).</w:t>
            </w:r>
          </w:p>
        </w:tc>
        <w:tc>
          <w:tcPr>
            <w:tcW w:w="1260" w:type="dxa"/>
            <w:tcBorders>
              <w:top w:val="none" w:sz="0" w:space="0" w:color="auto"/>
              <w:left w:val="none" w:sz="0" w:space="0" w:color="auto"/>
              <w:bottom w:val="none" w:sz="0" w:space="0" w:color="auto"/>
              <w:right w:val="none" w:sz="0" w:space="0" w:color="auto"/>
            </w:tcBorders>
          </w:tcPr>
          <w:p w14:paraId="5C54561E"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2A78B349"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49E7FBF5"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6BB388D"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07756772" w14:textId="443EA854"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sz w:val="20"/>
                <w:szCs w:val="20"/>
              </w:rPr>
            </w:pPr>
            <w:r w:rsidRPr="00111F03">
              <w:rPr>
                <w:bCs/>
                <w:sz w:val="20"/>
                <w:szCs w:val="20"/>
              </w:rPr>
              <w:t>The Lord’s Prayer forms a basis for the Church’s understanding of the value of prayer (CCC</w:t>
            </w:r>
            <w:r w:rsidR="000471A2">
              <w:rPr>
                <w:bCs/>
                <w:sz w:val="20"/>
                <w:szCs w:val="20"/>
              </w:rPr>
              <w:t xml:space="preserve"> </w:t>
            </w:r>
            <w:r w:rsidRPr="00111F03">
              <w:rPr>
                <w:bCs/>
                <w:sz w:val="20"/>
                <w:szCs w:val="20"/>
              </w:rPr>
              <w:t>2759-2865).</w:t>
            </w:r>
          </w:p>
        </w:tc>
        <w:tc>
          <w:tcPr>
            <w:tcW w:w="1260" w:type="dxa"/>
            <w:tcBorders>
              <w:top w:val="none" w:sz="0" w:space="0" w:color="auto"/>
              <w:left w:val="none" w:sz="0" w:space="0" w:color="auto"/>
              <w:bottom w:val="none" w:sz="0" w:space="0" w:color="auto"/>
              <w:right w:val="none" w:sz="0" w:space="0" w:color="auto"/>
            </w:tcBorders>
          </w:tcPr>
          <w:p w14:paraId="3E0E3B62"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308F691"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7D9EDDBF"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B4F8A9A"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2ADF267" w14:textId="77777777" w:rsidR="004C3187" w:rsidRPr="00111F03" w:rsidRDefault="004C3187" w:rsidP="004C3187">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rPr>
                <w:b/>
                <w:bCs/>
              </w:rPr>
            </w:pPr>
            <w:r w:rsidRPr="00111F03">
              <w:rPr>
                <w:b/>
                <w:bCs/>
                <w:sz w:val="22"/>
                <w:szCs w:val="22"/>
              </w:rPr>
              <w:t>Challenges</w:t>
            </w:r>
          </w:p>
          <w:p w14:paraId="763949BC" w14:textId="69320CBA"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Why would God the Father allow his Son, Jesus, to suffer and die the way he did (CCC</w:t>
            </w:r>
            <w:r w:rsidR="000471A2">
              <w:rPr>
                <w:bCs/>
                <w:sz w:val="20"/>
                <w:szCs w:val="20"/>
              </w:rPr>
              <w:t xml:space="preserve"> </w:t>
            </w:r>
            <w:r w:rsidRPr="00111F03">
              <w:rPr>
                <w:bCs/>
                <w:sz w:val="20"/>
                <w:szCs w:val="20"/>
              </w:rPr>
              <w:t>599-609)?</w:t>
            </w:r>
          </w:p>
          <w:p w14:paraId="5584EA8B" w14:textId="0ECE95DB"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God the Father allowed Jesus Christ, his Son, to suffer and die the way he did because of his love for all human beings; in that love, he wants us to live eternally with him in heaven. His Passion reveals the depth of the Father’s love in helping all people to not be overcome by the magnitude of evil, sin, and death.</w:t>
            </w:r>
          </w:p>
        </w:tc>
        <w:tc>
          <w:tcPr>
            <w:tcW w:w="1260" w:type="dxa"/>
            <w:tcBorders>
              <w:top w:val="none" w:sz="0" w:space="0" w:color="auto"/>
              <w:left w:val="none" w:sz="0" w:space="0" w:color="auto"/>
              <w:bottom w:val="none" w:sz="0" w:space="0" w:color="auto"/>
              <w:right w:val="none" w:sz="0" w:space="0" w:color="auto"/>
            </w:tcBorders>
          </w:tcPr>
          <w:p w14:paraId="6726C3F7"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538C308"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585B3E9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3EB86C5"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6D9E0190" w14:textId="0933AD62" w:rsidR="004C3187" w:rsidRPr="00111F03" w:rsidRDefault="004C3187" w:rsidP="004C318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111F03">
              <w:rPr>
                <w:bCs/>
                <w:sz w:val="20"/>
                <w:szCs w:val="20"/>
              </w:rPr>
              <w:t>Because of Adam and Eve’s sin, all human beings are born with a wounded human nature due to the absence of the life of Christ’s grace, and so we could not live eternally with God unless we were redeemed (CCC</w:t>
            </w:r>
            <w:r w:rsidR="000471A2">
              <w:rPr>
                <w:bCs/>
                <w:sz w:val="20"/>
                <w:szCs w:val="20"/>
              </w:rPr>
              <w:t xml:space="preserve"> </w:t>
            </w:r>
            <w:r w:rsidRPr="00111F03">
              <w:rPr>
                <w:bCs/>
                <w:sz w:val="20"/>
                <w:szCs w:val="20"/>
              </w:rPr>
              <w:t>402-406).</w:t>
            </w:r>
          </w:p>
        </w:tc>
        <w:tc>
          <w:tcPr>
            <w:tcW w:w="1260" w:type="dxa"/>
            <w:tcBorders>
              <w:top w:val="none" w:sz="0" w:space="0" w:color="auto"/>
              <w:left w:val="none" w:sz="0" w:space="0" w:color="auto"/>
              <w:bottom w:val="none" w:sz="0" w:space="0" w:color="auto"/>
              <w:right w:val="none" w:sz="0" w:space="0" w:color="auto"/>
            </w:tcBorders>
          </w:tcPr>
          <w:p w14:paraId="61AEF4E3"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FF580CF"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1B6FF806"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4106D58"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53F9385" w14:textId="318AB734" w:rsidR="004C3187" w:rsidRPr="00111F03" w:rsidRDefault="004C3187" w:rsidP="004C318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God the Father allowed his Son, Jesus, to suffer and die because Jesus’ sacrifice destroyed the power of sin and restored us to friendship with God.</w:t>
            </w:r>
          </w:p>
        </w:tc>
        <w:tc>
          <w:tcPr>
            <w:tcW w:w="1260" w:type="dxa"/>
            <w:tcBorders>
              <w:top w:val="none" w:sz="0" w:space="0" w:color="auto"/>
              <w:left w:val="none" w:sz="0" w:space="0" w:color="auto"/>
              <w:bottom w:val="none" w:sz="0" w:space="0" w:color="auto"/>
              <w:right w:val="none" w:sz="0" w:space="0" w:color="auto"/>
            </w:tcBorders>
          </w:tcPr>
          <w:p w14:paraId="230B4B41"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352D2DC"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157B82D3"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DDB6AE5"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5A0A95C" w14:textId="3E569126" w:rsidR="004C3187" w:rsidRPr="00111F03" w:rsidRDefault="004C3187" w:rsidP="004C318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In part, the Father allowed Jesus to suffer and die the way he did in order to show us the gravity and seriousness of sin.</w:t>
            </w:r>
          </w:p>
        </w:tc>
        <w:tc>
          <w:tcPr>
            <w:tcW w:w="1260" w:type="dxa"/>
            <w:tcBorders>
              <w:top w:val="none" w:sz="0" w:space="0" w:color="auto"/>
              <w:left w:val="none" w:sz="0" w:space="0" w:color="auto"/>
              <w:bottom w:val="none" w:sz="0" w:space="0" w:color="auto"/>
              <w:right w:val="none" w:sz="0" w:space="0" w:color="auto"/>
            </w:tcBorders>
          </w:tcPr>
          <w:p w14:paraId="3F8E03EA"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6390B83"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5B45DCA4"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4956E4A"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22E62C9" w14:textId="77777777"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Why are followers of Jesus Christ sometimes so willing to make sacrifices and to accept pain and suffering, especially in witness to Christ and their faith?</w:t>
            </w:r>
          </w:p>
          <w:p w14:paraId="68907F60" w14:textId="77777777" w:rsidR="004C3187" w:rsidRPr="00111F03" w:rsidRDefault="004C3187" w:rsidP="004C3187">
            <w:pPr>
              <w:pStyle w:val="ListParagraph"/>
              <w:numPr>
                <w:ilvl w:val="2"/>
                <w:numId w:val="1"/>
              </w:numPr>
              <w:ind w:left="1008"/>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 xml:space="preserve">Christians are willing to make sacrifices and undergo suffering patiently for </w:t>
            </w:r>
            <w:proofErr w:type="gramStart"/>
            <w:r w:rsidRPr="00111F03">
              <w:rPr>
                <w:bCs/>
                <w:sz w:val="20"/>
                <w:szCs w:val="20"/>
              </w:rPr>
              <w:t>a number of</w:t>
            </w:r>
            <w:proofErr w:type="gramEnd"/>
            <w:r w:rsidRPr="00111F03">
              <w:rPr>
                <w:bCs/>
                <w:sz w:val="20"/>
                <w:szCs w:val="20"/>
              </w:rPr>
              <w:t xml:space="preserve"> reasons.</w:t>
            </w:r>
          </w:p>
          <w:p w14:paraId="63B4D1D1" w14:textId="52543530" w:rsidR="004C3187" w:rsidRPr="00111F03" w:rsidRDefault="004C3187" w:rsidP="004C318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They are following the example of Jesus Christ, who through his suffering and Death gained salvation for us (CCC</w:t>
            </w:r>
            <w:r w:rsidR="000471A2">
              <w:rPr>
                <w:bCs/>
                <w:sz w:val="20"/>
                <w:szCs w:val="20"/>
              </w:rPr>
              <w:t xml:space="preserve"> </w:t>
            </w:r>
            <w:r w:rsidRPr="00111F03">
              <w:rPr>
                <w:bCs/>
                <w:sz w:val="20"/>
                <w:szCs w:val="20"/>
              </w:rPr>
              <w:t>1505).</w:t>
            </w:r>
          </w:p>
        </w:tc>
        <w:tc>
          <w:tcPr>
            <w:tcW w:w="1260" w:type="dxa"/>
            <w:tcBorders>
              <w:top w:val="none" w:sz="0" w:space="0" w:color="auto"/>
              <w:left w:val="none" w:sz="0" w:space="0" w:color="auto"/>
              <w:bottom w:val="none" w:sz="0" w:space="0" w:color="auto"/>
              <w:right w:val="none" w:sz="0" w:space="0" w:color="auto"/>
            </w:tcBorders>
          </w:tcPr>
          <w:p w14:paraId="2AE21CF6"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3F7DE1A2"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13658F71"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47CF791"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9327D85" w14:textId="75E4353F"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Jesus Christ also predicted that people would suffer for their faith and promised that he would be with them in their suffering. Knowing this, believers try to accept suffering patiently, to trust in God, and to pray for his grace to sustain them. They rely on the Holy Spirit’s gift of fortitude to grow in the virtue of fortitude (CCC</w:t>
            </w:r>
            <w:r w:rsidR="000471A2">
              <w:rPr>
                <w:bCs/>
                <w:sz w:val="20"/>
                <w:szCs w:val="20"/>
              </w:rPr>
              <w:t xml:space="preserve"> </w:t>
            </w:r>
            <w:r w:rsidRPr="00111F03">
              <w:rPr>
                <w:bCs/>
                <w:sz w:val="20"/>
                <w:szCs w:val="20"/>
              </w:rPr>
              <w:t>1808, 1831).</w:t>
            </w:r>
          </w:p>
        </w:tc>
        <w:tc>
          <w:tcPr>
            <w:tcW w:w="1260" w:type="dxa"/>
            <w:tcBorders>
              <w:top w:val="none" w:sz="0" w:space="0" w:color="auto"/>
              <w:left w:val="none" w:sz="0" w:space="0" w:color="auto"/>
              <w:bottom w:val="none" w:sz="0" w:space="0" w:color="auto"/>
              <w:right w:val="none" w:sz="0" w:space="0" w:color="auto"/>
            </w:tcBorders>
          </w:tcPr>
          <w:p w14:paraId="21063D4C"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76A4855"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02E747E3"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12A86C2"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780771A" w14:textId="7DBD7A65"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Followers of Jesus Christ know that suffering is never in vain because it can help one move toward Heaven and eternal life. In our suffering, we can help make up to some degree for the hurt and harm we cause by our sin.</w:t>
            </w:r>
          </w:p>
        </w:tc>
        <w:tc>
          <w:tcPr>
            <w:tcW w:w="1260" w:type="dxa"/>
            <w:tcBorders>
              <w:top w:val="none" w:sz="0" w:space="0" w:color="auto"/>
              <w:left w:val="none" w:sz="0" w:space="0" w:color="auto"/>
              <w:bottom w:val="none" w:sz="0" w:space="0" w:color="auto"/>
              <w:right w:val="none" w:sz="0" w:space="0" w:color="auto"/>
            </w:tcBorders>
          </w:tcPr>
          <w:p w14:paraId="0665E3E2"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DE41ADD"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6E7C5A78"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5D0BDD3C"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2B332DD3" w14:textId="4714B363"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Finally, the suffering, Death, Resurrection, and Ascension of Jesus teaches us to look beyond the sufferings of this world to the promise of eternal life with God in heaven (CCC</w:t>
            </w:r>
            <w:r w:rsidR="000471A2">
              <w:rPr>
                <w:bCs/>
                <w:sz w:val="20"/>
                <w:szCs w:val="20"/>
              </w:rPr>
              <w:t xml:space="preserve"> </w:t>
            </w:r>
            <w:r w:rsidRPr="00111F03">
              <w:rPr>
                <w:bCs/>
                <w:sz w:val="20"/>
                <w:szCs w:val="20"/>
              </w:rPr>
              <w:t>1521).</w:t>
            </w:r>
          </w:p>
        </w:tc>
        <w:tc>
          <w:tcPr>
            <w:tcW w:w="1260" w:type="dxa"/>
            <w:tcBorders>
              <w:top w:val="none" w:sz="0" w:space="0" w:color="auto"/>
              <w:left w:val="none" w:sz="0" w:space="0" w:color="auto"/>
              <w:bottom w:val="none" w:sz="0" w:space="0" w:color="auto"/>
              <w:right w:val="none" w:sz="0" w:space="0" w:color="auto"/>
            </w:tcBorders>
          </w:tcPr>
          <w:p w14:paraId="6571C820"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5917509C"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1DC2FB75"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B74774E"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E11DAAE" w14:textId="5E5A21F2"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Christ strengthens the person to undergo suffering and thereby become more like Christ himself. Our suffering, when united with his own, can become a means of purification and of salvation for us and for others (CCC</w:t>
            </w:r>
            <w:r w:rsidR="000471A2">
              <w:rPr>
                <w:bCs/>
                <w:sz w:val="20"/>
                <w:szCs w:val="20"/>
              </w:rPr>
              <w:t xml:space="preserve"> </w:t>
            </w:r>
            <w:r w:rsidRPr="00111F03">
              <w:rPr>
                <w:bCs/>
                <w:sz w:val="20"/>
                <w:szCs w:val="20"/>
              </w:rPr>
              <w:t>618, 1505).</w:t>
            </w:r>
          </w:p>
        </w:tc>
        <w:tc>
          <w:tcPr>
            <w:tcW w:w="1260" w:type="dxa"/>
            <w:tcBorders>
              <w:top w:val="none" w:sz="0" w:space="0" w:color="auto"/>
              <w:left w:val="none" w:sz="0" w:space="0" w:color="auto"/>
              <w:bottom w:val="none" w:sz="0" w:space="0" w:color="auto"/>
              <w:right w:val="none" w:sz="0" w:space="0" w:color="auto"/>
            </w:tcBorders>
          </w:tcPr>
          <w:p w14:paraId="4DFF1C0D"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EE40C91"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218DFFE0"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DB15BB0"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5F9E02C0" w14:textId="04DA8B01"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Isn’t making sacrifices and putting up with suffering a sign of weakness (CCC</w:t>
            </w:r>
            <w:r w:rsidR="000471A2">
              <w:rPr>
                <w:bCs/>
                <w:sz w:val="20"/>
                <w:szCs w:val="20"/>
              </w:rPr>
              <w:t xml:space="preserve"> </w:t>
            </w:r>
            <w:r w:rsidRPr="00111F03">
              <w:rPr>
                <w:bCs/>
                <w:sz w:val="20"/>
                <w:szCs w:val="20"/>
              </w:rPr>
              <w:t>1808, 1831)?</w:t>
            </w:r>
          </w:p>
          <w:p w14:paraId="28174302" w14:textId="4BDC5970"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No. Making sacrifices and putting up with suffering requires a great deal of courage and strength. Jesus teaches us, by example, about the value of unselfish living and the courage and strength that requires. It takes grace and personal holiness to live as Jesus Christ has taught us.</w:t>
            </w:r>
          </w:p>
        </w:tc>
        <w:tc>
          <w:tcPr>
            <w:tcW w:w="1260" w:type="dxa"/>
            <w:tcBorders>
              <w:top w:val="none" w:sz="0" w:space="0" w:color="auto"/>
              <w:left w:val="none" w:sz="0" w:space="0" w:color="auto"/>
              <w:bottom w:val="none" w:sz="0" w:space="0" w:color="auto"/>
              <w:right w:val="none" w:sz="0" w:space="0" w:color="auto"/>
            </w:tcBorders>
          </w:tcPr>
          <w:p w14:paraId="1F7275ED"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522C28B"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62CF68BC"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14FB5AFE"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9F1E909" w14:textId="345820E0" w:rsidR="004C3187" w:rsidRPr="00111F03" w:rsidRDefault="004C3187" w:rsidP="004C3187">
            <w:pPr>
              <w:pStyle w:val="ListParagraph"/>
              <w:numPr>
                <w:ilvl w:val="2"/>
                <w:numId w:val="1"/>
              </w:numPr>
              <w:ind w:left="1008"/>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Jesus shows us through the whole Paschal Mystery (suffering, Death, Resurrection, and Ascension) that giving of ourselves is the path to eternal life and happiness (CCC</w:t>
            </w:r>
            <w:r w:rsidR="000471A2">
              <w:rPr>
                <w:bCs/>
                <w:sz w:val="20"/>
                <w:szCs w:val="20"/>
              </w:rPr>
              <w:t xml:space="preserve"> </w:t>
            </w:r>
            <w:r w:rsidRPr="00111F03">
              <w:rPr>
                <w:bCs/>
                <w:sz w:val="20"/>
                <w:szCs w:val="20"/>
              </w:rPr>
              <w:t>571-655).</w:t>
            </w:r>
          </w:p>
          <w:p w14:paraId="09DE6FFC" w14:textId="6085D7F5"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He gives us the example of accepting the Father’s will even when it involves suffering.</w:t>
            </w:r>
          </w:p>
        </w:tc>
        <w:tc>
          <w:tcPr>
            <w:tcW w:w="1260" w:type="dxa"/>
            <w:tcBorders>
              <w:top w:val="none" w:sz="0" w:space="0" w:color="auto"/>
              <w:left w:val="none" w:sz="0" w:space="0" w:color="auto"/>
              <w:bottom w:val="none" w:sz="0" w:space="0" w:color="auto"/>
              <w:right w:val="none" w:sz="0" w:space="0" w:color="auto"/>
            </w:tcBorders>
          </w:tcPr>
          <w:p w14:paraId="357AC262"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17FE70B"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088F2B29"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7235111C"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78DE62AB" w14:textId="63412138" w:rsidR="004C3187" w:rsidRPr="00111F03" w:rsidRDefault="004C3187" w:rsidP="004C318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Jesus teaches us both in word and by example to refrain from revenge and to forgive those who hurt or sin against us (CCC</w:t>
            </w:r>
            <w:r w:rsidR="000471A2">
              <w:rPr>
                <w:bCs/>
                <w:sz w:val="20"/>
                <w:szCs w:val="20"/>
              </w:rPr>
              <w:t xml:space="preserve"> </w:t>
            </w:r>
            <w:r w:rsidRPr="00111F03">
              <w:rPr>
                <w:bCs/>
                <w:sz w:val="20"/>
                <w:szCs w:val="20"/>
              </w:rPr>
              <w:t>2842-2845).</w:t>
            </w:r>
          </w:p>
        </w:tc>
        <w:tc>
          <w:tcPr>
            <w:tcW w:w="1260" w:type="dxa"/>
            <w:tcBorders>
              <w:top w:val="none" w:sz="0" w:space="0" w:color="auto"/>
              <w:left w:val="none" w:sz="0" w:space="0" w:color="auto"/>
              <w:bottom w:val="none" w:sz="0" w:space="0" w:color="auto"/>
              <w:right w:val="none" w:sz="0" w:space="0" w:color="auto"/>
            </w:tcBorders>
          </w:tcPr>
          <w:p w14:paraId="067C31EF"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65946262"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55BDE6D1"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9A79E31"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3E6C87C1" w14:textId="3B70EC65" w:rsidR="004C3187" w:rsidRPr="00111F03" w:rsidRDefault="004C3187" w:rsidP="004C3187">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Suffering is necessary to develop our maturity in Christ and to love our neighbor as Christ loves him (Col 1:24; CCC</w:t>
            </w:r>
            <w:r w:rsidR="000471A2">
              <w:rPr>
                <w:bCs/>
                <w:sz w:val="20"/>
                <w:szCs w:val="20"/>
              </w:rPr>
              <w:t xml:space="preserve"> </w:t>
            </w:r>
            <w:r w:rsidRPr="00111F03">
              <w:rPr>
                <w:bCs/>
                <w:sz w:val="20"/>
                <w:szCs w:val="20"/>
              </w:rPr>
              <w:t>1808, 1831).</w:t>
            </w:r>
          </w:p>
        </w:tc>
        <w:tc>
          <w:tcPr>
            <w:tcW w:w="1260" w:type="dxa"/>
            <w:tcBorders>
              <w:top w:val="none" w:sz="0" w:space="0" w:color="auto"/>
              <w:left w:val="none" w:sz="0" w:space="0" w:color="auto"/>
              <w:bottom w:val="none" w:sz="0" w:space="0" w:color="auto"/>
              <w:right w:val="none" w:sz="0" w:space="0" w:color="auto"/>
            </w:tcBorders>
          </w:tcPr>
          <w:p w14:paraId="64A0DBAA"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0A17FFD3"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r w:rsidR="004C3187" w:rsidRPr="00111F03" w14:paraId="50A31A0B" w14:textId="77777777" w:rsidTr="002D1FC4">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3ACD0B60"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1C2B041F" w14:textId="77777777" w:rsidR="004C3187" w:rsidRPr="00111F03" w:rsidRDefault="004C3187" w:rsidP="004C31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 xml:space="preserve">In the end, isn’t it </w:t>
            </w:r>
            <w:proofErr w:type="gramStart"/>
            <w:r w:rsidRPr="00111F03">
              <w:rPr>
                <w:bCs/>
                <w:sz w:val="20"/>
                <w:szCs w:val="20"/>
              </w:rPr>
              <w:t>really only</w:t>
            </w:r>
            <w:proofErr w:type="gramEnd"/>
            <w:r w:rsidRPr="00111F03">
              <w:rPr>
                <w:bCs/>
                <w:sz w:val="20"/>
                <w:szCs w:val="20"/>
              </w:rPr>
              <w:t xml:space="preserve"> the final result that matters?</w:t>
            </w:r>
          </w:p>
          <w:p w14:paraId="673A2289" w14:textId="36DE8A81" w:rsidR="004C3187" w:rsidRPr="00111F03" w:rsidRDefault="004C3187" w:rsidP="004C318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Cs/>
                <w:sz w:val="20"/>
                <w:szCs w:val="20"/>
              </w:rPr>
            </w:pPr>
            <w:r w:rsidRPr="00111F03">
              <w:rPr>
                <w:bCs/>
                <w:sz w:val="20"/>
                <w:szCs w:val="20"/>
              </w:rPr>
              <w:t xml:space="preserve">No. Every moral choice that a person makes </w:t>
            </w:r>
            <w:proofErr w:type="gramStart"/>
            <w:r w:rsidRPr="00111F03">
              <w:rPr>
                <w:bCs/>
                <w:sz w:val="20"/>
                <w:szCs w:val="20"/>
              </w:rPr>
              <w:t>has an effect on</w:t>
            </w:r>
            <w:proofErr w:type="gramEnd"/>
            <w:r w:rsidRPr="00111F03">
              <w:rPr>
                <w:bCs/>
                <w:sz w:val="20"/>
                <w:szCs w:val="20"/>
              </w:rPr>
              <w:t xml:space="preserve"> the person and society (CCC</w:t>
            </w:r>
            <w:r w:rsidR="000471A2">
              <w:rPr>
                <w:bCs/>
                <w:sz w:val="20"/>
                <w:szCs w:val="20"/>
              </w:rPr>
              <w:t xml:space="preserve"> </w:t>
            </w:r>
            <w:r w:rsidRPr="00111F03">
              <w:rPr>
                <w:bCs/>
                <w:sz w:val="20"/>
                <w:szCs w:val="20"/>
              </w:rPr>
              <w:t>1749-1756).</w:t>
            </w:r>
          </w:p>
        </w:tc>
        <w:tc>
          <w:tcPr>
            <w:tcW w:w="1260" w:type="dxa"/>
            <w:tcBorders>
              <w:top w:val="none" w:sz="0" w:space="0" w:color="auto"/>
              <w:left w:val="none" w:sz="0" w:space="0" w:color="auto"/>
              <w:bottom w:val="none" w:sz="0" w:space="0" w:color="auto"/>
              <w:right w:val="none" w:sz="0" w:space="0" w:color="auto"/>
            </w:tcBorders>
          </w:tcPr>
          <w:p w14:paraId="3C4BD89B"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44C18F4B" w14:textId="77777777" w:rsidR="004C3187" w:rsidRPr="00111F03" w:rsidRDefault="004C3187" w:rsidP="004C3187">
            <w:pPr>
              <w:cnfStyle w:val="000000010000" w:firstRow="0" w:lastRow="0" w:firstColumn="0" w:lastColumn="0" w:oddVBand="0" w:evenVBand="0" w:oddHBand="0" w:evenHBand="1" w:firstRowFirstColumn="0" w:firstRowLastColumn="0" w:lastRowFirstColumn="0" w:lastRowLastColumn="0"/>
            </w:pPr>
          </w:p>
        </w:tc>
      </w:tr>
      <w:tr w:rsidR="004C3187" w:rsidRPr="00111F03" w14:paraId="6AD68D62" w14:textId="77777777" w:rsidTr="002D1FC4">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none" w:sz="0" w:space="0" w:color="auto"/>
              <w:left w:val="none" w:sz="0" w:space="0" w:color="auto"/>
              <w:bottom w:val="none" w:sz="0" w:space="0" w:color="auto"/>
              <w:right w:val="none" w:sz="0" w:space="0" w:color="auto"/>
            </w:tcBorders>
          </w:tcPr>
          <w:p w14:paraId="4C7A8BC7" w14:textId="77777777" w:rsidR="004C3187" w:rsidRPr="00111F03" w:rsidRDefault="004C3187" w:rsidP="004C3187">
            <w:pPr>
              <w:pStyle w:val="ListParagraph"/>
              <w:numPr>
                <w:ilvl w:val="0"/>
                <w:numId w:val="4"/>
              </w:numPr>
              <w:ind w:left="674"/>
              <w:jc w:val="right"/>
              <w:rPr>
                <w:rFonts w:ascii="Times New Roman" w:hAnsi="Times New Roman" w:cs="Times New Roman"/>
                <w:b w:val="0"/>
                <w:bCs w:val="0"/>
                <w:sz w:val="20"/>
                <w:szCs w:val="22"/>
              </w:rPr>
            </w:pPr>
          </w:p>
        </w:tc>
        <w:tc>
          <w:tcPr>
            <w:tcW w:w="4491" w:type="dxa"/>
            <w:tcBorders>
              <w:top w:val="none" w:sz="0" w:space="0" w:color="auto"/>
              <w:left w:val="none" w:sz="0" w:space="0" w:color="auto"/>
              <w:bottom w:val="none" w:sz="0" w:space="0" w:color="auto"/>
              <w:right w:val="none" w:sz="0" w:space="0" w:color="auto"/>
            </w:tcBorders>
          </w:tcPr>
          <w:p w14:paraId="43FACDC1" w14:textId="36003E79" w:rsidR="004C3187" w:rsidRPr="00111F03" w:rsidRDefault="004C3187" w:rsidP="004C3187">
            <w:pPr>
              <w:pStyle w:val="ListParagraph"/>
              <w:numPr>
                <w:ilvl w:val="2"/>
                <w:numId w:val="1"/>
              </w:numPr>
              <w:ind w:left="1008"/>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A good end never justifies an evil means (CCC</w:t>
            </w:r>
            <w:r w:rsidR="000471A2">
              <w:rPr>
                <w:bCs/>
                <w:sz w:val="20"/>
                <w:szCs w:val="20"/>
              </w:rPr>
              <w:t xml:space="preserve"> </w:t>
            </w:r>
            <w:r w:rsidRPr="00111F03">
              <w:rPr>
                <w:bCs/>
                <w:sz w:val="20"/>
                <w:szCs w:val="20"/>
              </w:rPr>
              <w:t>1753).</w:t>
            </w:r>
          </w:p>
          <w:p w14:paraId="145128F6" w14:textId="62BCA527" w:rsidR="004C3187" w:rsidRPr="00111F03" w:rsidRDefault="004C3187" w:rsidP="004C318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Cs/>
                <w:sz w:val="20"/>
                <w:szCs w:val="20"/>
              </w:rPr>
            </w:pPr>
            <w:r w:rsidRPr="00111F03">
              <w:rPr>
                <w:bCs/>
                <w:sz w:val="20"/>
                <w:szCs w:val="20"/>
              </w:rPr>
              <w:t>One must never do evil just so that good may come of it (CCC</w:t>
            </w:r>
            <w:r w:rsidR="000471A2">
              <w:rPr>
                <w:bCs/>
                <w:sz w:val="20"/>
                <w:szCs w:val="20"/>
              </w:rPr>
              <w:t xml:space="preserve"> </w:t>
            </w:r>
            <w:r w:rsidRPr="00111F03">
              <w:rPr>
                <w:bCs/>
                <w:sz w:val="20"/>
                <w:szCs w:val="20"/>
              </w:rPr>
              <w:t>1789).</w:t>
            </w:r>
          </w:p>
        </w:tc>
        <w:tc>
          <w:tcPr>
            <w:tcW w:w="1260" w:type="dxa"/>
            <w:tcBorders>
              <w:top w:val="none" w:sz="0" w:space="0" w:color="auto"/>
              <w:left w:val="none" w:sz="0" w:space="0" w:color="auto"/>
              <w:bottom w:val="none" w:sz="0" w:space="0" w:color="auto"/>
              <w:right w:val="none" w:sz="0" w:space="0" w:color="auto"/>
            </w:tcBorders>
          </w:tcPr>
          <w:p w14:paraId="089D2CC7"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c>
          <w:tcPr>
            <w:tcW w:w="3160" w:type="dxa"/>
            <w:tcBorders>
              <w:top w:val="none" w:sz="0" w:space="0" w:color="auto"/>
              <w:left w:val="none" w:sz="0" w:space="0" w:color="auto"/>
              <w:bottom w:val="none" w:sz="0" w:space="0" w:color="auto"/>
              <w:right w:val="none" w:sz="0" w:space="0" w:color="auto"/>
            </w:tcBorders>
          </w:tcPr>
          <w:p w14:paraId="10CB85BE" w14:textId="77777777" w:rsidR="004C3187" w:rsidRPr="00111F03" w:rsidRDefault="004C3187" w:rsidP="004C3187">
            <w:pPr>
              <w:cnfStyle w:val="000000100000" w:firstRow="0" w:lastRow="0" w:firstColumn="0" w:lastColumn="0" w:oddVBand="0" w:evenVBand="0" w:oddHBand="1" w:evenHBand="0" w:firstRowFirstColumn="0" w:firstRowLastColumn="0" w:lastRowFirstColumn="0" w:lastRowLastColumn="0"/>
            </w:pPr>
          </w:p>
        </w:tc>
      </w:tr>
    </w:tbl>
    <w:p w14:paraId="1548A81A" w14:textId="77777777" w:rsidR="003B6D9A" w:rsidRPr="00111F03" w:rsidRDefault="002D1FC4" w:rsidP="00AE0103"/>
    <w:sectPr w:rsidR="003B6D9A" w:rsidRPr="00111F03" w:rsidSect="00C464E3">
      <w:footerReference w:type="default" r:id="rId8"/>
      <w:pgSz w:w="12240" w:h="15840"/>
      <w:pgMar w:top="1440" w:right="1440" w:bottom="144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C2A6" w14:textId="77777777" w:rsidR="005524E3" w:rsidRDefault="005524E3" w:rsidP="000D4D9D">
      <w:pPr>
        <w:spacing w:line="240" w:lineRule="auto"/>
      </w:pPr>
      <w:r>
        <w:separator/>
      </w:r>
    </w:p>
  </w:endnote>
  <w:endnote w:type="continuationSeparator" w:id="0">
    <w:p w14:paraId="37B28CB2" w14:textId="77777777" w:rsidR="005524E3" w:rsidRDefault="005524E3" w:rsidP="000D4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610"/>
      <w:docPartObj>
        <w:docPartGallery w:val="Page Numbers (Bottom of Page)"/>
        <w:docPartUnique/>
      </w:docPartObj>
    </w:sdtPr>
    <w:sdtEndPr/>
    <w:sdtContent>
      <w:p w14:paraId="1548A81F" w14:textId="77777777" w:rsidR="000D4D9D" w:rsidRDefault="00845FD6">
        <w:pPr>
          <w:pStyle w:val="Footer"/>
          <w:jc w:val="right"/>
        </w:pPr>
        <w:r>
          <w:fldChar w:fldCharType="begin"/>
        </w:r>
        <w:r>
          <w:instrText xml:space="preserve"> PAGE   \* MERGEFORMAT </w:instrText>
        </w:r>
        <w:r>
          <w:fldChar w:fldCharType="separate"/>
        </w:r>
        <w:r w:rsidR="001769E9">
          <w:rPr>
            <w:noProof/>
          </w:rPr>
          <w:t>4</w:t>
        </w:r>
        <w:r>
          <w:rPr>
            <w:noProof/>
          </w:rPr>
          <w:fldChar w:fldCharType="end"/>
        </w:r>
      </w:p>
    </w:sdtContent>
  </w:sdt>
  <w:p w14:paraId="1548A820" w14:textId="77777777" w:rsidR="000D4D9D" w:rsidRDefault="000D4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6E9B" w14:textId="77777777" w:rsidR="005524E3" w:rsidRDefault="005524E3" w:rsidP="000D4D9D">
      <w:pPr>
        <w:spacing w:line="240" w:lineRule="auto"/>
      </w:pPr>
      <w:r>
        <w:separator/>
      </w:r>
    </w:p>
  </w:footnote>
  <w:footnote w:type="continuationSeparator" w:id="0">
    <w:p w14:paraId="29BEAD4B" w14:textId="77777777" w:rsidR="005524E3" w:rsidRDefault="005524E3" w:rsidP="000D4D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BD3"/>
    <w:multiLevelType w:val="hybridMultilevel"/>
    <w:tmpl w:val="C6BE23F6"/>
    <w:lvl w:ilvl="0" w:tplc="0C0699A6">
      <w:start w:val="1"/>
      <w:numFmt w:val="decimal"/>
      <w:lvlText w:val="%1."/>
      <w:lvlJc w:val="right"/>
      <w:pPr>
        <w:ind w:left="630" w:hanging="360"/>
      </w:pPr>
      <w:rPr>
        <w:rFonts w:ascii="Times New Roman" w:hAnsi="Times New Roman" w:cs="Times New Roman" w:hint="default"/>
        <w:b/>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4C375A8"/>
    <w:multiLevelType w:val="multilevel"/>
    <w:tmpl w:val="1A78D4BE"/>
    <w:lvl w:ilvl="0">
      <w:start w:val="1"/>
      <w:numFmt w:val="upperRoman"/>
      <w:lvlText w:val="%1."/>
      <w:lvlJc w:val="left"/>
      <w:pPr>
        <w:ind w:left="360" w:hanging="360"/>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936" w:hanging="288"/>
      </w:pPr>
      <w:rPr>
        <w:rFonts w:ascii="Times New Roman" w:hAnsi="Times New Roman" w:hint="default"/>
        <w:b w:val="0"/>
        <w:i w:val="0"/>
        <w:sz w:val="20"/>
      </w:rPr>
    </w:lvl>
    <w:lvl w:ilvl="3">
      <w:start w:val="1"/>
      <w:numFmt w:val="lowerLetter"/>
      <w:lvlText w:val="%4."/>
      <w:lvlJc w:val="left"/>
      <w:pPr>
        <w:ind w:left="1224" w:hanging="288"/>
      </w:pPr>
      <w:rPr>
        <w:rFonts w:ascii="Times New Roman" w:hAnsi="Times New Roman" w:hint="default"/>
        <w:b w:val="0"/>
        <w:i w:val="0"/>
        <w:sz w:val="20"/>
      </w:rPr>
    </w:lvl>
    <w:lvl w:ilvl="4">
      <w:start w:val="1"/>
      <w:numFmt w:val="decimal"/>
      <w:lvlText w:val="%5)"/>
      <w:lvlJc w:val="left"/>
      <w:pPr>
        <w:ind w:left="1512" w:hanging="288"/>
      </w:pPr>
      <w:rPr>
        <w:rFonts w:ascii="Times New Roman" w:hAnsi="Times New Roman" w:hint="default"/>
        <w:b w:val="0"/>
        <w:i w:val="0"/>
        <w:sz w:val="20"/>
      </w:rPr>
    </w:lvl>
    <w:lvl w:ilvl="5">
      <w:start w:val="1"/>
      <w:numFmt w:val="lowerRoman"/>
      <w:lvlText w:val="%6."/>
      <w:lvlJc w:val="left"/>
      <w:pPr>
        <w:ind w:left="1800" w:hanging="2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0325E5"/>
    <w:multiLevelType w:val="hybridMultilevel"/>
    <w:tmpl w:val="1074B12A"/>
    <w:lvl w:ilvl="0" w:tplc="5ACEFB28">
      <w:start w:val="1"/>
      <w:numFmt w:val="decimal"/>
      <w:lvlText w:val="%1."/>
      <w:lvlJc w:val="right"/>
      <w:pPr>
        <w:ind w:left="1080" w:hanging="360"/>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128A8"/>
    <w:rsid w:val="00041747"/>
    <w:rsid w:val="00045056"/>
    <w:rsid w:val="000471A2"/>
    <w:rsid w:val="00056673"/>
    <w:rsid w:val="0006680D"/>
    <w:rsid w:val="00093564"/>
    <w:rsid w:val="000D4D9D"/>
    <w:rsid w:val="00104BD0"/>
    <w:rsid w:val="00111F03"/>
    <w:rsid w:val="00116BB6"/>
    <w:rsid w:val="0012274B"/>
    <w:rsid w:val="001362CC"/>
    <w:rsid w:val="0014263B"/>
    <w:rsid w:val="001769E9"/>
    <w:rsid w:val="001B16DE"/>
    <w:rsid w:val="001B2417"/>
    <w:rsid w:val="001B4EA5"/>
    <w:rsid w:val="00221D4B"/>
    <w:rsid w:val="0022787B"/>
    <w:rsid w:val="002909BE"/>
    <w:rsid w:val="002A5CCD"/>
    <w:rsid w:val="002C6222"/>
    <w:rsid w:val="002D1FC4"/>
    <w:rsid w:val="003013D5"/>
    <w:rsid w:val="003157D2"/>
    <w:rsid w:val="00322F4F"/>
    <w:rsid w:val="00327AB0"/>
    <w:rsid w:val="00342AAD"/>
    <w:rsid w:val="00393C34"/>
    <w:rsid w:val="003E6783"/>
    <w:rsid w:val="003F2478"/>
    <w:rsid w:val="0040391D"/>
    <w:rsid w:val="00406B2D"/>
    <w:rsid w:val="00431F5C"/>
    <w:rsid w:val="004433F6"/>
    <w:rsid w:val="004455FB"/>
    <w:rsid w:val="0045131E"/>
    <w:rsid w:val="00472692"/>
    <w:rsid w:val="00496A42"/>
    <w:rsid w:val="004C3187"/>
    <w:rsid w:val="004D2569"/>
    <w:rsid w:val="004D273A"/>
    <w:rsid w:val="004E75B5"/>
    <w:rsid w:val="0052013F"/>
    <w:rsid w:val="005524E3"/>
    <w:rsid w:val="00554811"/>
    <w:rsid w:val="0056413D"/>
    <w:rsid w:val="005D0D84"/>
    <w:rsid w:val="005D1BE2"/>
    <w:rsid w:val="005E7556"/>
    <w:rsid w:val="005E77EB"/>
    <w:rsid w:val="005F379F"/>
    <w:rsid w:val="0063333D"/>
    <w:rsid w:val="00657A4D"/>
    <w:rsid w:val="00701A19"/>
    <w:rsid w:val="00726056"/>
    <w:rsid w:val="00790BF9"/>
    <w:rsid w:val="00795BA2"/>
    <w:rsid w:val="007C12F0"/>
    <w:rsid w:val="007D3D04"/>
    <w:rsid w:val="00843CB6"/>
    <w:rsid w:val="00845FD6"/>
    <w:rsid w:val="00861F9B"/>
    <w:rsid w:val="00876589"/>
    <w:rsid w:val="008B0A08"/>
    <w:rsid w:val="008B5CD7"/>
    <w:rsid w:val="008F236F"/>
    <w:rsid w:val="009447A8"/>
    <w:rsid w:val="00991D8A"/>
    <w:rsid w:val="009A50E4"/>
    <w:rsid w:val="009B443B"/>
    <w:rsid w:val="009F4095"/>
    <w:rsid w:val="00A05FA3"/>
    <w:rsid w:val="00AC3337"/>
    <w:rsid w:val="00AE0103"/>
    <w:rsid w:val="00AE5F75"/>
    <w:rsid w:val="00AF718B"/>
    <w:rsid w:val="00B20ADF"/>
    <w:rsid w:val="00B6663C"/>
    <w:rsid w:val="00B7629B"/>
    <w:rsid w:val="00BB14A4"/>
    <w:rsid w:val="00BC0152"/>
    <w:rsid w:val="00BD0DFE"/>
    <w:rsid w:val="00C03B60"/>
    <w:rsid w:val="00C307D1"/>
    <w:rsid w:val="00C464E3"/>
    <w:rsid w:val="00CC37E1"/>
    <w:rsid w:val="00CD7A7C"/>
    <w:rsid w:val="00CF175C"/>
    <w:rsid w:val="00CF1CF0"/>
    <w:rsid w:val="00CF7104"/>
    <w:rsid w:val="00DE1653"/>
    <w:rsid w:val="00E063CB"/>
    <w:rsid w:val="00E65A94"/>
    <w:rsid w:val="00E70B20"/>
    <w:rsid w:val="00E72A5B"/>
    <w:rsid w:val="00EA7FA6"/>
    <w:rsid w:val="00EF6801"/>
    <w:rsid w:val="00EF6DB7"/>
    <w:rsid w:val="00F1172E"/>
    <w:rsid w:val="00F34492"/>
    <w:rsid w:val="00F567C0"/>
    <w:rsid w:val="00F66285"/>
    <w:rsid w:val="00F72A33"/>
    <w:rsid w:val="00F7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A59D"/>
  <w15:docId w15:val="{DA134255-A319-44BE-801E-66AF2A4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99"/>
    <w:qFormat/>
    <w:rsid w:val="00393C34"/>
    <w:pPr>
      <w:ind w:left="720"/>
      <w:contextualSpacing/>
    </w:pPr>
  </w:style>
  <w:style w:type="paragraph" w:styleId="Header">
    <w:name w:val="header"/>
    <w:basedOn w:val="Normal"/>
    <w:link w:val="HeaderChar"/>
    <w:uiPriority w:val="99"/>
    <w:semiHidden/>
    <w:unhideWhenUsed/>
    <w:rsid w:val="000D4D9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D4D9D"/>
  </w:style>
  <w:style w:type="paragraph" w:styleId="Footer">
    <w:name w:val="footer"/>
    <w:basedOn w:val="Normal"/>
    <w:link w:val="FooterChar"/>
    <w:uiPriority w:val="99"/>
    <w:unhideWhenUsed/>
    <w:rsid w:val="000D4D9D"/>
    <w:pPr>
      <w:tabs>
        <w:tab w:val="center" w:pos="4680"/>
        <w:tab w:val="right" w:pos="9360"/>
      </w:tabs>
      <w:spacing w:line="240" w:lineRule="auto"/>
    </w:pPr>
  </w:style>
  <w:style w:type="character" w:customStyle="1" w:styleId="FooterChar">
    <w:name w:val="Footer Char"/>
    <w:basedOn w:val="DefaultParagraphFont"/>
    <w:link w:val="Footer"/>
    <w:uiPriority w:val="99"/>
    <w:rsid w:val="000D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E445-4A59-40D0-81A5-D0E71A02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Zachary Keith</cp:lastModifiedBy>
  <cp:revision>35</cp:revision>
  <cp:lastPrinted>2020-07-27T16:24:00Z</cp:lastPrinted>
  <dcterms:created xsi:type="dcterms:W3CDTF">2019-03-18T15:32:00Z</dcterms:created>
  <dcterms:modified xsi:type="dcterms:W3CDTF">2020-07-27T18:39:00Z</dcterms:modified>
</cp:coreProperties>
</file>