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9BB8" w14:textId="5BC55DBD" w:rsidR="00281848" w:rsidRPr="00281848" w:rsidRDefault="00281848" w:rsidP="00281848">
      <w:pPr>
        <w:jc w:val="center"/>
        <w:rPr>
          <w:b/>
          <w:bCs/>
          <w:sz w:val="28"/>
          <w:szCs w:val="28"/>
        </w:rPr>
      </w:pPr>
      <w:r w:rsidRPr="00281848">
        <w:rPr>
          <w:b/>
          <w:bCs/>
          <w:sz w:val="28"/>
          <w:szCs w:val="28"/>
        </w:rPr>
        <w:t>Course VI.  Life in Jesus Christ</w:t>
      </w:r>
    </w:p>
    <w:p w14:paraId="3DA9F13B" w14:textId="77777777" w:rsidR="00281848" w:rsidRDefault="00281848" w:rsidP="00281848">
      <w:pPr>
        <w:jc w:val="center"/>
      </w:pPr>
    </w:p>
    <w:tbl>
      <w:tblPr>
        <w:tblStyle w:val="LightGrid1"/>
        <w:tblW w:w="936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43" w:type="dxa"/>
          <w:left w:w="101" w:type="dxa"/>
          <w:bottom w:w="43" w:type="dxa"/>
          <w:right w:w="101" w:type="dxa"/>
        </w:tblCellMar>
        <w:tblLook w:val="04A0" w:firstRow="1" w:lastRow="0" w:firstColumn="1" w:lastColumn="0" w:noHBand="0" w:noVBand="1"/>
      </w:tblPr>
      <w:tblGrid>
        <w:gridCol w:w="446"/>
        <w:gridCol w:w="4493"/>
        <w:gridCol w:w="1267"/>
        <w:gridCol w:w="3154"/>
      </w:tblGrid>
      <w:tr w:rsidR="0075726C" w:rsidRPr="00AE0103" w14:paraId="06CA8EF2" w14:textId="77777777" w:rsidTr="0075726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46" w:type="dxa"/>
            <w:tcBorders>
              <w:top w:val="single" w:sz="12" w:space="0" w:color="000000"/>
              <w:left w:val="none" w:sz="0" w:space="0" w:color="auto"/>
              <w:bottom w:val="single" w:sz="12" w:space="0" w:color="000000"/>
              <w:right w:val="none" w:sz="0" w:space="0" w:color="auto"/>
            </w:tcBorders>
            <w:tcMar>
              <w:top w:w="43" w:type="dxa"/>
              <w:left w:w="43" w:type="dxa"/>
              <w:bottom w:w="43" w:type="dxa"/>
              <w:right w:w="43" w:type="dxa"/>
            </w:tcMar>
            <w:vAlign w:val="center"/>
          </w:tcPr>
          <w:p w14:paraId="074DCBBA" w14:textId="77777777" w:rsidR="0075726C" w:rsidRPr="0075726C" w:rsidRDefault="0075726C" w:rsidP="0075726C">
            <w:pPr>
              <w:ind w:left="360"/>
              <w:jc w:val="center"/>
              <w:rPr>
                <w:sz w:val="20"/>
                <w:szCs w:val="20"/>
              </w:rPr>
            </w:pPr>
          </w:p>
        </w:tc>
        <w:tc>
          <w:tcPr>
            <w:tcW w:w="4493" w:type="dxa"/>
            <w:tcBorders>
              <w:top w:val="single" w:sz="12" w:space="0" w:color="000000"/>
              <w:left w:val="none" w:sz="0" w:space="0" w:color="auto"/>
              <w:bottom w:val="single" w:sz="12" w:space="0" w:color="000000"/>
              <w:right w:val="none" w:sz="0" w:space="0" w:color="auto"/>
            </w:tcBorders>
            <w:tcMar>
              <w:top w:w="43" w:type="dxa"/>
              <w:left w:w="43" w:type="dxa"/>
              <w:bottom w:w="43" w:type="dxa"/>
              <w:right w:w="43" w:type="dxa"/>
            </w:tcMar>
            <w:vAlign w:val="center"/>
          </w:tcPr>
          <w:p w14:paraId="4E8D4F7F" w14:textId="77777777" w:rsidR="0075726C" w:rsidRPr="00083215" w:rsidRDefault="0075726C" w:rsidP="0075726C">
            <w:pPr>
              <w:pStyle w:val="ListParagraph"/>
              <w:ind w:left="340"/>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p>
        </w:tc>
        <w:tc>
          <w:tcPr>
            <w:tcW w:w="1267" w:type="dxa"/>
            <w:tcBorders>
              <w:top w:val="single" w:sz="12" w:space="0" w:color="000000"/>
              <w:left w:val="none" w:sz="0" w:space="0" w:color="auto"/>
              <w:bottom w:val="single" w:sz="12" w:space="0" w:color="000000"/>
              <w:right w:val="none" w:sz="0" w:space="0" w:color="auto"/>
            </w:tcBorders>
            <w:tcMar>
              <w:top w:w="43" w:type="dxa"/>
              <w:left w:w="43" w:type="dxa"/>
              <w:bottom w:w="43" w:type="dxa"/>
              <w:right w:w="43" w:type="dxa"/>
            </w:tcMar>
            <w:vAlign w:val="center"/>
          </w:tcPr>
          <w:p w14:paraId="3C362614" w14:textId="77777777" w:rsidR="0075726C" w:rsidRPr="0075726C" w:rsidRDefault="0075726C" w:rsidP="007572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5726C">
              <w:rPr>
                <w:rFonts w:ascii="Times New Roman" w:hAnsi="Times New Roman" w:cs="Times New Roman"/>
                <w:sz w:val="16"/>
                <w:szCs w:val="16"/>
              </w:rPr>
              <w:t>CONFORMITY</w:t>
            </w:r>
          </w:p>
          <w:p w14:paraId="1E2FAC6E" w14:textId="045F9187" w:rsidR="0075726C" w:rsidRPr="0075726C" w:rsidRDefault="0075726C" w:rsidP="007572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75726C">
              <w:rPr>
                <w:rFonts w:ascii="Times New Roman" w:hAnsi="Times New Roman" w:cs="Times New Roman"/>
                <w:sz w:val="16"/>
                <w:szCs w:val="16"/>
              </w:rPr>
              <w:t>Yes/No/Partial</w:t>
            </w:r>
          </w:p>
        </w:tc>
        <w:tc>
          <w:tcPr>
            <w:tcW w:w="3154" w:type="dxa"/>
            <w:tcBorders>
              <w:top w:val="single" w:sz="12" w:space="0" w:color="000000"/>
              <w:left w:val="none" w:sz="0" w:space="0" w:color="auto"/>
              <w:bottom w:val="single" w:sz="12" w:space="0" w:color="000000"/>
              <w:right w:val="none" w:sz="0" w:space="0" w:color="auto"/>
            </w:tcBorders>
            <w:tcMar>
              <w:top w:w="43" w:type="dxa"/>
              <w:left w:w="43" w:type="dxa"/>
              <w:bottom w:w="43" w:type="dxa"/>
              <w:right w:w="43" w:type="dxa"/>
            </w:tcMar>
            <w:vAlign w:val="center"/>
          </w:tcPr>
          <w:p w14:paraId="55498B44" w14:textId="77777777" w:rsidR="0075726C" w:rsidRPr="0075726C" w:rsidRDefault="0075726C" w:rsidP="007572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726C">
              <w:rPr>
                <w:rFonts w:ascii="Times New Roman" w:hAnsi="Times New Roman" w:cs="Times New Roman"/>
                <w:sz w:val="20"/>
                <w:szCs w:val="20"/>
              </w:rPr>
              <w:t>REQUIRED CHANGES</w:t>
            </w:r>
          </w:p>
          <w:p w14:paraId="25F6C404" w14:textId="0170A1C0" w:rsidR="0075726C" w:rsidRPr="0075726C" w:rsidRDefault="0075726C" w:rsidP="007572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726C">
              <w:rPr>
                <w:rFonts w:ascii="Times New Roman" w:hAnsi="Times New Roman" w:cs="Times New Roman"/>
                <w:sz w:val="20"/>
                <w:szCs w:val="20"/>
              </w:rPr>
              <w:t>Recommendations and Suggestions</w:t>
            </w:r>
          </w:p>
        </w:tc>
      </w:tr>
      <w:tr w:rsidR="0075726C" w:rsidRPr="00AE0103" w14:paraId="1880A37C"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single" w:sz="12" w:space="0" w:color="000000"/>
              <w:left w:val="none" w:sz="0" w:space="0" w:color="auto"/>
              <w:bottom w:val="none" w:sz="0" w:space="0" w:color="auto"/>
              <w:right w:val="none" w:sz="0" w:space="0" w:color="auto"/>
            </w:tcBorders>
            <w:tcMar>
              <w:top w:w="43" w:type="dxa"/>
              <w:left w:w="43" w:type="dxa"/>
              <w:bottom w:w="43" w:type="dxa"/>
              <w:right w:w="43" w:type="dxa"/>
            </w:tcMar>
          </w:tcPr>
          <w:p w14:paraId="35BB7E56"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single" w:sz="12" w:space="0" w:color="000000"/>
              <w:left w:val="none" w:sz="0" w:space="0" w:color="auto"/>
              <w:bottom w:val="none" w:sz="0" w:space="0" w:color="auto"/>
              <w:right w:val="none" w:sz="0" w:space="0" w:color="auto"/>
            </w:tcBorders>
          </w:tcPr>
          <w:p w14:paraId="74EA8A92" w14:textId="77777777" w:rsidR="008D7B1D" w:rsidRPr="00083215" w:rsidRDefault="008D7B1D" w:rsidP="00083215">
            <w:pPr>
              <w:pStyle w:val="ListParagraph"/>
              <w:numPr>
                <w:ilvl w:val="0"/>
                <w:numId w:val="1"/>
              </w:numPr>
              <w:ind w:left="340" w:hanging="340"/>
              <w:cnfStyle w:val="000000100000" w:firstRow="0" w:lastRow="0" w:firstColumn="0" w:lastColumn="0" w:oddVBand="0" w:evenVBand="0" w:oddHBand="1" w:evenHBand="0" w:firstRowFirstColumn="0" w:firstRowLastColumn="0" w:lastRowFirstColumn="0" w:lastRowLastColumn="0"/>
              <w:rPr>
                <w:b/>
                <w:bCs/>
                <w:sz w:val="20"/>
                <w:szCs w:val="20"/>
              </w:rPr>
            </w:pPr>
            <w:r w:rsidRPr="00083215">
              <w:rPr>
                <w:b/>
                <w:bCs/>
                <w:sz w:val="22"/>
                <w:szCs w:val="22"/>
              </w:rPr>
              <w:t>What Is Life in Christ?</w:t>
            </w:r>
          </w:p>
          <w:p w14:paraId="64D3015E" w14:textId="77777777" w:rsidR="008D7B1D" w:rsidRPr="008D7B1D" w:rsidRDefault="008D7B1D" w:rsidP="008519C1">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God’s plan for us (CCC, nos. 302-314, 1692).</w:t>
            </w:r>
          </w:p>
          <w:p w14:paraId="0DE85695" w14:textId="77777777" w:rsidR="008D7B1D" w:rsidRPr="008D7B1D" w:rsidRDefault="008D7B1D" w:rsidP="008519C1">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God creates us to share eternal love and happiness with him in Heaven.</w:t>
            </w:r>
          </w:p>
          <w:p w14:paraId="254E4708" w14:textId="77777777" w:rsidR="008D7B1D" w:rsidRPr="008D7B1D" w:rsidRDefault="008D7B1D" w:rsidP="008519C1">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Desire and longing for God (CCC, no. 27).</w:t>
            </w:r>
          </w:p>
        </w:tc>
        <w:tc>
          <w:tcPr>
            <w:tcW w:w="1267" w:type="dxa"/>
            <w:tcBorders>
              <w:top w:val="single" w:sz="12" w:space="0" w:color="000000"/>
              <w:left w:val="none" w:sz="0" w:space="0" w:color="auto"/>
              <w:bottom w:val="none" w:sz="0" w:space="0" w:color="auto"/>
              <w:right w:val="none" w:sz="0" w:space="0" w:color="auto"/>
            </w:tcBorders>
          </w:tcPr>
          <w:p w14:paraId="4707BA86"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single" w:sz="12" w:space="0" w:color="000000"/>
              <w:left w:val="none" w:sz="0" w:space="0" w:color="auto"/>
              <w:bottom w:val="none" w:sz="0" w:space="0" w:color="auto"/>
              <w:right w:val="none" w:sz="0" w:space="0" w:color="auto"/>
            </w:tcBorders>
          </w:tcPr>
          <w:p w14:paraId="0E8B7E80"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bookmarkStart w:id="0" w:name="_GoBack"/>
            <w:bookmarkEnd w:id="0"/>
          </w:p>
        </w:tc>
      </w:tr>
      <w:tr w:rsidR="00083215" w:rsidRPr="00AE0103" w14:paraId="35C76110"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A0C7B41" w14:textId="77777777" w:rsidR="008D7B1D" w:rsidRPr="008D7B1D" w:rsidRDefault="008D7B1D" w:rsidP="008D7B1D">
            <w:pPr>
              <w:pStyle w:val="ListParagraph"/>
              <w:numPr>
                <w:ilvl w:val="0"/>
                <w:numId w:val="21"/>
              </w:numPr>
              <w:outlineLvl w:val="1"/>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6BE130B9" w14:textId="77777777" w:rsidR="008D7B1D" w:rsidRPr="008D7B1D" w:rsidRDefault="008D7B1D" w:rsidP="008519C1">
            <w:pPr>
              <w:pStyle w:val="ListParagraph"/>
              <w:numPr>
                <w:ilvl w:val="3"/>
                <w:numId w:val="1"/>
              </w:numPr>
              <w:outlineLvl w:val="1"/>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Fall and promise of redemption (CCC, no. 410).</w:t>
            </w:r>
          </w:p>
        </w:tc>
        <w:tc>
          <w:tcPr>
            <w:tcW w:w="1267" w:type="dxa"/>
            <w:tcBorders>
              <w:top w:val="none" w:sz="0" w:space="0" w:color="auto"/>
              <w:left w:val="none" w:sz="0" w:space="0" w:color="auto"/>
              <w:bottom w:val="none" w:sz="0" w:space="0" w:color="auto"/>
              <w:right w:val="none" w:sz="0" w:space="0" w:color="auto"/>
            </w:tcBorders>
          </w:tcPr>
          <w:p w14:paraId="39170751"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3808DA9"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4B4481E1"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3CE38665" w14:textId="77777777" w:rsidR="008D7B1D" w:rsidRPr="008D7B1D" w:rsidRDefault="008D7B1D" w:rsidP="008D7B1D">
            <w:pPr>
              <w:pStyle w:val="ListParagraph"/>
              <w:numPr>
                <w:ilvl w:val="0"/>
                <w:numId w:val="21"/>
              </w:numPr>
              <w:outlineLvl w:val="3"/>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7FA79386" w14:textId="77777777" w:rsidR="008D7B1D" w:rsidRPr="008D7B1D" w:rsidRDefault="008D7B1D" w:rsidP="009B798D">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Jesus Christ fulfills this promise (CCC, nos. 456-460).</w:t>
            </w:r>
          </w:p>
        </w:tc>
        <w:tc>
          <w:tcPr>
            <w:tcW w:w="1267" w:type="dxa"/>
            <w:tcBorders>
              <w:top w:val="none" w:sz="0" w:space="0" w:color="auto"/>
              <w:left w:val="none" w:sz="0" w:space="0" w:color="auto"/>
              <w:bottom w:val="none" w:sz="0" w:space="0" w:color="auto"/>
              <w:right w:val="none" w:sz="0" w:space="0" w:color="auto"/>
            </w:tcBorders>
          </w:tcPr>
          <w:p w14:paraId="5AD37CC8"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7E66DD4B"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63F9FDD6"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E37637E" w14:textId="77777777" w:rsidR="008D7B1D" w:rsidRPr="008D7B1D" w:rsidRDefault="008D7B1D" w:rsidP="008D7B1D">
            <w:pPr>
              <w:pStyle w:val="ListParagraph"/>
              <w:numPr>
                <w:ilvl w:val="0"/>
                <w:numId w:val="21"/>
              </w:numPr>
              <w:outlineLvl w:val="3"/>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4DF08894" w14:textId="77777777" w:rsidR="008D7B1D" w:rsidRPr="008D7B1D" w:rsidRDefault="008D7B1D" w:rsidP="008519C1">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God created us in his image and likeness (CCC, nos. 1700-1706).</w:t>
            </w:r>
          </w:p>
          <w:p w14:paraId="1FB46B43" w14:textId="77777777" w:rsidR="008D7B1D" w:rsidRPr="008D7B1D" w:rsidRDefault="008D7B1D" w:rsidP="008519C1">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The dignity of the human person (CCC, no. 1700).</w:t>
            </w:r>
          </w:p>
          <w:p w14:paraId="6783A67B" w14:textId="77777777" w:rsidR="008D7B1D" w:rsidRPr="008D7B1D" w:rsidRDefault="008D7B1D" w:rsidP="008519C1">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Endowed with reason, intellect, and free will (CCC, nos. 1703-1706).</w:t>
            </w:r>
          </w:p>
        </w:tc>
        <w:tc>
          <w:tcPr>
            <w:tcW w:w="1267" w:type="dxa"/>
            <w:tcBorders>
              <w:top w:val="none" w:sz="0" w:space="0" w:color="auto"/>
              <w:left w:val="none" w:sz="0" w:space="0" w:color="auto"/>
              <w:bottom w:val="none" w:sz="0" w:space="0" w:color="auto"/>
              <w:right w:val="none" w:sz="0" w:space="0" w:color="auto"/>
            </w:tcBorders>
          </w:tcPr>
          <w:p w14:paraId="40969EEA"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6D5B55DD"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09A7B4DB"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88BF301" w14:textId="77777777" w:rsidR="008D7B1D" w:rsidRPr="008D7B1D" w:rsidRDefault="008D7B1D" w:rsidP="008D7B1D">
            <w:pPr>
              <w:pStyle w:val="ListParagraph"/>
              <w:numPr>
                <w:ilvl w:val="0"/>
                <w:numId w:val="21"/>
              </w:numPr>
              <w:outlineLvl w:val="3"/>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7BF6354B" w14:textId="77777777" w:rsidR="008D7B1D" w:rsidRPr="008D7B1D" w:rsidRDefault="008D7B1D" w:rsidP="008519C1">
            <w:pPr>
              <w:pStyle w:val="ListParagraph"/>
              <w:numPr>
                <w:ilvl w:val="1"/>
                <w:numId w:val="1"/>
              </w:numPr>
              <w:outlineLvl w:val="3"/>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Our response to God’s plan.</w:t>
            </w:r>
          </w:p>
          <w:p w14:paraId="2F676679" w14:textId="77777777" w:rsidR="008D7B1D" w:rsidRPr="008D7B1D" w:rsidRDefault="008D7B1D" w:rsidP="008519C1">
            <w:pPr>
              <w:pStyle w:val="ListParagraph"/>
              <w:numPr>
                <w:ilvl w:val="2"/>
                <w:numId w:val="1"/>
              </w:numPr>
              <w:outlineLvl w:val="3"/>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Response of love (CCC, no. 1828).</w:t>
            </w:r>
          </w:p>
        </w:tc>
        <w:tc>
          <w:tcPr>
            <w:tcW w:w="1267" w:type="dxa"/>
            <w:tcBorders>
              <w:top w:val="none" w:sz="0" w:space="0" w:color="auto"/>
              <w:left w:val="none" w:sz="0" w:space="0" w:color="auto"/>
              <w:bottom w:val="none" w:sz="0" w:space="0" w:color="auto"/>
              <w:right w:val="none" w:sz="0" w:space="0" w:color="auto"/>
            </w:tcBorders>
          </w:tcPr>
          <w:p w14:paraId="2CD2FCE9"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53D3F07"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19410ED2"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1D1E9B6" w14:textId="77777777" w:rsidR="008D7B1D" w:rsidRPr="008D7B1D" w:rsidRDefault="008D7B1D" w:rsidP="008D7B1D">
            <w:pPr>
              <w:pStyle w:val="ListParagraph"/>
              <w:numPr>
                <w:ilvl w:val="0"/>
                <w:numId w:val="21"/>
              </w:numPr>
              <w:outlineLvl w:val="3"/>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6CFFAEC6" w14:textId="77777777" w:rsidR="008D7B1D" w:rsidRPr="008D7B1D" w:rsidRDefault="008D7B1D" w:rsidP="00CD7A7C">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He calls us to beatitude or joy.</w:t>
            </w:r>
          </w:p>
          <w:p w14:paraId="27E0E2F6" w14:textId="77777777" w:rsidR="008D7B1D" w:rsidRPr="008D7B1D" w:rsidRDefault="008D7B1D" w:rsidP="008519C1">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The Beatitudes (CCC, no. 1716).</w:t>
            </w:r>
          </w:p>
        </w:tc>
        <w:tc>
          <w:tcPr>
            <w:tcW w:w="1267" w:type="dxa"/>
            <w:tcBorders>
              <w:top w:val="none" w:sz="0" w:space="0" w:color="auto"/>
              <w:left w:val="none" w:sz="0" w:space="0" w:color="auto"/>
              <w:bottom w:val="none" w:sz="0" w:space="0" w:color="auto"/>
              <w:right w:val="none" w:sz="0" w:space="0" w:color="auto"/>
            </w:tcBorders>
          </w:tcPr>
          <w:p w14:paraId="796FB9AD"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E331889"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6DA98270"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FE259F7" w14:textId="77777777" w:rsidR="008D7B1D" w:rsidRPr="008D7B1D" w:rsidRDefault="008D7B1D" w:rsidP="008D7B1D">
            <w:pPr>
              <w:pStyle w:val="ListParagraph"/>
              <w:numPr>
                <w:ilvl w:val="0"/>
                <w:numId w:val="21"/>
              </w:numPr>
              <w:outlineLvl w:val="3"/>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59A2441A" w14:textId="77777777" w:rsidR="008D7B1D" w:rsidRPr="008D7B1D" w:rsidRDefault="008D7B1D" w:rsidP="008D0EB5">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Effects of the Beatitudes (CCC, nos. 1718-1724).</w:t>
            </w:r>
          </w:p>
          <w:p w14:paraId="411B7E86" w14:textId="77777777" w:rsidR="008D7B1D" w:rsidRPr="008D7B1D" w:rsidRDefault="008D7B1D" w:rsidP="008D0EB5">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God’s gift of joy (CCC, no. 1720).</w:t>
            </w:r>
          </w:p>
        </w:tc>
        <w:tc>
          <w:tcPr>
            <w:tcW w:w="1267" w:type="dxa"/>
            <w:tcBorders>
              <w:top w:val="none" w:sz="0" w:space="0" w:color="auto"/>
              <w:left w:val="none" w:sz="0" w:space="0" w:color="auto"/>
              <w:bottom w:val="none" w:sz="0" w:space="0" w:color="auto"/>
              <w:right w:val="none" w:sz="0" w:space="0" w:color="auto"/>
            </w:tcBorders>
          </w:tcPr>
          <w:p w14:paraId="56D1B5CB"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63801CA"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7A469DFF"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AFDFDA6" w14:textId="77777777" w:rsidR="008D7B1D" w:rsidRPr="008D7B1D" w:rsidRDefault="008D7B1D" w:rsidP="008D7B1D">
            <w:pPr>
              <w:pStyle w:val="ListParagraph"/>
              <w:numPr>
                <w:ilvl w:val="0"/>
                <w:numId w:val="21"/>
              </w:numPr>
              <w:outlineLvl w:val="4"/>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1CF87FA1" w14:textId="77777777" w:rsidR="008D7B1D" w:rsidRPr="008D7B1D" w:rsidRDefault="008D7B1D" w:rsidP="009B798D">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What it means to be a follower of Christ.</w:t>
            </w:r>
          </w:p>
          <w:p w14:paraId="0445116B" w14:textId="77777777" w:rsidR="008D7B1D" w:rsidRPr="008D7B1D" w:rsidRDefault="008D7B1D" w:rsidP="008D0EB5">
            <w:pPr>
              <w:pStyle w:val="ListParagraph"/>
              <w:numPr>
                <w:ilvl w:val="3"/>
                <w:numId w:val="1"/>
              </w:numPr>
              <w:outlineLvl w:val="4"/>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Baptism and divine filiation (CCC, no. 1279).</w:t>
            </w:r>
          </w:p>
        </w:tc>
        <w:tc>
          <w:tcPr>
            <w:tcW w:w="1267" w:type="dxa"/>
            <w:tcBorders>
              <w:top w:val="none" w:sz="0" w:space="0" w:color="auto"/>
              <w:left w:val="none" w:sz="0" w:space="0" w:color="auto"/>
              <w:bottom w:val="none" w:sz="0" w:space="0" w:color="auto"/>
              <w:right w:val="none" w:sz="0" w:space="0" w:color="auto"/>
            </w:tcBorders>
          </w:tcPr>
          <w:p w14:paraId="68B9E5C0"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EAFD336"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2E34D4B2"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228489C" w14:textId="77777777" w:rsidR="008D7B1D" w:rsidRPr="008D7B1D" w:rsidRDefault="008D7B1D" w:rsidP="008D7B1D">
            <w:pPr>
              <w:pStyle w:val="ListParagraph"/>
              <w:numPr>
                <w:ilvl w:val="0"/>
                <w:numId w:val="21"/>
              </w:numPr>
              <w:outlineLvl w:val="4"/>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5E763DA5" w14:textId="77777777" w:rsidR="008D7B1D" w:rsidRPr="008D7B1D" w:rsidRDefault="008D7B1D" w:rsidP="008D0EB5">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Focused on Christ (CCC, no. 1698).</w:t>
            </w:r>
          </w:p>
        </w:tc>
        <w:tc>
          <w:tcPr>
            <w:tcW w:w="1267" w:type="dxa"/>
            <w:tcBorders>
              <w:top w:val="none" w:sz="0" w:space="0" w:color="auto"/>
              <w:left w:val="none" w:sz="0" w:space="0" w:color="auto"/>
              <w:bottom w:val="none" w:sz="0" w:space="0" w:color="auto"/>
              <w:right w:val="none" w:sz="0" w:space="0" w:color="auto"/>
            </w:tcBorders>
          </w:tcPr>
          <w:p w14:paraId="7927CCE4"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06EC3188"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1D810BB3"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3BD08389" w14:textId="77777777" w:rsidR="008D7B1D" w:rsidRPr="008D7B1D" w:rsidRDefault="008D7B1D" w:rsidP="008D7B1D">
            <w:pPr>
              <w:pStyle w:val="ListParagraph"/>
              <w:numPr>
                <w:ilvl w:val="0"/>
                <w:numId w:val="21"/>
              </w:numPr>
              <w:outlineLvl w:val="4"/>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4952F490" w14:textId="77777777" w:rsidR="008D7B1D" w:rsidRPr="008D7B1D" w:rsidRDefault="008D7B1D" w:rsidP="008D0EB5">
            <w:pPr>
              <w:pStyle w:val="ListParagraph"/>
              <w:numPr>
                <w:ilvl w:val="3"/>
                <w:numId w:val="1"/>
              </w:numPr>
              <w:outlineLvl w:val="4"/>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Moral life and happiness (CCC, nos. 1988ff.).</w:t>
            </w:r>
          </w:p>
        </w:tc>
        <w:tc>
          <w:tcPr>
            <w:tcW w:w="1267" w:type="dxa"/>
            <w:tcBorders>
              <w:top w:val="none" w:sz="0" w:space="0" w:color="auto"/>
              <w:left w:val="none" w:sz="0" w:space="0" w:color="auto"/>
              <w:bottom w:val="none" w:sz="0" w:space="0" w:color="auto"/>
              <w:right w:val="none" w:sz="0" w:space="0" w:color="auto"/>
            </w:tcBorders>
          </w:tcPr>
          <w:p w14:paraId="0E7D1155"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6F0E9543"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1440C770"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AAA9C47" w14:textId="77777777" w:rsidR="008D7B1D" w:rsidRPr="008D7B1D" w:rsidRDefault="008D7B1D" w:rsidP="008D7B1D">
            <w:pPr>
              <w:pStyle w:val="ListParagraph"/>
              <w:numPr>
                <w:ilvl w:val="0"/>
                <w:numId w:val="21"/>
              </w:numPr>
              <w:outlineLvl w:val="4"/>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7E3A5037" w14:textId="77777777" w:rsidR="008D7B1D" w:rsidRPr="00083215" w:rsidRDefault="008D7B1D" w:rsidP="00083215">
            <w:pPr>
              <w:pStyle w:val="ListParagraph"/>
              <w:numPr>
                <w:ilvl w:val="0"/>
                <w:numId w:val="1"/>
              </w:numPr>
              <w:ind w:left="430" w:hanging="432"/>
              <w:outlineLvl w:val="4"/>
              <w:cnfStyle w:val="000000100000" w:firstRow="0" w:lastRow="0" w:firstColumn="0" w:lastColumn="0" w:oddVBand="0" w:evenVBand="0" w:oddHBand="1" w:evenHBand="0" w:firstRowFirstColumn="0" w:firstRowLastColumn="0" w:lastRowFirstColumn="0" w:lastRowLastColumn="0"/>
              <w:rPr>
                <w:b/>
                <w:bCs/>
                <w:sz w:val="20"/>
                <w:szCs w:val="20"/>
              </w:rPr>
            </w:pPr>
            <w:r w:rsidRPr="00083215">
              <w:rPr>
                <w:b/>
                <w:bCs/>
                <w:sz w:val="20"/>
                <w:szCs w:val="20"/>
              </w:rPr>
              <w:t>God Has Taught Us How to Live a New Life in Christ</w:t>
            </w:r>
          </w:p>
          <w:p w14:paraId="1E245B13" w14:textId="77777777" w:rsidR="008D7B1D" w:rsidRPr="008D7B1D" w:rsidRDefault="008D7B1D" w:rsidP="008D0EB5">
            <w:pPr>
              <w:pStyle w:val="ListParagraph"/>
              <w:numPr>
                <w:ilvl w:val="1"/>
                <w:numId w:val="1"/>
              </w:numPr>
              <w:outlineLvl w:val="4"/>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God rules the universe with wisdom and directs its divine fulfillment (CCC, no. 1719).</w:t>
            </w:r>
          </w:p>
        </w:tc>
        <w:tc>
          <w:tcPr>
            <w:tcW w:w="1267" w:type="dxa"/>
            <w:tcBorders>
              <w:top w:val="none" w:sz="0" w:space="0" w:color="auto"/>
              <w:left w:val="none" w:sz="0" w:space="0" w:color="auto"/>
              <w:bottom w:val="none" w:sz="0" w:space="0" w:color="auto"/>
              <w:right w:val="none" w:sz="0" w:space="0" w:color="auto"/>
            </w:tcBorders>
          </w:tcPr>
          <w:p w14:paraId="73C69C93"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571A7D8"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1E752FF3"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42FCF7C" w14:textId="77777777" w:rsidR="008D7B1D" w:rsidRPr="008D7B1D" w:rsidRDefault="008D7B1D" w:rsidP="008D7B1D">
            <w:pPr>
              <w:pStyle w:val="ListParagraph"/>
              <w:numPr>
                <w:ilvl w:val="0"/>
                <w:numId w:val="21"/>
              </w:numPr>
              <w:outlineLvl w:val="4"/>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09377994" w14:textId="77777777" w:rsidR="008D7B1D" w:rsidRPr="008D7B1D" w:rsidRDefault="008D7B1D" w:rsidP="00715EFF">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Eternal law (CCC, nos. 1950-1951).</w:t>
            </w:r>
          </w:p>
        </w:tc>
        <w:tc>
          <w:tcPr>
            <w:tcW w:w="1267" w:type="dxa"/>
            <w:tcBorders>
              <w:top w:val="none" w:sz="0" w:space="0" w:color="auto"/>
              <w:left w:val="none" w:sz="0" w:space="0" w:color="auto"/>
              <w:bottom w:val="none" w:sz="0" w:space="0" w:color="auto"/>
              <w:right w:val="none" w:sz="0" w:space="0" w:color="auto"/>
            </w:tcBorders>
          </w:tcPr>
          <w:p w14:paraId="303FD8B7"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1C69B5EE"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3C4F2CF4"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0BD3181" w14:textId="77777777" w:rsidR="008D7B1D" w:rsidRPr="008D7B1D" w:rsidRDefault="008D7B1D" w:rsidP="008D7B1D">
            <w:pPr>
              <w:pStyle w:val="ListParagraph"/>
              <w:numPr>
                <w:ilvl w:val="0"/>
                <w:numId w:val="21"/>
              </w:numPr>
              <w:outlineLvl w:val="4"/>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4520EC7E" w14:textId="77777777" w:rsidR="008D7B1D" w:rsidRPr="008D7B1D" w:rsidRDefault="008D7B1D" w:rsidP="00715EFF">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Divine Providence (CCC, no. 1975).</w:t>
            </w:r>
          </w:p>
        </w:tc>
        <w:tc>
          <w:tcPr>
            <w:tcW w:w="1267" w:type="dxa"/>
            <w:tcBorders>
              <w:top w:val="none" w:sz="0" w:space="0" w:color="auto"/>
              <w:left w:val="none" w:sz="0" w:space="0" w:color="auto"/>
              <w:bottom w:val="none" w:sz="0" w:space="0" w:color="auto"/>
              <w:right w:val="none" w:sz="0" w:space="0" w:color="auto"/>
            </w:tcBorders>
          </w:tcPr>
          <w:p w14:paraId="1B1D7451"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54041965"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1DA9CAD8"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47C70BF" w14:textId="77777777" w:rsidR="008D7B1D" w:rsidRPr="008D7B1D" w:rsidRDefault="008D7B1D" w:rsidP="008D7B1D">
            <w:pPr>
              <w:pStyle w:val="ListParagraph"/>
              <w:numPr>
                <w:ilvl w:val="0"/>
                <w:numId w:val="21"/>
              </w:numPr>
              <w:outlineLvl w:val="4"/>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74FE1CA3" w14:textId="77777777" w:rsidR="008D7B1D" w:rsidRPr="008D7B1D" w:rsidRDefault="008D7B1D" w:rsidP="008D0EB5">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Natural moral law.</w:t>
            </w:r>
          </w:p>
          <w:p w14:paraId="539D7D78" w14:textId="77777777" w:rsidR="008D7B1D" w:rsidRPr="008D7B1D" w:rsidRDefault="008D7B1D" w:rsidP="008D0EB5">
            <w:pPr>
              <w:pStyle w:val="ListParagraph"/>
              <w:numPr>
                <w:ilvl w:val="3"/>
                <w:numId w:val="1"/>
              </w:numPr>
              <w:outlineLvl w:val="4"/>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Reason participating in eternal law (CCC, nos. 1954-1955).</w:t>
            </w:r>
          </w:p>
        </w:tc>
        <w:tc>
          <w:tcPr>
            <w:tcW w:w="1267" w:type="dxa"/>
            <w:tcBorders>
              <w:top w:val="none" w:sz="0" w:space="0" w:color="auto"/>
              <w:left w:val="none" w:sz="0" w:space="0" w:color="auto"/>
              <w:bottom w:val="none" w:sz="0" w:space="0" w:color="auto"/>
              <w:right w:val="none" w:sz="0" w:space="0" w:color="auto"/>
            </w:tcBorders>
          </w:tcPr>
          <w:p w14:paraId="5BE33FEE"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8187769"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017BA432"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5D76FD4" w14:textId="77777777" w:rsidR="008D7B1D" w:rsidRPr="008D7B1D" w:rsidRDefault="008D7B1D" w:rsidP="008D7B1D">
            <w:pPr>
              <w:pStyle w:val="ListParagraph"/>
              <w:numPr>
                <w:ilvl w:val="0"/>
                <w:numId w:val="21"/>
              </w:numPr>
              <w:outlineLvl w:val="4"/>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04E9C3B4" w14:textId="77777777" w:rsidR="008D7B1D" w:rsidRPr="008D7B1D" w:rsidRDefault="008D7B1D" w:rsidP="00715EFF">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Basis for human rights and duties (CCC, no. 1956).</w:t>
            </w:r>
          </w:p>
          <w:p w14:paraId="17057FE6" w14:textId="77777777" w:rsidR="008D7B1D" w:rsidRPr="008D7B1D" w:rsidRDefault="008D7B1D" w:rsidP="00715EFF">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Found in all cultures, basis for moral rules and civil law (CCC, nos. 1958-1960).</w:t>
            </w:r>
          </w:p>
        </w:tc>
        <w:tc>
          <w:tcPr>
            <w:tcW w:w="1267" w:type="dxa"/>
            <w:tcBorders>
              <w:top w:val="none" w:sz="0" w:space="0" w:color="auto"/>
              <w:left w:val="none" w:sz="0" w:space="0" w:color="auto"/>
              <w:bottom w:val="none" w:sz="0" w:space="0" w:color="auto"/>
              <w:right w:val="none" w:sz="0" w:space="0" w:color="auto"/>
            </w:tcBorders>
          </w:tcPr>
          <w:p w14:paraId="4908542D"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5F920FF9"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6DA313C2"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F56B261" w14:textId="77777777" w:rsidR="008D7B1D" w:rsidRPr="008D7B1D" w:rsidRDefault="008D7B1D" w:rsidP="008D7B1D">
            <w:pPr>
              <w:pStyle w:val="ListParagraph"/>
              <w:numPr>
                <w:ilvl w:val="0"/>
                <w:numId w:val="21"/>
              </w:numPr>
              <w:outlineLvl w:val="4"/>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3C06377D" w14:textId="77777777" w:rsidR="008D7B1D" w:rsidRPr="008D7B1D" w:rsidRDefault="008D7B1D" w:rsidP="008D0EB5">
            <w:pPr>
              <w:pStyle w:val="ListParagraph"/>
              <w:numPr>
                <w:ilvl w:val="1"/>
                <w:numId w:val="1"/>
              </w:numPr>
              <w:outlineLvl w:val="4"/>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Revelation.</w:t>
            </w:r>
          </w:p>
          <w:p w14:paraId="558B8C5A" w14:textId="77777777" w:rsidR="008D7B1D" w:rsidRPr="008D7B1D" w:rsidRDefault="008D7B1D" w:rsidP="009A4508">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Teachings revealed by God under the Old Covenant.</w:t>
            </w:r>
          </w:p>
          <w:p w14:paraId="65943FA5" w14:textId="77777777" w:rsidR="008D7B1D" w:rsidRPr="008D7B1D" w:rsidRDefault="008D7B1D" w:rsidP="009A4508">
            <w:pPr>
              <w:pStyle w:val="ListParagraph"/>
              <w:numPr>
                <w:ilvl w:val="0"/>
                <w:numId w:val="5"/>
              </w:numPr>
              <w:outlineLvl w:val="4"/>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Context of the Ten Commandments (CCC, nos. 2052-2074).</w:t>
            </w:r>
          </w:p>
        </w:tc>
        <w:tc>
          <w:tcPr>
            <w:tcW w:w="1267" w:type="dxa"/>
            <w:tcBorders>
              <w:top w:val="none" w:sz="0" w:space="0" w:color="auto"/>
              <w:left w:val="none" w:sz="0" w:space="0" w:color="auto"/>
              <w:bottom w:val="none" w:sz="0" w:space="0" w:color="auto"/>
              <w:right w:val="none" w:sz="0" w:space="0" w:color="auto"/>
            </w:tcBorders>
          </w:tcPr>
          <w:p w14:paraId="035A8CD0"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3D8C24E"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319CDB9C"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439E91F"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5CB1169D" w14:textId="77777777" w:rsidR="008D7B1D" w:rsidRPr="008D7B1D" w:rsidRDefault="008D7B1D" w:rsidP="009A450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Principle of interpretation (CCC, no. 2083).</w:t>
            </w:r>
          </w:p>
        </w:tc>
        <w:tc>
          <w:tcPr>
            <w:tcW w:w="1267" w:type="dxa"/>
            <w:tcBorders>
              <w:top w:val="none" w:sz="0" w:space="0" w:color="auto"/>
              <w:left w:val="none" w:sz="0" w:space="0" w:color="auto"/>
              <w:bottom w:val="none" w:sz="0" w:space="0" w:color="auto"/>
              <w:right w:val="none" w:sz="0" w:space="0" w:color="auto"/>
            </w:tcBorders>
          </w:tcPr>
          <w:p w14:paraId="10BD6266"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C74A2F8"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7F318298"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9A1CF81"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7FA26DE9" w14:textId="77777777" w:rsidR="008D7B1D" w:rsidRPr="008D7B1D" w:rsidRDefault="008D7B1D" w:rsidP="00425833">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Ten Commandments.</w:t>
            </w:r>
          </w:p>
          <w:p w14:paraId="155F92FC" w14:textId="77777777" w:rsidR="008D7B1D" w:rsidRPr="008D7B1D" w:rsidRDefault="008D7B1D" w:rsidP="00425833">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First Commandment: I am the Lord, your God; you shall not have strange gods before me.</w:t>
            </w:r>
          </w:p>
          <w:p w14:paraId="0E969375" w14:textId="77777777" w:rsidR="008D7B1D" w:rsidRPr="008D7B1D" w:rsidRDefault="008D7B1D" w:rsidP="00425833">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Theological virtues: faith, hope, and charity (CCC, nos. 2087-2094).</w:t>
            </w:r>
          </w:p>
        </w:tc>
        <w:tc>
          <w:tcPr>
            <w:tcW w:w="1267" w:type="dxa"/>
            <w:tcBorders>
              <w:top w:val="none" w:sz="0" w:space="0" w:color="auto"/>
              <w:left w:val="none" w:sz="0" w:space="0" w:color="auto"/>
              <w:bottom w:val="none" w:sz="0" w:space="0" w:color="auto"/>
              <w:right w:val="none" w:sz="0" w:space="0" w:color="auto"/>
            </w:tcBorders>
          </w:tcPr>
          <w:p w14:paraId="41A3B50A"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06509B0"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19361BBE"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96C035F"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2FCA1A9F" w14:textId="77777777" w:rsidR="008D7B1D" w:rsidRPr="008D7B1D" w:rsidRDefault="008D7B1D" w:rsidP="0042583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Sins to avoid: superstition, idolatry, divination and magic, irreligion, atheism, agnosticism (CCC, nos. 2110-2132).</w:t>
            </w:r>
          </w:p>
        </w:tc>
        <w:tc>
          <w:tcPr>
            <w:tcW w:w="1267" w:type="dxa"/>
            <w:tcBorders>
              <w:top w:val="none" w:sz="0" w:space="0" w:color="auto"/>
              <w:left w:val="none" w:sz="0" w:space="0" w:color="auto"/>
              <w:bottom w:val="none" w:sz="0" w:space="0" w:color="auto"/>
              <w:right w:val="none" w:sz="0" w:space="0" w:color="auto"/>
            </w:tcBorders>
          </w:tcPr>
          <w:p w14:paraId="776C07B2"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067031E0"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0590FB14"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BD318CC"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7C6B1C9A" w14:textId="77777777" w:rsidR="008D7B1D" w:rsidRPr="008D7B1D" w:rsidRDefault="008D7B1D" w:rsidP="00425833">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Second Commandment: You shall not take the name of the Lord, your God, in vain.</w:t>
            </w:r>
          </w:p>
          <w:p w14:paraId="34353FA0" w14:textId="77777777" w:rsidR="008D7B1D" w:rsidRPr="008D7B1D" w:rsidRDefault="008D7B1D" w:rsidP="00425833">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Reverent speech about God (CCC, nos. 2142-2145).</w:t>
            </w:r>
          </w:p>
        </w:tc>
        <w:tc>
          <w:tcPr>
            <w:tcW w:w="1267" w:type="dxa"/>
            <w:tcBorders>
              <w:top w:val="none" w:sz="0" w:space="0" w:color="auto"/>
              <w:left w:val="none" w:sz="0" w:space="0" w:color="auto"/>
              <w:bottom w:val="none" w:sz="0" w:space="0" w:color="auto"/>
              <w:right w:val="none" w:sz="0" w:space="0" w:color="auto"/>
            </w:tcBorders>
          </w:tcPr>
          <w:p w14:paraId="79D6A461"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A6D137A"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7F20698C"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5FCD3E2"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6F593F9E" w14:textId="77777777" w:rsidR="008D7B1D" w:rsidRPr="008D7B1D" w:rsidRDefault="008D7B1D" w:rsidP="002E1F1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Sins to avoid: blasphemy or other abuse of God’s name, perjury, misusing God’s name in oaths or false oaths (CCC, nos. 2146-2155).</w:t>
            </w:r>
          </w:p>
        </w:tc>
        <w:tc>
          <w:tcPr>
            <w:tcW w:w="1267" w:type="dxa"/>
            <w:tcBorders>
              <w:top w:val="none" w:sz="0" w:space="0" w:color="auto"/>
              <w:left w:val="none" w:sz="0" w:space="0" w:color="auto"/>
              <w:bottom w:val="none" w:sz="0" w:space="0" w:color="auto"/>
              <w:right w:val="none" w:sz="0" w:space="0" w:color="auto"/>
            </w:tcBorders>
          </w:tcPr>
          <w:p w14:paraId="4DEA8B48"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9EE1ECD"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08F8C101"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97E2037"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16A6974E" w14:textId="77777777" w:rsidR="008D7B1D" w:rsidRPr="008D7B1D" w:rsidRDefault="008D7B1D" w:rsidP="00F910D3">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Third Commandment: Remember to keep holy the Lord’s Day.</w:t>
            </w:r>
          </w:p>
          <w:p w14:paraId="10073D17" w14:textId="77777777" w:rsidR="008D7B1D" w:rsidRPr="008D7B1D" w:rsidRDefault="008D7B1D" w:rsidP="00F910D3">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Meaning of Lord’s Day (CCC, nos. 2168-2176).</w:t>
            </w:r>
          </w:p>
        </w:tc>
        <w:tc>
          <w:tcPr>
            <w:tcW w:w="1267" w:type="dxa"/>
            <w:tcBorders>
              <w:top w:val="none" w:sz="0" w:space="0" w:color="auto"/>
              <w:left w:val="none" w:sz="0" w:space="0" w:color="auto"/>
              <w:bottom w:val="none" w:sz="0" w:space="0" w:color="auto"/>
              <w:right w:val="none" w:sz="0" w:space="0" w:color="auto"/>
            </w:tcBorders>
          </w:tcPr>
          <w:p w14:paraId="00BF6637"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9C0EAB3"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6BB0D757"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A10F87D"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0819A4F0" w14:textId="77777777" w:rsidR="008D7B1D" w:rsidRPr="008D7B1D" w:rsidRDefault="008D7B1D" w:rsidP="00F910D3">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Serious obligation to attend Mass (CCC, nos. 2180-2185).</w:t>
            </w:r>
          </w:p>
        </w:tc>
        <w:tc>
          <w:tcPr>
            <w:tcW w:w="1267" w:type="dxa"/>
            <w:tcBorders>
              <w:top w:val="none" w:sz="0" w:space="0" w:color="auto"/>
              <w:left w:val="none" w:sz="0" w:space="0" w:color="auto"/>
              <w:bottom w:val="none" w:sz="0" w:space="0" w:color="auto"/>
              <w:right w:val="none" w:sz="0" w:space="0" w:color="auto"/>
            </w:tcBorders>
          </w:tcPr>
          <w:p w14:paraId="5AD93047"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591DEA42"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099D8029"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A421DFC"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558556A4" w14:textId="77777777" w:rsidR="008D7B1D" w:rsidRPr="008D7B1D" w:rsidRDefault="008D7B1D" w:rsidP="00F910D3">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Day of grace—rest from work (CCC, nos. 2184-2188).</w:t>
            </w:r>
          </w:p>
        </w:tc>
        <w:tc>
          <w:tcPr>
            <w:tcW w:w="1267" w:type="dxa"/>
            <w:tcBorders>
              <w:top w:val="none" w:sz="0" w:space="0" w:color="auto"/>
              <w:left w:val="none" w:sz="0" w:space="0" w:color="auto"/>
              <w:bottom w:val="none" w:sz="0" w:space="0" w:color="auto"/>
              <w:right w:val="none" w:sz="0" w:space="0" w:color="auto"/>
            </w:tcBorders>
          </w:tcPr>
          <w:p w14:paraId="7759A26C"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4B90910"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786B231C"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A4A5419"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10892D8F" w14:textId="77777777" w:rsidR="008D7B1D" w:rsidRPr="008D7B1D" w:rsidRDefault="008D7B1D" w:rsidP="00F910D3">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Sins against Third Commandment: missing Mass on Sundays and holy days (CCC, nos. 2180-2182), failing to pray (CCC, nos. 2744-2745), failing to keep holy the Lord’s Day (CCC, nos. 2184-2188).</w:t>
            </w:r>
          </w:p>
        </w:tc>
        <w:tc>
          <w:tcPr>
            <w:tcW w:w="1267" w:type="dxa"/>
            <w:tcBorders>
              <w:top w:val="none" w:sz="0" w:space="0" w:color="auto"/>
              <w:left w:val="none" w:sz="0" w:space="0" w:color="auto"/>
              <w:bottom w:val="none" w:sz="0" w:space="0" w:color="auto"/>
              <w:right w:val="none" w:sz="0" w:space="0" w:color="auto"/>
            </w:tcBorders>
          </w:tcPr>
          <w:p w14:paraId="79A57EC5"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5CFD31C4"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5EA3AD49"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12EF37D"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413FE83D" w14:textId="77777777" w:rsidR="008D7B1D" w:rsidRPr="008D7B1D" w:rsidRDefault="008D7B1D" w:rsidP="00F910D3">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Fourth Commandment: Honor your father and your mother.</w:t>
            </w:r>
          </w:p>
          <w:p w14:paraId="4BBD403B" w14:textId="77777777" w:rsidR="008D7B1D" w:rsidRPr="008D7B1D" w:rsidRDefault="008D7B1D" w:rsidP="00F910D3">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Obedience in the family.</w:t>
            </w:r>
          </w:p>
          <w:p w14:paraId="3655E9A1" w14:textId="77777777" w:rsidR="008D7B1D" w:rsidRPr="008D7B1D" w:rsidRDefault="008D7B1D" w:rsidP="00F910D3">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Context of Christian family (CCC, nos. 2201-2206).</w:t>
            </w:r>
          </w:p>
        </w:tc>
        <w:tc>
          <w:tcPr>
            <w:tcW w:w="1267" w:type="dxa"/>
            <w:tcBorders>
              <w:top w:val="none" w:sz="0" w:space="0" w:color="auto"/>
              <w:left w:val="none" w:sz="0" w:space="0" w:color="auto"/>
              <w:bottom w:val="none" w:sz="0" w:space="0" w:color="auto"/>
              <w:right w:val="none" w:sz="0" w:space="0" w:color="auto"/>
            </w:tcBorders>
          </w:tcPr>
          <w:p w14:paraId="18F0A94C"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639B79FC"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43FD0212"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83BA335"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32F1125A" w14:textId="77777777" w:rsidR="008D7B1D" w:rsidRPr="008D7B1D" w:rsidRDefault="008D7B1D" w:rsidP="00F910D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Duties of family members (CCC, nos. 2214-2231).</w:t>
            </w:r>
          </w:p>
        </w:tc>
        <w:tc>
          <w:tcPr>
            <w:tcW w:w="1267" w:type="dxa"/>
            <w:tcBorders>
              <w:top w:val="none" w:sz="0" w:space="0" w:color="auto"/>
              <w:left w:val="none" w:sz="0" w:space="0" w:color="auto"/>
              <w:bottom w:val="none" w:sz="0" w:space="0" w:color="auto"/>
              <w:right w:val="none" w:sz="0" w:space="0" w:color="auto"/>
            </w:tcBorders>
          </w:tcPr>
          <w:p w14:paraId="6559E853"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532ABFE"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1A781FA7"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C453B5D"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67033BEB" w14:textId="77777777" w:rsidR="008D7B1D" w:rsidRPr="008D7B1D" w:rsidRDefault="008D7B1D" w:rsidP="00F910D3">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Duties of civil authority and duties of citizens (CCC, nos. 2234-2243).</w:t>
            </w:r>
          </w:p>
        </w:tc>
        <w:tc>
          <w:tcPr>
            <w:tcW w:w="1267" w:type="dxa"/>
            <w:tcBorders>
              <w:top w:val="none" w:sz="0" w:space="0" w:color="auto"/>
              <w:left w:val="none" w:sz="0" w:space="0" w:color="auto"/>
              <w:bottom w:val="none" w:sz="0" w:space="0" w:color="auto"/>
              <w:right w:val="none" w:sz="0" w:space="0" w:color="auto"/>
            </w:tcBorders>
          </w:tcPr>
          <w:p w14:paraId="021E9E1C"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rPr>
                <w:b/>
              </w:rPr>
            </w:pPr>
          </w:p>
        </w:tc>
        <w:tc>
          <w:tcPr>
            <w:tcW w:w="3154" w:type="dxa"/>
            <w:tcBorders>
              <w:top w:val="none" w:sz="0" w:space="0" w:color="auto"/>
              <w:left w:val="none" w:sz="0" w:space="0" w:color="auto"/>
              <w:bottom w:val="none" w:sz="0" w:space="0" w:color="auto"/>
              <w:right w:val="none" w:sz="0" w:space="0" w:color="auto"/>
            </w:tcBorders>
          </w:tcPr>
          <w:p w14:paraId="6BA455B0"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rPr>
                <w:b/>
              </w:rPr>
            </w:pPr>
          </w:p>
        </w:tc>
      </w:tr>
      <w:tr w:rsidR="0075726C" w:rsidRPr="00AE0103" w14:paraId="2FFF9EE7"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D6304A4"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2AB5B92F" w14:textId="77777777" w:rsidR="008D7B1D" w:rsidRPr="008D7B1D" w:rsidRDefault="008D7B1D" w:rsidP="00F910D3">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Fifth Commandment: You shall not kill.</w:t>
            </w:r>
          </w:p>
          <w:p w14:paraId="188DFCFE" w14:textId="77777777" w:rsidR="008D7B1D" w:rsidRPr="008D7B1D" w:rsidRDefault="008D7B1D" w:rsidP="00F910D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Respect human life in all its stages and situations (CCC, nos. 2258-2262).</w:t>
            </w:r>
          </w:p>
        </w:tc>
        <w:tc>
          <w:tcPr>
            <w:tcW w:w="1267" w:type="dxa"/>
            <w:tcBorders>
              <w:top w:val="none" w:sz="0" w:space="0" w:color="auto"/>
              <w:left w:val="none" w:sz="0" w:space="0" w:color="auto"/>
              <w:bottom w:val="none" w:sz="0" w:space="0" w:color="auto"/>
              <w:right w:val="none" w:sz="0" w:space="0" w:color="auto"/>
            </w:tcBorders>
          </w:tcPr>
          <w:p w14:paraId="1A2F699A"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7F2FDCE"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618E02A0"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C7FE04D"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50CCE8C0" w14:textId="77777777" w:rsidR="008D7B1D" w:rsidRPr="008D7B1D" w:rsidRDefault="008D7B1D" w:rsidP="00F910D3">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Legitimate self-defense and the death penalty (CCC, nos. 2263-2267).</w:t>
            </w:r>
          </w:p>
        </w:tc>
        <w:tc>
          <w:tcPr>
            <w:tcW w:w="1267" w:type="dxa"/>
            <w:tcBorders>
              <w:top w:val="none" w:sz="0" w:space="0" w:color="auto"/>
              <w:left w:val="none" w:sz="0" w:space="0" w:color="auto"/>
              <w:bottom w:val="none" w:sz="0" w:space="0" w:color="auto"/>
              <w:right w:val="none" w:sz="0" w:space="0" w:color="auto"/>
            </w:tcBorders>
          </w:tcPr>
          <w:p w14:paraId="6009F47A"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78F4C748"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38E0CBF0"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0079C81"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5F0BB550" w14:textId="77777777" w:rsidR="008D7B1D" w:rsidRPr="008D7B1D" w:rsidRDefault="008D7B1D" w:rsidP="00F910D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Principles regarding health, science, bodily integrity (CCC, nos. 2292-2301).</w:t>
            </w:r>
          </w:p>
        </w:tc>
        <w:tc>
          <w:tcPr>
            <w:tcW w:w="1267" w:type="dxa"/>
            <w:tcBorders>
              <w:top w:val="none" w:sz="0" w:space="0" w:color="auto"/>
              <w:left w:val="none" w:sz="0" w:space="0" w:color="auto"/>
              <w:bottom w:val="none" w:sz="0" w:space="0" w:color="auto"/>
              <w:right w:val="none" w:sz="0" w:space="0" w:color="auto"/>
            </w:tcBorders>
          </w:tcPr>
          <w:p w14:paraId="5F379D98"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73A5C0C2"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31F71CC1"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2FC7A99"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4AF81334" w14:textId="77777777" w:rsidR="008D7B1D" w:rsidRPr="008D7B1D" w:rsidRDefault="008D7B1D" w:rsidP="00F910D3">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Sins against the Fifth Commandment: murder; suicide; abortion; euthanasia; embryonic stem cell research; abuse of alcohol, drugs, food, or tobacco; abuse of the body (CCC, nos. 364, 2268-2283, 2290-2291).</w:t>
            </w:r>
          </w:p>
          <w:p w14:paraId="2A0580A4" w14:textId="77777777" w:rsidR="008D7B1D" w:rsidRPr="008D7B1D" w:rsidRDefault="008D7B1D" w:rsidP="00F910D3">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Scandal (CCC 2326)</w:t>
            </w:r>
          </w:p>
          <w:p w14:paraId="3024E9BF" w14:textId="77777777" w:rsidR="008D7B1D" w:rsidRPr="008D7B1D" w:rsidRDefault="008D7B1D" w:rsidP="00F910D3">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War (CCC 2327 – 2329)</w:t>
            </w:r>
          </w:p>
        </w:tc>
        <w:tc>
          <w:tcPr>
            <w:tcW w:w="1267" w:type="dxa"/>
            <w:tcBorders>
              <w:top w:val="none" w:sz="0" w:space="0" w:color="auto"/>
              <w:left w:val="none" w:sz="0" w:space="0" w:color="auto"/>
              <w:bottom w:val="none" w:sz="0" w:space="0" w:color="auto"/>
              <w:right w:val="none" w:sz="0" w:space="0" w:color="auto"/>
            </w:tcBorders>
          </w:tcPr>
          <w:p w14:paraId="132819E2"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0475B03F"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5A30F6D4"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016F6F8"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3C0D86A6" w14:textId="77777777" w:rsidR="008D7B1D" w:rsidRPr="008D7B1D" w:rsidRDefault="008D7B1D" w:rsidP="00B462E5">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Sixth Commandment: You shall not commit adultery.</w:t>
            </w:r>
          </w:p>
          <w:p w14:paraId="6DF36033" w14:textId="77777777" w:rsidR="008D7B1D" w:rsidRPr="008D7B1D" w:rsidRDefault="008D7B1D" w:rsidP="00B462E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Vocation to chastity (CCC, nos. 2337-2350).</w:t>
            </w:r>
          </w:p>
        </w:tc>
        <w:tc>
          <w:tcPr>
            <w:tcW w:w="1267" w:type="dxa"/>
            <w:tcBorders>
              <w:top w:val="none" w:sz="0" w:space="0" w:color="auto"/>
              <w:left w:val="none" w:sz="0" w:space="0" w:color="auto"/>
              <w:bottom w:val="none" w:sz="0" w:space="0" w:color="auto"/>
              <w:right w:val="none" w:sz="0" w:space="0" w:color="auto"/>
            </w:tcBorders>
          </w:tcPr>
          <w:p w14:paraId="2CBE72D3"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147CA84"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0D645521"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37A0ACB"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1BFCD72E" w14:textId="77777777" w:rsidR="008D7B1D" w:rsidRPr="008D7B1D" w:rsidRDefault="008D7B1D" w:rsidP="00B462E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Offenses against chastity (CCC, nos. 2351-2359).</w:t>
            </w:r>
          </w:p>
        </w:tc>
        <w:tc>
          <w:tcPr>
            <w:tcW w:w="1267" w:type="dxa"/>
            <w:tcBorders>
              <w:top w:val="none" w:sz="0" w:space="0" w:color="auto"/>
              <w:left w:val="none" w:sz="0" w:space="0" w:color="auto"/>
              <w:bottom w:val="none" w:sz="0" w:space="0" w:color="auto"/>
              <w:right w:val="none" w:sz="0" w:space="0" w:color="auto"/>
            </w:tcBorders>
          </w:tcPr>
          <w:p w14:paraId="4DD7B37C"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670D8997"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412C641C"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D227C59"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0F09465D" w14:textId="77777777" w:rsidR="008D7B1D" w:rsidRPr="008D7B1D" w:rsidRDefault="008D7B1D" w:rsidP="00B462E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Christian vision of marriage—theology of the body (CCC, nos. 2360-2379).</w:t>
            </w:r>
          </w:p>
        </w:tc>
        <w:tc>
          <w:tcPr>
            <w:tcW w:w="1267" w:type="dxa"/>
            <w:tcBorders>
              <w:top w:val="none" w:sz="0" w:space="0" w:color="auto"/>
              <w:left w:val="none" w:sz="0" w:space="0" w:color="auto"/>
              <w:bottom w:val="none" w:sz="0" w:space="0" w:color="auto"/>
              <w:right w:val="none" w:sz="0" w:space="0" w:color="auto"/>
            </w:tcBorders>
          </w:tcPr>
          <w:p w14:paraId="71DD2411"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BBD888D"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26AB1382"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F096CAC"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079AEEE9" w14:textId="77777777" w:rsidR="008D7B1D" w:rsidRPr="008D7B1D" w:rsidRDefault="008D7B1D" w:rsidP="00B462E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Offenses against the dignity of marriage (CCC, nos. 2380-2391).</w:t>
            </w:r>
          </w:p>
        </w:tc>
        <w:tc>
          <w:tcPr>
            <w:tcW w:w="1267" w:type="dxa"/>
            <w:tcBorders>
              <w:top w:val="none" w:sz="0" w:space="0" w:color="auto"/>
              <w:left w:val="none" w:sz="0" w:space="0" w:color="auto"/>
              <w:bottom w:val="none" w:sz="0" w:space="0" w:color="auto"/>
              <w:right w:val="none" w:sz="0" w:space="0" w:color="auto"/>
            </w:tcBorders>
          </w:tcPr>
          <w:p w14:paraId="5DCC0DC0"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783865EC"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202EFA7D"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C1836F9"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1801B2A5" w14:textId="77777777" w:rsidR="008D7B1D" w:rsidRPr="008D7B1D" w:rsidRDefault="008D7B1D" w:rsidP="00B462E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Natural family planning.</w:t>
            </w:r>
          </w:p>
        </w:tc>
        <w:tc>
          <w:tcPr>
            <w:tcW w:w="1267" w:type="dxa"/>
            <w:tcBorders>
              <w:top w:val="none" w:sz="0" w:space="0" w:color="auto"/>
              <w:left w:val="none" w:sz="0" w:space="0" w:color="auto"/>
              <w:bottom w:val="none" w:sz="0" w:space="0" w:color="auto"/>
              <w:right w:val="none" w:sz="0" w:space="0" w:color="auto"/>
            </w:tcBorders>
          </w:tcPr>
          <w:p w14:paraId="142F22A9"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6F516224"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0372AF60"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54C472E"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1A538B47" w14:textId="77777777" w:rsidR="008D7B1D" w:rsidRPr="008D7B1D" w:rsidRDefault="008D7B1D" w:rsidP="00387314">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Seventh Commandment: You shall not steal.</w:t>
            </w:r>
          </w:p>
          <w:p w14:paraId="1212D4EC" w14:textId="77777777" w:rsidR="008D7B1D" w:rsidRPr="008D7B1D" w:rsidRDefault="008D7B1D" w:rsidP="00B462E5">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Right to private property and just treatment (CCC, nos. 2401-2407).</w:t>
            </w:r>
          </w:p>
        </w:tc>
        <w:tc>
          <w:tcPr>
            <w:tcW w:w="1267" w:type="dxa"/>
            <w:tcBorders>
              <w:top w:val="none" w:sz="0" w:space="0" w:color="auto"/>
              <w:left w:val="none" w:sz="0" w:space="0" w:color="auto"/>
              <w:bottom w:val="none" w:sz="0" w:space="0" w:color="auto"/>
              <w:right w:val="none" w:sz="0" w:space="0" w:color="auto"/>
            </w:tcBorders>
          </w:tcPr>
          <w:p w14:paraId="777F2910"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64574804"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1B88D85E"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1BEBB42"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6D22B475" w14:textId="77777777" w:rsidR="008D7B1D" w:rsidRPr="008D7B1D" w:rsidRDefault="008D7B1D" w:rsidP="00B462E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Sins to avoid: theft, keeping something loaned or lost, the destruction of the property of others, business fraud, paying unjust wages, breaking contracts (CCC, nos. 2408-2418).</w:t>
            </w:r>
          </w:p>
        </w:tc>
        <w:tc>
          <w:tcPr>
            <w:tcW w:w="1267" w:type="dxa"/>
            <w:tcBorders>
              <w:top w:val="none" w:sz="0" w:space="0" w:color="auto"/>
              <w:left w:val="none" w:sz="0" w:space="0" w:color="auto"/>
              <w:bottom w:val="none" w:sz="0" w:space="0" w:color="auto"/>
              <w:right w:val="none" w:sz="0" w:space="0" w:color="auto"/>
            </w:tcBorders>
          </w:tcPr>
          <w:p w14:paraId="6771D268"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14A1BAD2"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2B740630"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BE14BF6"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3D2C16F3" w14:textId="77777777" w:rsidR="008D7B1D" w:rsidRPr="008D7B1D" w:rsidRDefault="008D7B1D" w:rsidP="00B462E5">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Overview of the social doctrine of the Church (CCC, nos. 2419-2449).</w:t>
            </w:r>
          </w:p>
          <w:p w14:paraId="5F794869" w14:textId="77777777" w:rsidR="008D7B1D" w:rsidRPr="008D7B1D" w:rsidRDefault="008D7B1D" w:rsidP="00B462E5">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Economic activity and social justice (CCC, nos. 2426-2436).</w:t>
            </w:r>
          </w:p>
          <w:p w14:paraId="4ADBBFB5" w14:textId="77777777" w:rsidR="008D7B1D" w:rsidRPr="008D7B1D" w:rsidRDefault="008D7B1D" w:rsidP="00B462E5">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Justice and solidarity among nations (CCC, nos. 2437-2442).</w:t>
            </w:r>
          </w:p>
        </w:tc>
        <w:tc>
          <w:tcPr>
            <w:tcW w:w="1267" w:type="dxa"/>
            <w:tcBorders>
              <w:top w:val="none" w:sz="0" w:space="0" w:color="auto"/>
              <w:left w:val="none" w:sz="0" w:space="0" w:color="auto"/>
              <w:bottom w:val="none" w:sz="0" w:space="0" w:color="auto"/>
              <w:right w:val="none" w:sz="0" w:space="0" w:color="auto"/>
            </w:tcBorders>
          </w:tcPr>
          <w:p w14:paraId="6B565B3E"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6AF74737"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78315A8F"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D1E26FF"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28CACA06" w14:textId="77777777" w:rsidR="008D7B1D" w:rsidRPr="008D7B1D" w:rsidRDefault="008D7B1D" w:rsidP="00B462E5">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Eighth Commandment: You shall not bear false witness against another.</w:t>
            </w:r>
          </w:p>
          <w:p w14:paraId="06B5034D" w14:textId="77777777" w:rsidR="008D7B1D" w:rsidRPr="008D7B1D" w:rsidRDefault="008D7B1D" w:rsidP="00B462E5">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Living and witnessing truth (CCC, nos. 2468-2474).</w:t>
            </w:r>
          </w:p>
        </w:tc>
        <w:tc>
          <w:tcPr>
            <w:tcW w:w="1267" w:type="dxa"/>
            <w:tcBorders>
              <w:top w:val="none" w:sz="0" w:space="0" w:color="auto"/>
              <w:left w:val="none" w:sz="0" w:space="0" w:color="auto"/>
              <w:bottom w:val="none" w:sz="0" w:space="0" w:color="auto"/>
              <w:right w:val="none" w:sz="0" w:space="0" w:color="auto"/>
            </w:tcBorders>
          </w:tcPr>
          <w:p w14:paraId="694C6082"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21F5CA1"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67EAA8A9"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86C2A7F"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08A6F812" w14:textId="77777777" w:rsidR="008D7B1D" w:rsidRPr="008D7B1D" w:rsidRDefault="008D7B1D" w:rsidP="00B462E5">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 xml:space="preserve">Sins to avoid: lying, perjury, rash judgment, detraction, calumny, boasting, making fun of </w:t>
            </w:r>
            <w:r w:rsidRPr="008D7B1D">
              <w:rPr>
                <w:sz w:val="20"/>
                <w:szCs w:val="20"/>
              </w:rPr>
              <w:lastRenderedPageBreak/>
              <w:t>others (CCC, nos. 2475-2487).</w:t>
            </w:r>
          </w:p>
        </w:tc>
        <w:tc>
          <w:tcPr>
            <w:tcW w:w="1267" w:type="dxa"/>
            <w:tcBorders>
              <w:top w:val="none" w:sz="0" w:space="0" w:color="auto"/>
              <w:left w:val="none" w:sz="0" w:space="0" w:color="auto"/>
              <w:bottom w:val="none" w:sz="0" w:space="0" w:color="auto"/>
              <w:right w:val="none" w:sz="0" w:space="0" w:color="auto"/>
            </w:tcBorders>
          </w:tcPr>
          <w:p w14:paraId="08878B48"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52F6FA3C"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68C74F45"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30554592"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525AB446" w14:textId="77777777" w:rsidR="008D7B1D" w:rsidRPr="008D7B1D" w:rsidRDefault="008D7B1D" w:rsidP="00B462E5">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Keeping secrets and confidences (CCC, no. 2489).</w:t>
            </w:r>
          </w:p>
        </w:tc>
        <w:tc>
          <w:tcPr>
            <w:tcW w:w="1267" w:type="dxa"/>
            <w:tcBorders>
              <w:top w:val="none" w:sz="0" w:space="0" w:color="auto"/>
              <w:left w:val="none" w:sz="0" w:space="0" w:color="auto"/>
              <w:bottom w:val="none" w:sz="0" w:space="0" w:color="auto"/>
              <w:right w:val="none" w:sz="0" w:space="0" w:color="auto"/>
            </w:tcBorders>
          </w:tcPr>
          <w:p w14:paraId="7CC2D125"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58DE71F9"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0BE1986E" w14:textId="77777777" w:rsidTr="007572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13906E6"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43CA708F" w14:textId="77777777" w:rsidR="008D7B1D" w:rsidRPr="008D7B1D" w:rsidRDefault="008D7B1D" w:rsidP="00B462E5">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rPr>
            </w:pPr>
            <w:r w:rsidRPr="008D7B1D">
              <w:rPr>
                <w:sz w:val="20"/>
                <w:szCs w:val="20"/>
              </w:rPr>
              <w:t>The responsibilities of the media and art (CCC, nos. 2493-2503).</w:t>
            </w:r>
          </w:p>
        </w:tc>
        <w:tc>
          <w:tcPr>
            <w:tcW w:w="1267" w:type="dxa"/>
            <w:tcBorders>
              <w:top w:val="none" w:sz="0" w:space="0" w:color="auto"/>
              <w:left w:val="none" w:sz="0" w:space="0" w:color="auto"/>
              <w:bottom w:val="none" w:sz="0" w:space="0" w:color="auto"/>
              <w:right w:val="none" w:sz="0" w:space="0" w:color="auto"/>
            </w:tcBorders>
          </w:tcPr>
          <w:p w14:paraId="484CF0F8"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AC53DD3" w14:textId="77777777" w:rsidR="008D7B1D" w:rsidRPr="00AE0103" w:rsidRDefault="008D7B1D" w:rsidP="0052013F">
            <w:pPr>
              <w:cnfStyle w:val="000000010000" w:firstRow="0" w:lastRow="0" w:firstColumn="0" w:lastColumn="0" w:oddVBand="0" w:evenVBand="0" w:oddHBand="0" w:evenHBand="1" w:firstRowFirstColumn="0" w:firstRowLastColumn="0" w:lastRowFirstColumn="0" w:lastRowLastColumn="0"/>
            </w:pPr>
          </w:p>
        </w:tc>
      </w:tr>
      <w:tr w:rsidR="0075726C" w:rsidRPr="00AE0103" w14:paraId="49B95ADC" w14:textId="77777777" w:rsidTr="007572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8A16017" w14:textId="77777777" w:rsidR="008D7B1D" w:rsidRPr="008D7B1D" w:rsidRDefault="008D7B1D" w:rsidP="008D7B1D">
            <w:pPr>
              <w:pStyle w:val="ListParagraph"/>
              <w:numPr>
                <w:ilvl w:val="0"/>
                <w:numId w:val="21"/>
              </w:numPr>
              <w:rPr>
                <w:rFonts w:ascii="Times New Roman" w:hAnsi="Times New Roman" w:cs="Times New Roman"/>
                <w:sz w:val="20"/>
                <w:szCs w:val="20"/>
              </w:rPr>
            </w:pPr>
          </w:p>
        </w:tc>
        <w:tc>
          <w:tcPr>
            <w:tcW w:w="4493" w:type="dxa"/>
            <w:tcBorders>
              <w:top w:val="none" w:sz="0" w:space="0" w:color="auto"/>
              <w:left w:val="none" w:sz="0" w:space="0" w:color="auto"/>
              <w:bottom w:val="none" w:sz="0" w:space="0" w:color="auto"/>
              <w:right w:val="none" w:sz="0" w:space="0" w:color="auto"/>
            </w:tcBorders>
          </w:tcPr>
          <w:p w14:paraId="11F05209" w14:textId="77777777" w:rsidR="008D7B1D" w:rsidRPr="008D7B1D" w:rsidRDefault="008D7B1D" w:rsidP="00B462E5">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Ninth Commandment: You shall not covet your neighbor’s wife.</w:t>
            </w:r>
          </w:p>
          <w:p w14:paraId="4B87EA87" w14:textId="77777777" w:rsidR="008D7B1D" w:rsidRPr="008D7B1D" w:rsidRDefault="008D7B1D" w:rsidP="00B462E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8D7B1D">
              <w:rPr>
                <w:sz w:val="20"/>
                <w:szCs w:val="20"/>
              </w:rPr>
              <w:t>Respect the sanctity of marriage vows (CCC, nos. 2364-2365).</w:t>
            </w:r>
          </w:p>
        </w:tc>
        <w:tc>
          <w:tcPr>
            <w:tcW w:w="1267" w:type="dxa"/>
            <w:tcBorders>
              <w:top w:val="none" w:sz="0" w:space="0" w:color="auto"/>
              <w:left w:val="none" w:sz="0" w:space="0" w:color="auto"/>
              <w:bottom w:val="none" w:sz="0" w:space="0" w:color="auto"/>
              <w:right w:val="none" w:sz="0" w:space="0" w:color="auto"/>
            </w:tcBorders>
          </w:tcPr>
          <w:p w14:paraId="383D0CEB"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19255EFA" w14:textId="77777777" w:rsidR="008D7B1D" w:rsidRPr="00AE0103" w:rsidRDefault="008D7B1D" w:rsidP="0052013F">
            <w:pPr>
              <w:cnfStyle w:val="000000100000" w:firstRow="0" w:lastRow="0" w:firstColumn="0" w:lastColumn="0" w:oddVBand="0" w:evenVBand="0" w:oddHBand="1" w:evenHBand="0" w:firstRowFirstColumn="0" w:firstRowLastColumn="0" w:lastRowFirstColumn="0" w:lastRowLastColumn="0"/>
            </w:pPr>
          </w:p>
        </w:tc>
      </w:tr>
      <w:tr w:rsidR="00083215" w:rsidRPr="00AE0103" w14:paraId="74DDF52B"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6DF930B" w14:textId="77777777" w:rsidR="008D7B1D" w:rsidRPr="008D7B1D" w:rsidRDefault="008D7B1D" w:rsidP="008D7B1D">
            <w:pPr>
              <w:pStyle w:val="ListParagraph"/>
              <w:numPr>
                <w:ilvl w:val="0"/>
                <w:numId w:val="21"/>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2A190722" w14:textId="77777777" w:rsidR="008D7B1D" w:rsidRPr="008D7B1D" w:rsidRDefault="008D7B1D" w:rsidP="00B462E5">
            <w:pPr>
              <w:pStyle w:val="ListParagraph"/>
              <w:numPr>
                <w:ilvl w:val="0"/>
                <w:numId w:val="16"/>
              </w:numPr>
              <w:rPr>
                <w:sz w:val="20"/>
                <w:szCs w:val="20"/>
              </w:rPr>
            </w:pPr>
            <w:r w:rsidRPr="008D7B1D">
              <w:rPr>
                <w:sz w:val="20"/>
                <w:szCs w:val="20"/>
              </w:rPr>
              <w:t>Practice modesty and purity of heart in thought, words, actions, and appearance (CCC, nos. 2517-2527).</w:t>
            </w:r>
          </w:p>
        </w:tc>
        <w:tc>
          <w:tcPr>
            <w:tcW w:w="1267" w:type="dxa"/>
            <w:tcBorders>
              <w:top w:val="none" w:sz="0" w:space="0" w:color="auto"/>
              <w:left w:val="none" w:sz="0" w:space="0" w:color="auto"/>
              <w:bottom w:val="none" w:sz="0" w:space="0" w:color="auto"/>
              <w:right w:val="none" w:sz="0" w:space="0" w:color="auto"/>
            </w:tcBorders>
          </w:tcPr>
          <w:p w14:paraId="1D3359AD" w14:textId="77777777" w:rsidR="008D7B1D" w:rsidRPr="00AE0103" w:rsidRDefault="008D7B1D" w:rsidP="0052013F">
            <w:pPr>
              <w:rPr>
                <w:b/>
              </w:rPr>
            </w:pPr>
          </w:p>
        </w:tc>
        <w:tc>
          <w:tcPr>
            <w:tcW w:w="3154" w:type="dxa"/>
            <w:tcBorders>
              <w:top w:val="none" w:sz="0" w:space="0" w:color="auto"/>
              <w:left w:val="none" w:sz="0" w:space="0" w:color="auto"/>
              <w:bottom w:val="none" w:sz="0" w:space="0" w:color="auto"/>
              <w:right w:val="none" w:sz="0" w:space="0" w:color="auto"/>
            </w:tcBorders>
          </w:tcPr>
          <w:p w14:paraId="56040FC6" w14:textId="77777777" w:rsidR="008D7B1D" w:rsidRPr="00AE0103" w:rsidRDefault="008D7B1D" w:rsidP="0052013F">
            <w:pPr>
              <w:rPr>
                <w:b/>
              </w:rPr>
            </w:pPr>
          </w:p>
        </w:tc>
      </w:tr>
      <w:tr w:rsidR="00083215" w:rsidRPr="00AE0103" w14:paraId="23507C94"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2137573" w14:textId="77777777" w:rsidR="008D7B1D" w:rsidRPr="008D7B1D" w:rsidRDefault="008D7B1D" w:rsidP="008D7B1D">
            <w:pPr>
              <w:pStyle w:val="ListParagraph"/>
              <w:numPr>
                <w:ilvl w:val="0"/>
                <w:numId w:val="21"/>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3F8D75F3" w14:textId="77777777" w:rsidR="008D7B1D" w:rsidRPr="008D7B1D" w:rsidRDefault="008D7B1D" w:rsidP="00D3213C">
            <w:pPr>
              <w:pStyle w:val="ListParagraph"/>
              <w:numPr>
                <w:ilvl w:val="0"/>
                <w:numId w:val="16"/>
              </w:numPr>
              <w:rPr>
                <w:sz w:val="20"/>
                <w:szCs w:val="20"/>
              </w:rPr>
            </w:pPr>
            <w:r w:rsidRPr="008D7B1D">
              <w:rPr>
                <w:sz w:val="20"/>
                <w:szCs w:val="20"/>
              </w:rPr>
              <w:t>Sins to avoid: lust and pornography (CCC, nos. 2351, 2354).</w:t>
            </w:r>
          </w:p>
        </w:tc>
        <w:tc>
          <w:tcPr>
            <w:tcW w:w="1267" w:type="dxa"/>
            <w:tcBorders>
              <w:top w:val="none" w:sz="0" w:space="0" w:color="auto"/>
              <w:left w:val="none" w:sz="0" w:space="0" w:color="auto"/>
              <w:bottom w:val="none" w:sz="0" w:space="0" w:color="auto"/>
              <w:right w:val="none" w:sz="0" w:space="0" w:color="auto"/>
            </w:tcBorders>
          </w:tcPr>
          <w:p w14:paraId="30F2B576"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6A28339A" w14:textId="77777777" w:rsidR="008D7B1D" w:rsidRPr="00AE0103" w:rsidRDefault="008D7B1D" w:rsidP="0052013F"/>
        </w:tc>
      </w:tr>
      <w:tr w:rsidR="00083215" w:rsidRPr="00AE0103" w14:paraId="566CCFF0"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1C8073D" w14:textId="77777777" w:rsidR="008D7B1D" w:rsidRPr="008D7B1D" w:rsidRDefault="008D7B1D" w:rsidP="008D7B1D">
            <w:pPr>
              <w:pStyle w:val="ListParagraph"/>
              <w:numPr>
                <w:ilvl w:val="0"/>
                <w:numId w:val="21"/>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51CAA852" w14:textId="77777777" w:rsidR="008D7B1D" w:rsidRPr="008D7B1D" w:rsidRDefault="008D7B1D" w:rsidP="00D3213C">
            <w:pPr>
              <w:pStyle w:val="ListParagraph"/>
              <w:numPr>
                <w:ilvl w:val="4"/>
                <w:numId w:val="1"/>
              </w:numPr>
              <w:rPr>
                <w:sz w:val="20"/>
                <w:szCs w:val="20"/>
              </w:rPr>
            </w:pPr>
            <w:r w:rsidRPr="008D7B1D">
              <w:rPr>
                <w:sz w:val="20"/>
                <w:szCs w:val="20"/>
              </w:rPr>
              <w:t>Tenth Commandment: You shall not covet your neighbor’s goods.</w:t>
            </w:r>
          </w:p>
          <w:p w14:paraId="66A8209D" w14:textId="77777777" w:rsidR="008D7B1D" w:rsidRPr="008D7B1D" w:rsidRDefault="008D7B1D" w:rsidP="00D3213C">
            <w:pPr>
              <w:pStyle w:val="ListParagraph"/>
              <w:numPr>
                <w:ilvl w:val="0"/>
                <w:numId w:val="17"/>
              </w:numPr>
              <w:rPr>
                <w:sz w:val="20"/>
                <w:szCs w:val="20"/>
              </w:rPr>
            </w:pPr>
            <w:r w:rsidRPr="008D7B1D">
              <w:rPr>
                <w:sz w:val="20"/>
                <w:szCs w:val="20"/>
              </w:rPr>
              <w:t>Practice simplicity of life and trust in God (CCC, nos. 2541-2548).</w:t>
            </w:r>
          </w:p>
        </w:tc>
        <w:tc>
          <w:tcPr>
            <w:tcW w:w="1267" w:type="dxa"/>
            <w:tcBorders>
              <w:top w:val="none" w:sz="0" w:space="0" w:color="auto"/>
              <w:left w:val="none" w:sz="0" w:space="0" w:color="auto"/>
              <w:bottom w:val="none" w:sz="0" w:space="0" w:color="auto"/>
              <w:right w:val="none" w:sz="0" w:space="0" w:color="auto"/>
            </w:tcBorders>
          </w:tcPr>
          <w:p w14:paraId="5AF8042B"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77C4DD5A" w14:textId="77777777" w:rsidR="008D7B1D" w:rsidRPr="00AE0103" w:rsidRDefault="008D7B1D" w:rsidP="0052013F"/>
        </w:tc>
      </w:tr>
      <w:tr w:rsidR="00083215" w:rsidRPr="00AE0103" w14:paraId="15DFEFC5"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77208F9" w14:textId="77777777" w:rsidR="008D7B1D" w:rsidRPr="008D7B1D" w:rsidRDefault="008D7B1D" w:rsidP="008D7B1D">
            <w:pPr>
              <w:pStyle w:val="ListParagraph"/>
              <w:numPr>
                <w:ilvl w:val="0"/>
                <w:numId w:val="21"/>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5CCF09AE" w14:textId="77777777" w:rsidR="008D7B1D" w:rsidRPr="008D7B1D" w:rsidRDefault="008D7B1D" w:rsidP="00D3213C">
            <w:pPr>
              <w:pStyle w:val="ListParagraph"/>
              <w:numPr>
                <w:ilvl w:val="0"/>
                <w:numId w:val="17"/>
              </w:numPr>
              <w:rPr>
                <w:sz w:val="20"/>
                <w:szCs w:val="20"/>
              </w:rPr>
            </w:pPr>
            <w:r w:rsidRPr="008D7B1D">
              <w:rPr>
                <w:sz w:val="20"/>
                <w:szCs w:val="20"/>
              </w:rPr>
              <w:t>Sins to avoid: envy and greed (CCC, nos. 2535-2540).</w:t>
            </w:r>
          </w:p>
        </w:tc>
        <w:tc>
          <w:tcPr>
            <w:tcW w:w="1267" w:type="dxa"/>
            <w:tcBorders>
              <w:top w:val="none" w:sz="0" w:space="0" w:color="auto"/>
              <w:left w:val="none" w:sz="0" w:space="0" w:color="auto"/>
              <w:bottom w:val="none" w:sz="0" w:space="0" w:color="auto"/>
              <w:right w:val="none" w:sz="0" w:space="0" w:color="auto"/>
            </w:tcBorders>
          </w:tcPr>
          <w:p w14:paraId="0DB32E28"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DFE751F" w14:textId="77777777" w:rsidR="008D7B1D" w:rsidRPr="00AE0103" w:rsidRDefault="008D7B1D" w:rsidP="0052013F"/>
        </w:tc>
      </w:tr>
      <w:tr w:rsidR="00083215" w:rsidRPr="00AE0103" w14:paraId="1FEF14DA"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AFE134F"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1037A720" w14:textId="77777777" w:rsidR="008D7B1D" w:rsidRPr="008D7B1D" w:rsidRDefault="008D7B1D" w:rsidP="00D3213C">
            <w:pPr>
              <w:pStyle w:val="ListParagraph"/>
              <w:numPr>
                <w:ilvl w:val="2"/>
                <w:numId w:val="1"/>
              </w:numPr>
              <w:rPr>
                <w:rFonts w:eastAsiaTheme="majorEastAsia"/>
                <w:bCs/>
                <w:sz w:val="20"/>
                <w:szCs w:val="20"/>
              </w:rPr>
            </w:pPr>
            <w:r w:rsidRPr="008D7B1D">
              <w:rPr>
                <w:rFonts w:eastAsiaTheme="majorEastAsia"/>
                <w:bCs/>
                <w:sz w:val="20"/>
                <w:szCs w:val="20"/>
              </w:rPr>
              <w:t>Teaching revealed by God in the New Covenant.</w:t>
            </w:r>
          </w:p>
          <w:p w14:paraId="42133FE8" w14:textId="77777777" w:rsidR="008D7B1D" w:rsidRPr="008D7B1D" w:rsidRDefault="008D7B1D" w:rsidP="00D3213C">
            <w:pPr>
              <w:pStyle w:val="ListParagraph"/>
              <w:numPr>
                <w:ilvl w:val="3"/>
                <w:numId w:val="1"/>
              </w:numPr>
              <w:rPr>
                <w:rFonts w:eastAsiaTheme="majorEastAsia"/>
                <w:bCs/>
                <w:sz w:val="20"/>
                <w:szCs w:val="20"/>
              </w:rPr>
            </w:pPr>
            <w:r w:rsidRPr="008D7B1D">
              <w:rPr>
                <w:rFonts w:eastAsiaTheme="majorEastAsia"/>
                <w:bCs/>
                <w:sz w:val="20"/>
                <w:szCs w:val="20"/>
              </w:rPr>
              <w:t>Two Great Commandments of Jesus (CCC, no. 2083).</w:t>
            </w:r>
            <w:r w:rsidRPr="008D7B1D">
              <w:rPr>
                <w:rFonts w:eastAsia="Times New Roman"/>
                <w:kern w:val="28"/>
              </w:rPr>
              <w:t xml:space="preserve"> </w:t>
            </w:r>
          </w:p>
          <w:p w14:paraId="7787737B" w14:textId="77777777" w:rsidR="008D7B1D" w:rsidRPr="008D7B1D" w:rsidRDefault="008D7B1D" w:rsidP="00D3213C">
            <w:pPr>
              <w:pStyle w:val="ListParagraph"/>
              <w:numPr>
                <w:ilvl w:val="4"/>
                <w:numId w:val="1"/>
              </w:numPr>
              <w:rPr>
                <w:rFonts w:eastAsiaTheme="majorEastAsia"/>
                <w:bCs/>
                <w:sz w:val="20"/>
                <w:szCs w:val="20"/>
              </w:rPr>
            </w:pPr>
            <w:r w:rsidRPr="008D7B1D">
              <w:rPr>
                <w:rFonts w:eastAsiaTheme="majorEastAsia"/>
                <w:bCs/>
                <w:sz w:val="20"/>
                <w:szCs w:val="20"/>
              </w:rPr>
              <w:t>First Great Commandment relates to the first three Commandments of the Decalogue.</w:t>
            </w:r>
          </w:p>
          <w:p w14:paraId="22662B79" w14:textId="77777777" w:rsidR="008D7B1D" w:rsidRPr="008D7B1D" w:rsidRDefault="008D7B1D" w:rsidP="00D3213C">
            <w:pPr>
              <w:pStyle w:val="ListParagraph"/>
              <w:numPr>
                <w:ilvl w:val="4"/>
                <w:numId w:val="1"/>
              </w:numPr>
              <w:rPr>
                <w:rFonts w:eastAsiaTheme="majorEastAsia"/>
                <w:bCs/>
                <w:sz w:val="20"/>
                <w:szCs w:val="20"/>
              </w:rPr>
            </w:pPr>
            <w:r w:rsidRPr="008D7B1D">
              <w:rPr>
                <w:rFonts w:eastAsiaTheme="majorEastAsia"/>
                <w:bCs/>
                <w:sz w:val="20"/>
                <w:szCs w:val="20"/>
              </w:rPr>
              <w:t>Second Great Commandment relates to the rest of the Decalogue.</w:t>
            </w:r>
          </w:p>
        </w:tc>
        <w:tc>
          <w:tcPr>
            <w:tcW w:w="1267" w:type="dxa"/>
            <w:tcBorders>
              <w:top w:val="none" w:sz="0" w:space="0" w:color="auto"/>
              <w:left w:val="none" w:sz="0" w:space="0" w:color="auto"/>
              <w:bottom w:val="none" w:sz="0" w:space="0" w:color="auto"/>
              <w:right w:val="none" w:sz="0" w:space="0" w:color="auto"/>
            </w:tcBorders>
          </w:tcPr>
          <w:p w14:paraId="449E891D"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10FEF44E" w14:textId="77777777" w:rsidR="008D7B1D" w:rsidRPr="00AE0103" w:rsidRDefault="008D7B1D" w:rsidP="0052013F"/>
        </w:tc>
      </w:tr>
      <w:tr w:rsidR="00083215" w:rsidRPr="00AE0103" w14:paraId="4C446A4A"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31FFB1BC"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3952382A" w14:textId="77777777" w:rsidR="008D7B1D" w:rsidRPr="008D7B1D" w:rsidRDefault="008D7B1D" w:rsidP="00387314">
            <w:pPr>
              <w:pStyle w:val="ListParagraph"/>
              <w:numPr>
                <w:ilvl w:val="3"/>
                <w:numId w:val="1"/>
              </w:numPr>
              <w:rPr>
                <w:rFonts w:eastAsiaTheme="majorEastAsia"/>
                <w:bCs/>
                <w:sz w:val="20"/>
                <w:szCs w:val="20"/>
              </w:rPr>
            </w:pPr>
            <w:r w:rsidRPr="008D7B1D">
              <w:rPr>
                <w:rFonts w:eastAsiaTheme="majorEastAsia"/>
                <w:bCs/>
                <w:sz w:val="20"/>
                <w:szCs w:val="20"/>
              </w:rPr>
              <w:t>The grace of the Holy Spirit (CCC, nos. 1966, 2003).</w:t>
            </w:r>
          </w:p>
        </w:tc>
        <w:tc>
          <w:tcPr>
            <w:tcW w:w="1267" w:type="dxa"/>
            <w:tcBorders>
              <w:top w:val="none" w:sz="0" w:space="0" w:color="auto"/>
              <w:left w:val="none" w:sz="0" w:space="0" w:color="auto"/>
              <w:bottom w:val="none" w:sz="0" w:space="0" w:color="auto"/>
              <w:right w:val="none" w:sz="0" w:space="0" w:color="auto"/>
            </w:tcBorders>
          </w:tcPr>
          <w:p w14:paraId="224165F2"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41F0C1B7" w14:textId="77777777" w:rsidR="008D7B1D" w:rsidRPr="00AE0103" w:rsidRDefault="008D7B1D" w:rsidP="0052013F"/>
        </w:tc>
      </w:tr>
      <w:tr w:rsidR="00083215" w:rsidRPr="00AE0103" w14:paraId="24D3AAA7"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7AE666E"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789C8A16" w14:textId="77777777" w:rsidR="008D7B1D" w:rsidRPr="008D7B1D" w:rsidRDefault="008D7B1D" w:rsidP="001E0AD4">
            <w:pPr>
              <w:pStyle w:val="ListParagraph"/>
              <w:numPr>
                <w:ilvl w:val="3"/>
                <w:numId w:val="1"/>
              </w:numPr>
              <w:rPr>
                <w:rFonts w:eastAsiaTheme="majorEastAsia"/>
                <w:bCs/>
                <w:sz w:val="20"/>
                <w:szCs w:val="20"/>
              </w:rPr>
            </w:pPr>
            <w:r w:rsidRPr="008D7B1D">
              <w:rPr>
                <w:rFonts w:eastAsiaTheme="majorEastAsia"/>
                <w:bCs/>
                <w:sz w:val="20"/>
                <w:szCs w:val="20"/>
              </w:rPr>
              <w:t>The Sermon on the Mount (CCC, nos. 1966-1970).</w:t>
            </w:r>
          </w:p>
          <w:p w14:paraId="286A5F36" w14:textId="77777777" w:rsidR="008D7B1D" w:rsidRPr="008D7B1D" w:rsidRDefault="008D7B1D" w:rsidP="001E0AD4">
            <w:pPr>
              <w:pStyle w:val="ListParagraph"/>
              <w:numPr>
                <w:ilvl w:val="4"/>
                <w:numId w:val="1"/>
              </w:numPr>
              <w:rPr>
                <w:rFonts w:eastAsiaTheme="majorEastAsia"/>
                <w:bCs/>
                <w:sz w:val="20"/>
                <w:szCs w:val="20"/>
              </w:rPr>
            </w:pPr>
            <w:r w:rsidRPr="008D7B1D">
              <w:rPr>
                <w:rFonts w:eastAsiaTheme="majorEastAsia"/>
                <w:bCs/>
                <w:sz w:val="20"/>
                <w:szCs w:val="20"/>
              </w:rPr>
              <w:lastRenderedPageBreak/>
              <w:t>Beatitudes: Christ’s answer to the question about happiness (CCC, nos. 1716-1723).</w:t>
            </w:r>
          </w:p>
          <w:p w14:paraId="13D35FC7" w14:textId="77777777" w:rsidR="008D7B1D" w:rsidRPr="008D7B1D" w:rsidRDefault="008D7B1D" w:rsidP="001E0AD4">
            <w:pPr>
              <w:pStyle w:val="ListParagraph"/>
              <w:numPr>
                <w:ilvl w:val="0"/>
                <w:numId w:val="18"/>
              </w:numPr>
              <w:rPr>
                <w:rFonts w:eastAsiaTheme="majorEastAsia"/>
                <w:bCs/>
                <w:sz w:val="20"/>
                <w:szCs w:val="20"/>
              </w:rPr>
            </w:pPr>
            <w:r w:rsidRPr="008D7B1D">
              <w:rPr>
                <w:rFonts w:eastAsiaTheme="majorEastAsia"/>
                <w:bCs/>
                <w:sz w:val="20"/>
                <w:szCs w:val="20"/>
              </w:rPr>
              <w:t>Blessed are the poor in spirit.</w:t>
            </w:r>
          </w:p>
          <w:p w14:paraId="2F0E21DF" w14:textId="77777777" w:rsidR="008D7B1D" w:rsidRPr="008D7B1D" w:rsidRDefault="008D7B1D" w:rsidP="001E0AD4">
            <w:pPr>
              <w:pStyle w:val="ListParagraph"/>
              <w:numPr>
                <w:ilvl w:val="0"/>
                <w:numId w:val="18"/>
              </w:numPr>
              <w:rPr>
                <w:rFonts w:eastAsiaTheme="majorEastAsia"/>
                <w:bCs/>
                <w:sz w:val="20"/>
                <w:szCs w:val="20"/>
              </w:rPr>
            </w:pPr>
            <w:r w:rsidRPr="008D7B1D">
              <w:rPr>
                <w:rFonts w:eastAsiaTheme="majorEastAsia"/>
                <w:bCs/>
                <w:sz w:val="20"/>
                <w:szCs w:val="20"/>
              </w:rPr>
              <w:t>Blessed are they who mourn.</w:t>
            </w:r>
          </w:p>
          <w:p w14:paraId="4C3633EA" w14:textId="77777777" w:rsidR="008D7B1D" w:rsidRPr="008D7B1D" w:rsidRDefault="008D7B1D" w:rsidP="001E0AD4">
            <w:pPr>
              <w:pStyle w:val="ListParagraph"/>
              <w:numPr>
                <w:ilvl w:val="0"/>
                <w:numId w:val="18"/>
              </w:numPr>
              <w:rPr>
                <w:rFonts w:eastAsiaTheme="majorEastAsia"/>
                <w:bCs/>
                <w:sz w:val="20"/>
                <w:szCs w:val="20"/>
                <w:lang w:val="es-ES"/>
              </w:rPr>
            </w:pPr>
            <w:proofErr w:type="spellStart"/>
            <w:r w:rsidRPr="008D7B1D">
              <w:rPr>
                <w:rFonts w:eastAsiaTheme="majorEastAsia"/>
                <w:bCs/>
                <w:sz w:val="20"/>
                <w:szCs w:val="20"/>
                <w:lang w:val="es-ES"/>
              </w:rPr>
              <w:t>Blessed</w:t>
            </w:r>
            <w:proofErr w:type="spellEnd"/>
            <w:r w:rsidRPr="008D7B1D">
              <w:rPr>
                <w:rFonts w:eastAsiaTheme="majorEastAsia"/>
                <w:bCs/>
                <w:sz w:val="20"/>
                <w:szCs w:val="20"/>
                <w:lang w:val="es-ES"/>
              </w:rPr>
              <w:t xml:space="preserve"> are </w:t>
            </w:r>
            <w:proofErr w:type="spellStart"/>
            <w:r w:rsidRPr="008D7B1D">
              <w:rPr>
                <w:rFonts w:eastAsiaTheme="majorEastAsia"/>
                <w:bCs/>
                <w:sz w:val="20"/>
                <w:szCs w:val="20"/>
                <w:lang w:val="es-ES"/>
              </w:rPr>
              <w:t>the</w:t>
            </w:r>
            <w:proofErr w:type="spellEnd"/>
            <w:r w:rsidRPr="008D7B1D">
              <w:rPr>
                <w:rFonts w:eastAsiaTheme="majorEastAsia"/>
                <w:bCs/>
                <w:sz w:val="20"/>
                <w:szCs w:val="20"/>
                <w:lang w:val="es-ES"/>
              </w:rPr>
              <w:t xml:space="preserve"> </w:t>
            </w:r>
            <w:proofErr w:type="spellStart"/>
            <w:r w:rsidRPr="008D7B1D">
              <w:rPr>
                <w:rFonts w:eastAsiaTheme="majorEastAsia"/>
                <w:bCs/>
                <w:sz w:val="20"/>
                <w:szCs w:val="20"/>
                <w:lang w:val="es-ES"/>
              </w:rPr>
              <w:t>meek</w:t>
            </w:r>
            <w:proofErr w:type="spellEnd"/>
            <w:r w:rsidRPr="008D7B1D">
              <w:rPr>
                <w:rFonts w:eastAsiaTheme="majorEastAsia"/>
                <w:bCs/>
                <w:sz w:val="20"/>
                <w:szCs w:val="20"/>
                <w:lang w:val="es-ES"/>
              </w:rPr>
              <w:t>.</w:t>
            </w:r>
          </w:p>
          <w:p w14:paraId="567271EC" w14:textId="77777777" w:rsidR="008D7B1D" w:rsidRPr="008D7B1D" w:rsidRDefault="008D7B1D" w:rsidP="001E0AD4">
            <w:pPr>
              <w:pStyle w:val="ListParagraph"/>
              <w:numPr>
                <w:ilvl w:val="0"/>
                <w:numId w:val="18"/>
              </w:numPr>
              <w:rPr>
                <w:rFonts w:eastAsiaTheme="majorEastAsia"/>
                <w:bCs/>
                <w:sz w:val="20"/>
                <w:szCs w:val="20"/>
                <w:lang w:val="es-ES"/>
              </w:rPr>
            </w:pPr>
            <w:proofErr w:type="spellStart"/>
            <w:r w:rsidRPr="008D7B1D">
              <w:rPr>
                <w:rFonts w:eastAsiaTheme="majorEastAsia"/>
                <w:bCs/>
                <w:sz w:val="20"/>
                <w:szCs w:val="20"/>
                <w:lang w:val="es-ES"/>
              </w:rPr>
              <w:t>Blessed</w:t>
            </w:r>
            <w:proofErr w:type="spellEnd"/>
            <w:r w:rsidRPr="008D7B1D">
              <w:rPr>
                <w:rFonts w:eastAsiaTheme="majorEastAsia"/>
                <w:bCs/>
                <w:sz w:val="20"/>
                <w:szCs w:val="20"/>
                <w:lang w:val="es-ES"/>
              </w:rPr>
              <w:t xml:space="preserve"> are </w:t>
            </w:r>
            <w:proofErr w:type="spellStart"/>
            <w:r w:rsidRPr="008D7B1D">
              <w:rPr>
                <w:rFonts w:eastAsiaTheme="majorEastAsia"/>
                <w:bCs/>
                <w:sz w:val="20"/>
                <w:szCs w:val="20"/>
                <w:lang w:val="es-ES"/>
              </w:rPr>
              <w:t>the</w:t>
            </w:r>
            <w:proofErr w:type="spellEnd"/>
            <w:r w:rsidRPr="008D7B1D">
              <w:rPr>
                <w:rFonts w:eastAsiaTheme="majorEastAsia"/>
                <w:bCs/>
                <w:sz w:val="20"/>
                <w:szCs w:val="20"/>
                <w:lang w:val="es-ES"/>
              </w:rPr>
              <w:t xml:space="preserve"> </w:t>
            </w:r>
            <w:proofErr w:type="spellStart"/>
            <w:r w:rsidRPr="008D7B1D">
              <w:rPr>
                <w:rFonts w:eastAsiaTheme="majorEastAsia"/>
                <w:bCs/>
                <w:sz w:val="20"/>
                <w:szCs w:val="20"/>
                <w:lang w:val="es-ES"/>
              </w:rPr>
              <w:t>merciful</w:t>
            </w:r>
            <w:proofErr w:type="spellEnd"/>
            <w:r w:rsidRPr="008D7B1D">
              <w:rPr>
                <w:rFonts w:eastAsiaTheme="majorEastAsia"/>
                <w:bCs/>
                <w:sz w:val="20"/>
                <w:szCs w:val="20"/>
                <w:lang w:val="es-ES"/>
              </w:rPr>
              <w:t>.</w:t>
            </w:r>
          </w:p>
          <w:p w14:paraId="7F89435F" w14:textId="77777777" w:rsidR="008D7B1D" w:rsidRPr="008D7B1D" w:rsidRDefault="008D7B1D" w:rsidP="001E0AD4">
            <w:pPr>
              <w:pStyle w:val="ListParagraph"/>
              <w:numPr>
                <w:ilvl w:val="0"/>
                <w:numId w:val="18"/>
              </w:numPr>
              <w:rPr>
                <w:rFonts w:eastAsiaTheme="majorEastAsia"/>
                <w:bCs/>
                <w:sz w:val="20"/>
                <w:szCs w:val="20"/>
              </w:rPr>
            </w:pPr>
            <w:r w:rsidRPr="008D7B1D">
              <w:rPr>
                <w:rFonts w:eastAsiaTheme="majorEastAsia"/>
                <w:bCs/>
                <w:sz w:val="20"/>
                <w:szCs w:val="20"/>
              </w:rPr>
              <w:t>Blessed are those who hunger and thirst for righteousness.</w:t>
            </w:r>
          </w:p>
          <w:p w14:paraId="4FEA8F25" w14:textId="77777777" w:rsidR="008D7B1D" w:rsidRPr="008D7B1D" w:rsidRDefault="008D7B1D" w:rsidP="001E0AD4">
            <w:pPr>
              <w:pStyle w:val="ListParagraph"/>
              <w:numPr>
                <w:ilvl w:val="0"/>
                <w:numId w:val="18"/>
              </w:numPr>
              <w:rPr>
                <w:rFonts w:eastAsiaTheme="majorEastAsia"/>
                <w:bCs/>
                <w:sz w:val="20"/>
                <w:szCs w:val="20"/>
              </w:rPr>
            </w:pPr>
            <w:r w:rsidRPr="008D7B1D">
              <w:rPr>
                <w:rFonts w:eastAsiaTheme="majorEastAsia"/>
                <w:bCs/>
                <w:sz w:val="20"/>
                <w:szCs w:val="20"/>
              </w:rPr>
              <w:t>Blessed are the pure in heart.</w:t>
            </w:r>
          </w:p>
          <w:p w14:paraId="74824D30" w14:textId="77777777" w:rsidR="008D7B1D" w:rsidRPr="008D7B1D" w:rsidRDefault="008D7B1D" w:rsidP="001E0AD4">
            <w:pPr>
              <w:pStyle w:val="ListParagraph"/>
              <w:numPr>
                <w:ilvl w:val="0"/>
                <w:numId w:val="18"/>
              </w:numPr>
              <w:rPr>
                <w:rFonts w:eastAsiaTheme="majorEastAsia"/>
                <w:bCs/>
                <w:sz w:val="20"/>
                <w:szCs w:val="20"/>
              </w:rPr>
            </w:pPr>
            <w:r w:rsidRPr="008D7B1D">
              <w:rPr>
                <w:rFonts w:eastAsiaTheme="majorEastAsia"/>
                <w:bCs/>
                <w:sz w:val="20"/>
                <w:szCs w:val="20"/>
              </w:rPr>
              <w:t>Blessed are the peacemakers (CCC, nos. 2302-2317).</w:t>
            </w:r>
          </w:p>
          <w:p w14:paraId="45D826F8" w14:textId="77777777" w:rsidR="008D7B1D" w:rsidRPr="008D7B1D" w:rsidRDefault="008D7B1D" w:rsidP="001E0AD4">
            <w:pPr>
              <w:pStyle w:val="ListParagraph"/>
              <w:numPr>
                <w:ilvl w:val="0"/>
                <w:numId w:val="18"/>
              </w:numPr>
              <w:rPr>
                <w:rFonts w:eastAsiaTheme="majorEastAsia"/>
                <w:bCs/>
                <w:sz w:val="20"/>
                <w:szCs w:val="20"/>
              </w:rPr>
            </w:pPr>
            <w:r w:rsidRPr="008D7B1D">
              <w:rPr>
                <w:rFonts w:eastAsiaTheme="majorEastAsia"/>
                <w:bCs/>
                <w:sz w:val="20"/>
                <w:szCs w:val="20"/>
              </w:rPr>
              <w:t>Blessed are those who are persecuted for righteousness’ sake.</w:t>
            </w:r>
          </w:p>
        </w:tc>
        <w:tc>
          <w:tcPr>
            <w:tcW w:w="1267" w:type="dxa"/>
            <w:tcBorders>
              <w:top w:val="none" w:sz="0" w:space="0" w:color="auto"/>
              <w:left w:val="none" w:sz="0" w:space="0" w:color="auto"/>
              <w:bottom w:val="none" w:sz="0" w:space="0" w:color="auto"/>
              <w:right w:val="none" w:sz="0" w:space="0" w:color="auto"/>
            </w:tcBorders>
          </w:tcPr>
          <w:p w14:paraId="105BCDBD"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CF096BD" w14:textId="77777777" w:rsidR="008D7B1D" w:rsidRPr="00AE0103" w:rsidRDefault="008D7B1D" w:rsidP="0052013F"/>
        </w:tc>
      </w:tr>
      <w:tr w:rsidR="00083215" w:rsidRPr="00AE0103" w14:paraId="49B30F00"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74681E9"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16F2BF28" w14:textId="77777777" w:rsidR="008D7B1D" w:rsidRPr="008D7B1D" w:rsidRDefault="008D7B1D" w:rsidP="0010673E">
            <w:pPr>
              <w:pStyle w:val="ListParagraph"/>
              <w:numPr>
                <w:ilvl w:val="4"/>
                <w:numId w:val="1"/>
              </w:numPr>
              <w:rPr>
                <w:rFonts w:eastAsiaTheme="majorEastAsia"/>
                <w:bCs/>
                <w:sz w:val="20"/>
                <w:szCs w:val="20"/>
              </w:rPr>
            </w:pPr>
            <w:r w:rsidRPr="008D7B1D">
              <w:rPr>
                <w:rFonts w:eastAsiaTheme="majorEastAsia"/>
                <w:bCs/>
                <w:sz w:val="20"/>
                <w:szCs w:val="20"/>
              </w:rPr>
              <w:t>Other teaching.</w:t>
            </w:r>
          </w:p>
          <w:p w14:paraId="799C3081" w14:textId="77777777" w:rsidR="008D7B1D" w:rsidRPr="008D7B1D" w:rsidRDefault="008D7B1D" w:rsidP="0010673E">
            <w:pPr>
              <w:pStyle w:val="ListParagraph"/>
              <w:numPr>
                <w:ilvl w:val="0"/>
                <w:numId w:val="20"/>
              </w:numPr>
              <w:rPr>
                <w:rFonts w:eastAsiaTheme="majorEastAsia"/>
                <w:bCs/>
                <w:sz w:val="20"/>
                <w:szCs w:val="20"/>
              </w:rPr>
            </w:pPr>
            <w:r w:rsidRPr="008D7B1D">
              <w:rPr>
                <w:rFonts w:eastAsiaTheme="majorEastAsia"/>
                <w:bCs/>
                <w:sz w:val="20"/>
                <w:szCs w:val="20"/>
              </w:rPr>
              <w:t>Love your enemies (CCC, no. 2844).</w:t>
            </w:r>
          </w:p>
        </w:tc>
        <w:tc>
          <w:tcPr>
            <w:tcW w:w="1267" w:type="dxa"/>
            <w:tcBorders>
              <w:top w:val="none" w:sz="0" w:space="0" w:color="auto"/>
              <w:left w:val="none" w:sz="0" w:space="0" w:color="auto"/>
              <w:bottom w:val="none" w:sz="0" w:space="0" w:color="auto"/>
              <w:right w:val="none" w:sz="0" w:space="0" w:color="auto"/>
            </w:tcBorders>
          </w:tcPr>
          <w:p w14:paraId="77FDAFEF"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5A535364" w14:textId="77777777" w:rsidR="008D7B1D" w:rsidRPr="00AE0103" w:rsidRDefault="008D7B1D" w:rsidP="0052013F"/>
        </w:tc>
      </w:tr>
      <w:tr w:rsidR="00083215" w:rsidRPr="00AE0103" w14:paraId="458E8770"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5534D83"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17D1849E" w14:textId="77777777" w:rsidR="008D7B1D" w:rsidRPr="008D7B1D" w:rsidRDefault="008D7B1D" w:rsidP="0010673E">
            <w:pPr>
              <w:pStyle w:val="ListParagraph"/>
              <w:numPr>
                <w:ilvl w:val="0"/>
                <w:numId w:val="20"/>
              </w:numPr>
              <w:rPr>
                <w:rFonts w:eastAsiaTheme="majorEastAsia"/>
                <w:bCs/>
                <w:sz w:val="20"/>
                <w:szCs w:val="20"/>
              </w:rPr>
            </w:pPr>
            <w:r w:rsidRPr="008D7B1D">
              <w:rPr>
                <w:rFonts w:eastAsiaTheme="majorEastAsia"/>
                <w:bCs/>
                <w:sz w:val="20"/>
                <w:szCs w:val="20"/>
              </w:rPr>
              <w:t>Absolute trust in God (CCC, nos. 2828, 2861).</w:t>
            </w:r>
          </w:p>
        </w:tc>
        <w:tc>
          <w:tcPr>
            <w:tcW w:w="1267" w:type="dxa"/>
            <w:tcBorders>
              <w:top w:val="none" w:sz="0" w:space="0" w:color="auto"/>
              <w:left w:val="none" w:sz="0" w:space="0" w:color="auto"/>
              <w:bottom w:val="none" w:sz="0" w:space="0" w:color="auto"/>
              <w:right w:val="none" w:sz="0" w:space="0" w:color="auto"/>
            </w:tcBorders>
          </w:tcPr>
          <w:p w14:paraId="5BD955C6"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3BBC657F" w14:textId="77777777" w:rsidR="008D7B1D" w:rsidRPr="00AE0103" w:rsidRDefault="008D7B1D" w:rsidP="0052013F"/>
        </w:tc>
      </w:tr>
      <w:tr w:rsidR="00083215" w:rsidRPr="00AE0103" w14:paraId="48B15EEF"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7EEA669"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6972D200" w14:textId="77777777" w:rsidR="008D7B1D" w:rsidRPr="008D7B1D" w:rsidRDefault="008D7B1D" w:rsidP="0010673E">
            <w:pPr>
              <w:pStyle w:val="ListParagraph"/>
              <w:numPr>
                <w:ilvl w:val="0"/>
                <w:numId w:val="20"/>
              </w:numPr>
              <w:rPr>
                <w:rFonts w:eastAsiaTheme="majorEastAsia"/>
                <w:bCs/>
                <w:sz w:val="20"/>
                <w:szCs w:val="20"/>
              </w:rPr>
            </w:pPr>
            <w:r w:rsidRPr="008D7B1D">
              <w:rPr>
                <w:rFonts w:eastAsiaTheme="majorEastAsia"/>
                <w:bCs/>
                <w:sz w:val="20"/>
                <w:szCs w:val="20"/>
              </w:rPr>
              <w:t>Non-violence (defense of innocent) (CCC, nos. 2306, 2263-2265).</w:t>
            </w:r>
          </w:p>
        </w:tc>
        <w:tc>
          <w:tcPr>
            <w:tcW w:w="1267" w:type="dxa"/>
            <w:tcBorders>
              <w:top w:val="none" w:sz="0" w:space="0" w:color="auto"/>
              <w:left w:val="none" w:sz="0" w:space="0" w:color="auto"/>
              <w:bottom w:val="none" w:sz="0" w:space="0" w:color="auto"/>
              <w:right w:val="none" w:sz="0" w:space="0" w:color="auto"/>
            </w:tcBorders>
          </w:tcPr>
          <w:p w14:paraId="74EF2B41"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165B53FA" w14:textId="77777777" w:rsidR="008D7B1D" w:rsidRPr="00AE0103" w:rsidRDefault="008D7B1D" w:rsidP="0052013F"/>
        </w:tc>
      </w:tr>
      <w:tr w:rsidR="00083215" w:rsidRPr="00AE0103" w14:paraId="67939956"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793CABE"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5BD5C5A5" w14:textId="77777777" w:rsidR="008D7B1D" w:rsidRPr="008D7B1D" w:rsidRDefault="008D7B1D" w:rsidP="0010673E">
            <w:pPr>
              <w:pStyle w:val="ListParagraph"/>
              <w:numPr>
                <w:ilvl w:val="0"/>
                <w:numId w:val="20"/>
              </w:numPr>
              <w:rPr>
                <w:rFonts w:eastAsiaTheme="majorEastAsia"/>
                <w:bCs/>
                <w:sz w:val="20"/>
                <w:szCs w:val="20"/>
              </w:rPr>
            </w:pPr>
            <w:r w:rsidRPr="008D7B1D">
              <w:rPr>
                <w:rFonts w:eastAsiaTheme="majorEastAsia"/>
                <w:bCs/>
                <w:sz w:val="20"/>
                <w:szCs w:val="20"/>
              </w:rPr>
              <w:t>Charity to others in judgment and action (CCC, nos. 1823-1827, 2478).</w:t>
            </w:r>
          </w:p>
        </w:tc>
        <w:tc>
          <w:tcPr>
            <w:tcW w:w="1267" w:type="dxa"/>
            <w:tcBorders>
              <w:top w:val="none" w:sz="0" w:space="0" w:color="auto"/>
              <w:left w:val="none" w:sz="0" w:space="0" w:color="auto"/>
              <w:bottom w:val="none" w:sz="0" w:space="0" w:color="auto"/>
              <w:right w:val="none" w:sz="0" w:space="0" w:color="auto"/>
            </w:tcBorders>
          </w:tcPr>
          <w:p w14:paraId="330C36FD"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76A65EE6" w14:textId="77777777" w:rsidR="008D7B1D" w:rsidRPr="00AE0103" w:rsidRDefault="008D7B1D" w:rsidP="0052013F"/>
        </w:tc>
      </w:tr>
      <w:tr w:rsidR="00083215" w:rsidRPr="00AE0103" w14:paraId="752A0E20"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46E54C8"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37B73CA5" w14:textId="77777777" w:rsidR="008D7B1D" w:rsidRPr="008D7B1D" w:rsidRDefault="008D7B1D" w:rsidP="0010673E">
            <w:pPr>
              <w:pStyle w:val="ListParagraph"/>
              <w:numPr>
                <w:ilvl w:val="0"/>
                <w:numId w:val="20"/>
              </w:numPr>
              <w:rPr>
                <w:rFonts w:eastAsiaTheme="majorEastAsia"/>
                <w:bCs/>
                <w:sz w:val="20"/>
                <w:szCs w:val="20"/>
              </w:rPr>
            </w:pPr>
            <w:r w:rsidRPr="008D7B1D">
              <w:rPr>
                <w:rFonts w:eastAsiaTheme="majorEastAsia"/>
                <w:bCs/>
                <w:sz w:val="20"/>
                <w:szCs w:val="20"/>
              </w:rPr>
              <w:t>Avoidance of hypocrisy (CCC, no. 579).</w:t>
            </w:r>
          </w:p>
        </w:tc>
        <w:tc>
          <w:tcPr>
            <w:tcW w:w="1267" w:type="dxa"/>
            <w:tcBorders>
              <w:top w:val="none" w:sz="0" w:space="0" w:color="auto"/>
              <w:left w:val="none" w:sz="0" w:space="0" w:color="auto"/>
              <w:bottom w:val="none" w:sz="0" w:space="0" w:color="auto"/>
              <w:right w:val="none" w:sz="0" w:space="0" w:color="auto"/>
            </w:tcBorders>
          </w:tcPr>
          <w:p w14:paraId="0B9E646E"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567F854F" w14:textId="77777777" w:rsidR="008D7B1D" w:rsidRPr="00AE0103" w:rsidRDefault="008D7B1D" w:rsidP="0052013F"/>
        </w:tc>
      </w:tr>
      <w:tr w:rsidR="00083215" w:rsidRPr="00AE0103" w14:paraId="55BF1768"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96CC713"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0D1E2203" w14:textId="77777777" w:rsidR="008D7B1D" w:rsidRPr="008D7B1D" w:rsidRDefault="008D7B1D" w:rsidP="00387314">
            <w:pPr>
              <w:pStyle w:val="ListParagraph"/>
              <w:numPr>
                <w:ilvl w:val="1"/>
                <w:numId w:val="1"/>
              </w:numPr>
              <w:rPr>
                <w:rFonts w:eastAsiaTheme="majorEastAsia"/>
                <w:bCs/>
                <w:sz w:val="20"/>
                <w:szCs w:val="20"/>
              </w:rPr>
            </w:pPr>
            <w:r w:rsidRPr="008D7B1D">
              <w:rPr>
                <w:rFonts w:eastAsiaTheme="majorEastAsia"/>
                <w:bCs/>
                <w:sz w:val="20"/>
                <w:szCs w:val="20"/>
              </w:rPr>
              <w:t>The Church: her teaching authority and responsibility.</w:t>
            </w:r>
          </w:p>
          <w:p w14:paraId="580B751A" w14:textId="77777777" w:rsidR="008D7B1D" w:rsidRPr="008D7B1D" w:rsidRDefault="008D7B1D" w:rsidP="0010673E">
            <w:pPr>
              <w:pStyle w:val="ListParagraph"/>
              <w:numPr>
                <w:ilvl w:val="2"/>
                <w:numId w:val="1"/>
              </w:numPr>
              <w:rPr>
                <w:rFonts w:eastAsiaTheme="majorEastAsia"/>
                <w:bCs/>
                <w:sz w:val="20"/>
                <w:szCs w:val="20"/>
              </w:rPr>
            </w:pPr>
            <w:r w:rsidRPr="008D7B1D">
              <w:rPr>
                <w:rFonts w:eastAsiaTheme="majorEastAsia"/>
                <w:bCs/>
                <w:sz w:val="20"/>
                <w:szCs w:val="20"/>
              </w:rPr>
              <w:t>The Magisterium (CCC, nos. 2030-2040, 888-892).</w:t>
            </w:r>
          </w:p>
        </w:tc>
        <w:tc>
          <w:tcPr>
            <w:tcW w:w="1267" w:type="dxa"/>
            <w:tcBorders>
              <w:top w:val="none" w:sz="0" w:space="0" w:color="auto"/>
              <w:left w:val="none" w:sz="0" w:space="0" w:color="auto"/>
              <w:bottom w:val="none" w:sz="0" w:space="0" w:color="auto"/>
              <w:right w:val="none" w:sz="0" w:space="0" w:color="auto"/>
            </w:tcBorders>
          </w:tcPr>
          <w:p w14:paraId="4A984022"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4DE14273" w14:textId="77777777" w:rsidR="008D7B1D" w:rsidRPr="00AE0103" w:rsidRDefault="008D7B1D" w:rsidP="0052013F"/>
        </w:tc>
      </w:tr>
      <w:tr w:rsidR="00083215" w:rsidRPr="00AE0103" w14:paraId="33A4A08D"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EF1E49F"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40DC7A8F" w14:textId="77777777" w:rsidR="008D7B1D" w:rsidRPr="008D7B1D" w:rsidRDefault="008D7B1D" w:rsidP="00CF175C">
            <w:pPr>
              <w:pStyle w:val="ListParagraph"/>
              <w:numPr>
                <w:ilvl w:val="2"/>
                <w:numId w:val="1"/>
              </w:numPr>
              <w:rPr>
                <w:rFonts w:eastAsiaTheme="majorEastAsia"/>
                <w:bCs/>
                <w:sz w:val="20"/>
                <w:szCs w:val="20"/>
              </w:rPr>
            </w:pPr>
            <w:r w:rsidRPr="008D7B1D">
              <w:rPr>
                <w:rFonts w:eastAsiaTheme="majorEastAsia"/>
                <w:bCs/>
                <w:sz w:val="20"/>
                <w:szCs w:val="20"/>
              </w:rPr>
              <w:t>Role of the law in Christian tradition (CCC, nos. 1950-1974).</w:t>
            </w:r>
          </w:p>
        </w:tc>
        <w:tc>
          <w:tcPr>
            <w:tcW w:w="1267" w:type="dxa"/>
            <w:tcBorders>
              <w:top w:val="none" w:sz="0" w:space="0" w:color="auto"/>
              <w:left w:val="none" w:sz="0" w:space="0" w:color="auto"/>
              <w:bottom w:val="none" w:sz="0" w:space="0" w:color="auto"/>
              <w:right w:val="none" w:sz="0" w:space="0" w:color="auto"/>
            </w:tcBorders>
          </w:tcPr>
          <w:p w14:paraId="65568EC6"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44B01F11" w14:textId="77777777" w:rsidR="008D7B1D" w:rsidRPr="00AE0103" w:rsidRDefault="008D7B1D" w:rsidP="0052013F"/>
        </w:tc>
      </w:tr>
      <w:tr w:rsidR="00083215" w:rsidRPr="00AE0103" w14:paraId="0882B528"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DAFFEBD"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73CC775E" w14:textId="77777777" w:rsidR="008D7B1D" w:rsidRPr="008D7B1D" w:rsidRDefault="008D7B1D" w:rsidP="0080273D">
            <w:pPr>
              <w:pStyle w:val="ListParagraph"/>
              <w:numPr>
                <w:ilvl w:val="2"/>
                <w:numId w:val="1"/>
              </w:numPr>
              <w:rPr>
                <w:rFonts w:eastAsiaTheme="majorEastAsia"/>
                <w:bCs/>
                <w:sz w:val="20"/>
                <w:szCs w:val="20"/>
              </w:rPr>
            </w:pPr>
            <w:r w:rsidRPr="008D7B1D">
              <w:rPr>
                <w:rFonts w:eastAsiaTheme="majorEastAsia"/>
                <w:bCs/>
                <w:sz w:val="20"/>
                <w:szCs w:val="20"/>
              </w:rPr>
              <w:t>The Church as teacher of moral principles (CCC, nos. 2032-2035).</w:t>
            </w:r>
          </w:p>
        </w:tc>
        <w:tc>
          <w:tcPr>
            <w:tcW w:w="1267" w:type="dxa"/>
            <w:tcBorders>
              <w:top w:val="none" w:sz="0" w:space="0" w:color="auto"/>
              <w:left w:val="none" w:sz="0" w:space="0" w:color="auto"/>
              <w:bottom w:val="none" w:sz="0" w:space="0" w:color="auto"/>
              <w:right w:val="none" w:sz="0" w:space="0" w:color="auto"/>
            </w:tcBorders>
          </w:tcPr>
          <w:p w14:paraId="060C41C5"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1F43D658" w14:textId="77777777" w:rsidR="008D7B1D" w:rsidRPr="00AE0103" w:rsidRDefault="008D7B1D" w:rsidP="0052013F"/>
        </w:tc>
      </w:tr>
      <w:tr w:rsidR="00083215" w:rsidRPr="00AE0103" w14:paraId="3C933EE4"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96C6213"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6DFB42A0" w14:textId="77777777" w:rsidR="008D7B1D" w:rsidRPr="008D7B1D" w:rsidRDefault="008D7B1D" w:rsidP="0080273D">
            <w:pPr>
              <w:pStyle w:val="ListParagraph"/>
              <w:numPr>
                <w:ilvl w:val="2"/>
                <w:numId w:val="1"/>
              </w:numPr>
              <w:rPr>
                <w:rFonts w:eastAsiaTheme="majorEastAsia"/>
                <w:bCs/>
                <w:sz w:val="20"/>
                <w:szCs w:val="20"/>
              </w:rPr>
            </w:pPr>
            <w:r w:rsidRPr="008D7B1D">
              <w:rPr>
                <w:rFonts w:eastAsiaTheme="majorEastAsia"/>
                <w:bCs/>
                <w:sz w:val="20"/>
                <w:szCs w:val="20"/>
              </w:rPr>
              <w:t>Church law.</w:t>
            </w:r>
          </w:p>
          <w:p w14:paraId="5B37D827" w14:textId="77777777" w:rsidR="008D7B1D" w:rsidRPr="008D7B1D" w:rsidRDefault="008D7B1D" w:rsidP="0010673E">
            <w:pPr>
              <w:pStyle w:val="ListParagraph"/>
              <w:numPr>
                <w:ilvl w:val="3"/>
                <w:numId w:val="1"/>
              </w:numPr>
              <w:rPr>
                <w:rFonts w:eastAsiaTheme="majorEastAsia"/>
                <w:bCs/>
                <w:sz w:val="20"/>
                <w:szCs w:val="20"/>
              </w:rPr>
            </w:pPr>
            <w:r w:rsidRPr="008D7B1D">
              <w:rPr>
                <w:rFonts w:eastAsiaTheme="majorEastAsia"/>
                <w:bCs/>
                <w:sz w:val="20"/>
                <w:szCs w:val="20"/>
              </w:rPr>
              <w:t>Canon law (CCC, nos. 736-738; see CCC, Glossary).</w:t>
            </w:r>
          </w:p>
        </w:tc>
        <w:tc>
          <w:tcPr>
            <w:tcW w:w="1267" w:type="dxa"/>
            <w:tcBorders>
              <w:top w:val="none" w:sz="0" w:space="0" w:color="auto"/>
              <w:left w:val="none" w:sz="0" w:space="0" w:color="auto"/>
              <w:bottom w:val="none" w:sz="0" w:space="0" w:color="auto"/>
              <w:right w:val="none" w:sz="0" w:space="0" w:color="auto"/>
            </w:tcBorders>
          </w:tcPr>
          <w:p w14:paraId="086C3CE5"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3B68BFCF" w14:textId="77777777" w:rsidR="008D7B1D" w:rsidRPr="00AE0103" w:rsidRDefault="008D7B1D" w:rsidP="0052013F"/>
        </w:tc>
      </w:tr>
      <w:tr w:rsidR="00083215" w:rsidRPr="00AE0103" w14:paraId="107DC008"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7E090BC"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7D1D6950" w14:textId="77777777" w:rsidR="008D7B1D" w:rsidRPr="008D7B1D" w:rsidRDefault="008D7B1D" w:rsidP="0010673E">
            <w:pPr>
              <w:pStyle w:val="ListParagraph"/>
              <w:numPr>
                <w:ilvl w:val="3"/>
                <w:numId w:val="1"/>
              </w:numPr>
              <w:rPr>
                <w:rFonts w:eastAsiaTheme="majorEastAsia"/>
                <w:bCs/>
                <w:sz w:val="20"/>
                <w:szCs w:val="20"/>
              </w:rPr>
            </w:pPr>
            <w:r w:rsidRPr="008D7B1D">
              <w:rPr>
                <w:rFonts w:eastAsiaTheme="majorEastAsia"/>
                <w:bCs/>
                <w:sz w:val="20"/>
                <w:szCs w:val="20"/>
              </w:rPr>
              <w:t>The precepts of the Church (CCC, nos. 2042-2043).</w:t>
            </w:r>
          </w:p>
        </w:tc>
        <w:tc>
          <w:tcPr>
            <w:tcW w:w="1267" w:type="dxa"/>
            <w:tcBorders>
              <w:top w:val="none" w:sz="0" w:space="0" w:color="auto"/>
              <w:left w:val="none" w:sz="0" w:space="0" w:color="auto"/>
              <w:bottom w:val="none" w:sz="0" w:space="0" w:color="auto"/>
              <w:right w:val="none" w:sz="0" w:space="0" w:color="auto"/>
            </w:tcBorders>
          </w:tcPr>
          <w:p w14:paraId="6C5E2D5A"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73FEC94F" w14:textId="77777777" w:rsidR="008D7B1D" w:rsidRPr="00AE0103" w:rsidRDefault="008D7B1D" w:rsidP="0052013F"/>
        </w:tc>
      </w:tr>
      <w:tr w:rsidR="00083215" w:rsidRPr="00AE0103" w14:paraId="7F67CC08"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33CAEC6"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0A09C0CB" w14:textId="77777777" w:rsidR="008D7B1D" w:rsidRPr="008D7B1D" w:rsidRDefault="008D7B1D" w:rsidP="0080273D">
            <w:pPr>
              <w:pStyle w:val="ListParagraph"/>
              <w:numPr>
                <w:ilvl w:val="3"/>
                <w:numId w:val="1"/>
              </w:numPr>
              <w:rPr>
                <w:rFonts w:eastAsiaTheme="majorEastAsia"/>
                <w:bCs/>
                <w:sz w:val="20"/>
                <w:szCs w:val="20"/>
              </w:rPr>
            </w:pPr>
            <w:r w:rsidRPr="008D7B1D">
              <w:rPr>
                <w:rFonts w:eastAsiaTheme="majorEastAsia"/>
                <w:bCs/>
                <w:sz w:val="20"/>
                <w:szCs w:val="20"/>
              </w:rPr>
              <w:t>Magisterium and natural law (CCC, no. 2036).</w:t>
            </w:r>
          </w:p>
        </w:tc>
        <w:tc>
          <w:tcPr>
            <w:tcW w:w="1267" w:type="dxa"/>
            <w:tcBorders>
              <w:top w:val="none" w:sz="0" w:space="0" w:color="auto"/>
              <w:left w:val="none" w:sz="0" w:space="0" w:color="auto"/>
              <w:bottom w:val="none" w:sz="0" w:space="0" w:color="auto"/>
              <w:right w:val="none" w:sz="0" w:space="0" w:color="auto"/>
            </w:tcBorders>
          </w:tcPr>
          <w:p w14:paraId="3335DD93"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3482223A" w14:textId="77777777" w:rsidR="008D7B1D" w:rsidRPr="00AE0103" w:rsidRDefault="008D7B1D" w:rsidP="0052013F"/>
        </w:tc>
      </w:tr>
      <w:tr w:rsidR="00083215" w:rsidRPr="00AE0103" w14:paraId="0E5B2E76"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C0B3B41"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65ECF943" w14:textId="77777777" w:rsidR="008D7B1D" w:rsidRPr="008D7B1D" w:rsidRDefault="008D7B1D" w:rsidP="0010673E">
            <w:pPr>
              <w:pStyle w:val="ListParagraph"/>
              <w:numPr>
                <w:ilvl w:val="2"/>
                <w:numId w:val="1"/>
              </w:numPr>
              <w:rPr>
                <w:rFonts w:eastAsiaTheme="majorEastAsia"/>
                <w:bCs/>
                <w:sz w:val="20"/>
                <w:szCs w:val="20"/>
              </w:rPr>
            </w:pPr>
            <w:r w:rsidRPr="008D7B1D">
              <w:rPr>
                <w:rFonts w:eastAsiaTheme="majorEastAsia"/>
                <w:bCs/>
                <w:sz w:val="20"/>
                <w:szCs w:val="20"/>
              </w:rPr>
              <w:t>Church teaching forms one’s conscience for moral decision making (CCC, nos. 1776-1782, 1795-1797).</w:t>
            </w:r>
          </w:p>
          <w:p w14:paraId="4F237893" w14:textId="77777777" w:rsidR="008D7B1D" w:rsidRPr="008D7B1D" w:rsidRDefault="008D7B1D" w:rsidP="0010673E">
            <w:pPr>
              <w:pStyle w:val="ListParagraph"/>
              <w:numPr>
                <w:ilvl w:val="2"/>
                <w:numId w:val="1"/>
              </w:numPr>
              <w:rPr>
                <w:rFonts w:eastAsiaTheme="majorEastAsia"/>
                <w:bCs/>
                <w:sz w:val="20"/>
                <w:szCs w:val="20"/>
              </w:rPr>
            </w:pPr>
            <w:r w:rsidRPr="008D7B1D">
              <w:rPr>
                <w:rFonts w:eastAsiaTheme="majorEastAsia"/>
                <w:bCs/>
                <w:sz w:val="20"/>
                <w:szCs w:val="20"/>
              </w:rPr>
              <w:t>Explain that the object, the intention, and the circumstances make up the three “sources” of the morality of human acts (CCC 1757)</w:t>
            </w:r>
          </w:p>
        </w:tc>
        <w:tc>
          <w:tcPr>
            <w:tcW w:w="1267" w:type="dxa"/>
            <w:tcBorders>
              <w:top w:val="none" w:sz="0" w:space="0" w:color="auto"/>
              <w:left w:val="none" w:sz="0" w:space="0" w:color="auto"/>
              <w:bottom w:val="none" w:sz="0" w:space="0" w:color="auto"/>
              <w:right w:val="none" w:sz="0" w:space="0" w:color="auto"/>
            </w:tcBorders>
          </w:tcPr>
          <w:p w14:paraId="1ED57533"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7DFDD82D" w14:textId="77777777" w:rsidR="008D7B1D" w:rsidRPr="00AE0103" w:rsidRDefault="008D7B1D" w:rsidP="0052013F"/>
        </w:tc>
      </w:tr>
      <w:tr w:rsidR="00083215" w:rsidRPr="00AE0103" w14:paraId="3DF41E3E"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B121EEF"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6139AE42" w14:textId="6A2BDDAA" w:rsidR="008D7B1D" w:rsidRPr="00083215" w:rsidRDefault="008D7B1D" w:rsidP="00AA213A">
            <w:pPr>
              <w:pStyle w:val="ListParagraph"/>
              <w:numPr>
                <w:ilvl w:val="0"/>
                <w:numId w:val="1"/>
              </w:numPr>
              <w:ind w:left="432" w:hanging="432"/>
              <w:rPr>
                <w:rFonts w:eastAsiaTheme="majorEastAsia"/>
                <w:b/>
                <w:sz w:val="20"/>
                <w:szCs w:val="20"/>
              </w:rPr>
            </w:pPr>
            <w:r w:rsidRPr="00083215">
              <w:rPr>
                <w:rFonts w:eastAsiaTheme="majorEastAsia"/>
                <w:b/>
                <w:sz w:val="20"/>
                <w:szCs w:val="20"/>
              </w:rPr>
              <w:t>Living New Life in Christ Jesus and the Gospel Message Are the Basis for Catholic Moral Teaching</w:t>
            </w:r>
          </w:p>
          <w:p w14:paraId="7CDF0858" w14:textId="77777777" w:rsidR="008D7B1D" w:rsidRPr="008D7B1D" w:rsidRDefault="008D7B1D" w:rsidP="00AA213A">
            <w:pPr>
              <w:pStyle w:val="ListParagraph"/>
              <w:numPr>
                <w:ilvl w:val="1"/>
                <w:numId w:val="1"/>
              </w:numPr>
              <w:rPr>
                <w:rFonts w:eastAsiaTheme="majorEastAsia"/>
                <w:bCs/>
                <w:sz w:val="20"/>
                <w:szCs w:val="20"/>
              </w:rPr>
            </w:pPr>
            <w:r w:rsidRPr="008D7B1D">
              <w:rPr>
                <w:rFonts w:eastAsiaTheme="majorEastAsia"/>
                <w:bCs/>
                <w:sz w:val="20"/>
                <w:szCs w:val="20"/>
              </w:rPr>
              <w:t>God’s love and mercy through Jesus Christ (CCC, nos. 2011, 2196, 2448).</w:t>
            </w:r>
          </w:p>
        </w:tc>
        <w:tc>
          <w:tcPr>
            <w:tcW w:w="1267" w:type="dxa"/>
            <w:tcBorders>
              <w:top w:val="none" w:sz="0" w:space="0" w:color="auto"/>
              <w:left w:val="none" w:sz="0" w:space="0" w:color="auto"/>
              <w:bottom w:val="none" w:sz="0" w:space="0" w:color="auto"/>
              <w:right w:val="none" w:sz="0" w:space="0" w:color="auto"/>
            </w:tcBorders>
          </w:tcPr>
          <w:p w14:paraId="1350072A"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002F9F04" w14:textId="77777777" w:rsidR="008D7B1D" w:rsidRPr="00AE0103" w:rsidRDefault="008D7B1D" w:rsidP="0052013F"/>
        </w:tc>
      </w:tr>
      <w:tr w:rsidR="00083215" w:rsidRPr="00AE0103" w14:paraId="13D6DA60"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938F66F"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7952D43E" w14:textId="77777777" w:rsidR="008D7B1D" w:rsidRPr="008D7B1D" w:rsidRDefault="008D7B1D" w:rsidP="00AA213A">
            <w:pPr>
              <w:pStyle w:val="ListParagraph"/>
              <w:numPr>
                <w:ilvl w:val="1"/>
                <w:numId w:val="1"/>
              </w:numPr>
              <w:rPr>
                <w:rFonts w:eastAsiaTheme="majorEastAsia"/>
                <w:bCs/>
                <w:sz w:val="20"/>
                <w:szCs w:val="20"/>
              </w:rPr>
            </w:pPr>
            <w:r w:rsidRPr="008D7B1D">
              <w:rPr>
                <w:rFonts w:eastAsiaTheme="majorEastAsia"/>
                <w:bCs/>
                <w:sz w:val="20"/>
                <w:szCs w:val="20"/>
              </w:rPr>
              <w:t>Our vocation—a universal call to holiness as disciples of Jesus Christ.</w:t>
            </w:r>
          </w:p>
          <w:p w14:paraId="79A53925" w14:textId="77777777" w:rsidR="008D7B1D" w:rsidRPr="008D7B1D" w:rsidRDefault="008D7B1D" w:rsidP="008512D0">
            <w:pPr>
              <w:pStyle w:val="ListParagraph"/>
              <w:numPr>
                <w:ilvl w:val="2"/>
                <w:numId w:val="1"/>
              </w:numPr>
              <w:rPr>
                <w:rFonts w:eastAsiaTheme="majorEastAsia"/>
                <w:bCs/>
                <w:sz w:val="20"/>
                <w:szCs w:val="20"/>
              </w:rPr>
            </w:pPr>
            <w:r w:rsidRPr="008D7B1D">
              <w:rPr>
                <w:rFonts w:eastAsiaTheme="majorEastAsia"/>
                <w:bCs/>
                <w:sz w:val="20"/>
                <w:szCs w:val="20"/>
              </w:rPr>
              <w:t>Discipleship (CCC, nos. 520-521, 901-913).</w:t>
            </w:r>
          </w:p>
          <w:p w14:paraId="528E2C90" w14:textId="77777777" w:rsidR="008D7B1D" w:rsidRPr="008D7B1D" w:rsidRDefault="008D7B1D" w:rsidP="008512D0">
            <w:pPr>
              <w:pStyle w:val="ListParagraph"/>
              <w:numPr>
                <w:ilvl w:val="3"/>
                <w:numId w:val="1"/>
              </w:numPr>
              <w:rPr>
                <w:rFonts w:eastAsiaTheme="majorEastAsia"/>
                <w:bCs/>
                <w:sz w:val="20"/>
                <w:szCs w:val="20"/>
              </w:rPr>
            </w:pPr>
            <w:r w:rsidRPr="008D7B1D">
              <w:rPr>
                <w:rFonts w:eastAsiaTheme="majorEastAsia"/>
                <w:bCs/>
                <w:sz w:val="20"/>
                <w:szCs w:val="20"/>
              </w:rPr>
              <w:t>“Love one another as I have loved you.”</w:t>
            </w:r>
          </w:p>
        </w:tc>
        <w:tc>
          <w:tcPr>
            <w:tcW w:w="1267" w:type="dxa"/>
            <w:tcBorders>
              <w:top w:val="none" w:sz="0" w:space="0" w:color="auto"/>
              <w:left w:val="none" w:sz="0" w:space="0" w:color="auto"/>
              <w:bottom w:val="none" w:sz="0" w:space="0" w:color="auto"/>
              <w:right w:val="none" w:sz="0" w:space="0" w:color="auto"/>
            </w:tcBorders>
          </w:tcPr>
          <w:p w14:paraId="33506E59"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FA62499" w14:textId="77777777" w:rsidR="008D7B1D" w:rsidRPr="00AE0103" w:rsidRDefault="008D7B1D" w:rsidP="0052013F"/>
        </w:tc>
      </w:tr>
      <w:tr w:rsidR="00083215" w:rsidRPr="00AE0103" w14:paraId="2F6B0C58"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348451B8"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533FC633" w14:textId="77777777" w:rsidR="008D7B1D" w:rsidRPr="008D7B1D" w:rsidRDefault="008D7B1D" w:rsidP="008512D0">
            <w:pPr>
              <w:pStyle w:val="ListParagraph"/>
              <w:numPr>
                <w:ilvl w:val="3"/>
                <w:numId w:val="1"/>
              </w:numPr>
              <w:rPr>
                <w:rFonts w:eastAsiaTheme="majorEastAsia"/>
                <w:bCs/>
                <w:sz w:val="20"/>
                <w:szCs w:val="20"/>
              </w:rPr>
            </w:pPr>
            <w:r w:rsidRPr="008D7B1D">
              <w:rPr>
                <w:rFonts w:eastAsiaTheme="majorEastAsia"/>
                <w:bCs/>
                <w:sz w:val="20"/>
                <w:szCs w:val="20"/>
              </w:rPr>
              <w:t>Discipleship—lived witness.</w:t>
            </w:r>
          </w:p>
          <w:p w14:paraId="50A381DF" w14:textId="77777777" w:rsidR="008D7B1D" w:rsidRPr="008D7B1D" w:rsidRDefault="008D7B1D" w:rsidP="008512D0">
            <w:pPr>
              <w:pStyle w:val="ListParagraph"/>
              <w:numPr>
                <w:ilvl w:val="4"/>
                <w:numId w:val="1"/>
              </w:numPr>
              <w:rPr>
                <w:rFonts w:eastAsiaTheme="majorEastAsia"/>
                <w:bCs/>
                <w:sz w:val="20"/>
                <w:szCs w:val="20"/>
              </w:rPr>
            </w:pPr>
            <w:r w:rsidRPr="008D7B1D">
              <w:rPr>
                <w:rFonts w:eastAsiaTheme="majorEastAsia"/>
                <w:bCs/>
                <w:sz w:val="20"/>
                <w:szCs w:val="20"/>
              </w:rPr>
              <w:t>Daily life and work.</w:t>
            </w:r>
          </w:p>
          <w:p w14:paraId="2BBA1EB5" w14:textId="77777777" w:rsidR="008D7B1D" w:rsidRPr="008D7B1D" w:rsidRDefault="008D7B1D" w:rsidP="008512D0">
            <w:pPr>
              <w:pStyle w:val="ListParagraph"/>
              <w:numPr>
                <w:ilvl w:val="4"/>
                <w:numId w:val="1"/>
              </w:numPr>
              <w:rPr>
                <w:rFonts w:eastAsiaTheme="majorEastAsia"/>
                <w:bCs/>
                <w:sz w:val="20"/>
                <w:szCs w:val="20"/>
              </w:rPr>
            </w:pPr>
            <w:r w:rsidRPr="008D7B1D">
              <w:rPr>
                <w:rFonts w:eastAsiaTheme="majorEastAsia"/>
                <w:bCs/>
                <w:sz w:val="20"/>
                <w:szCs w:val="20"/>
              </w:rPr>
              <w:t>Married and unmarried.</w:t>
            </w:r>
          </w:p>
        </w:tc>
        <w:tc>
          <w:tcPr>
            <w:tcW w:w="1267" w:type="dxa"/>
            <w:tcBorders>
              <w:top w:val="none" w:sz="0" w:space="0" w:color="auto"/>
              <w:left w:val="none" w:sz="0" w:space="0" w:color="auto"/>
              <w:bottom w:val="none" w:sz="0" w:space="0" w:color="auto"/>
              <w:right w:val="none" w:sz="0" w:space="0" w:color="auto"/>
            </w:tcBorders>
          </w:tcPr>
          <w:p w14:paraId="1E38BF4D"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020FB3A2" w14:textId="77777777" w:rsidR="008D7B1D" w:rsidRPr="00AE0103" w:rsidRDefault="008D7B1D" w:rsidP="0052013F"/>
        </w:tc>
      </w:tr>
      <w:tr w:rsidR="00083215" w:rsidRPr="00AE0103" w14:paraId="1ABA7945"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38C5522E" w14:textId="77777777" w:rsidR="008D7B1D" w:rsidRPr="008D7B1D" w:rsidRDefault="008D7B1D" w:rsidP="008D7B1D">
            <w:pPr>
              <w:pStyle w:val="ListParagraph"/>
              <w:numPr>
                <w:ilvl w:val="0"/>
                <w:numId w:val="21"/>
              </w:numPr>
              <w:rPr>
                <w:bCs/>
                <w:sz w:val="20"/>
                <w:szCs w:val="20"/>
              </w:rPr>
            </w:pPr>
          </w:p>
        </w:tc>
        <w:tc>
          <w:tcPr>
            <w:tcW w:w="4493" w:type="dxa"/>
            <w:tcBorders>
              <w:top w:val="none" w:sz="0" w:space="0" w:color="auto"/>
              <w:left w:val="none" w:sz="0" w:space="0" w:color="auto"/>
              <w:bottom w:val="none" w:sz="0" w:space="0" w:color="auto"/>
              <w:right w:val="none" w:sz="0" w:space="0" w:color="auto"/>
            </w:tcBorders>
          </w:tcPr>
          <w:p w14:paraId="04EE80C3" w14:textId="77777777" w:rsidR="008D7B1D" w:rsidRPr="008D7B1D" w:rsidRDefault="008D7B1D" w:rsidP="005301D2">
            <w:pPr>
              <w:pStyle w:val="ListParagraph"/>
              <w:numPr>
                <w:ilvl w:val="4"/>
                <w:numId w:val="1"/>
              </w:numPr>
              <w:rPr>
                <w:bCs/>
                <w:sz w:val="20"/>
                <w:szCs w:val="20"/>
              </w:rPr>
            </w:pPr>
            <w:r w:rsidRPr="008D7B1D">
              <w:rPr>
                <w:bCs/>
                <w:sz w:val="20"/>
                <w:szCs w:val="20"/>
              </w:rPr>
              <w:t>Service to the Church (CCC, no. 898).</w:t>
            </w:r>
          </w:p>
        </w:tc>
        <w:tc>
          <w:tcPr>
            <w:tcW w:w="1267" w:type="dxa"/>
            <w:tcBorders>
              <w:top w:val="none" w:sz="0" w:space="0" w:color="auto"/>
              <w:left w:val="none" w:sz="0" w:space="0" w:color="auto"/>
              <w:bottom w:val="none" w:sz="0" w:space="0" w:color="auto"/>
              <w:right w:val="none" w:sz="0" w:space="0" w:color="auto"/>
            </w:tcBorders>
          </w:tcPr>
          <w:p w14:paraId="4CCE6858" w14:textId="77777777" w:rsidR="008D7B1D" w:rsidRPr="00AE0103" w:rsidRDefault="008D7B1D" w:rsidP="0052013F">
            <w:pPr>
              <w:rPr>
                <w:b/>
              </w:rPr>
            </w:pPr>
          </w:p>
        </w:tc>
        <w:tc>
          <w:tcPr>
            <w:tcW w:w="3154" w:type="dxa"/>
            <w:tcBorders>
              <w:top w:val="none" w:sz="0" w:space="0" w:color="auto"/>
              <w:left w:val="none" w:sz="0" w:space="0" w:color="auto"/>
              <w:bottom w:val="none" w:sz="0" w:space="0" w:color="auto"/>
              <w:right w:val="none" w:sz="0" w:space="0" w:color="auto"/>
            </w:tcBorders>
          </w:tcPr>
          <w:p w14:paraId="2585D7F4" w14:textId="77777777" w:rsidR="008D7B1D" w:rsidRPr="00AE0103" w:rsidRDefault="008D7B1D" w:rsidP="0052013F">
            <w:pPr>
              <w:rPr>
                <w:b/>
              </w:rPr>
            </w:pPr>
          </w:p>
        </w:tc>
      </w:tr>
      <w:tr w:rsidR="00083215" w:rsidRPr="00AE0103" w14:paraId="4E1A15E8"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ECB066F" w14:textId="77777777" w:rsidR="008D7B1D" w:rsidRPr="008D7B1D" w:rsidRDefault="008D7B1D" w:rsidP="008D7B1D">
            <w:pPr>
              <w:pStyle w:val="ListParagraph"/>
              <w:numPr>
                <w:ilvl w:val="0"/>
                <w:numId w:val="21"/>
              </w:numPr>
              <w:rPr>
                <w:bCs/>
                <w:sz w:val="20"/>
                <w:szCs w:val="20"/>
              </w:rPr>
            </w:pPr>
          </w:p>
        </w:tc>
        <w:tc>
          <w:tcPr>
            <w:tcW w:w="4493" w:type="dxa"/>
            <w:tcBorders>
              <w:top w:val="none" w:sz="0" w:space="0" w:color="auto"/>
              <w:left w:val="none" w:sz="0" w:space="0" w:color="auto"/>
              <w:bottom w:val="none" w:sz="0" w:space="0" w:color="auto"/>
              <w:right w:val="none" w:sz="0" w:space="0" w:color="auto"/>
            </w:tcBorders>
          </w:tcPr>
          <w:p w14:paraId="4DC2BD45" w14:textId="77777777" w:rsidR="008D7B1D" w:rsidRPr="008D7B1D" w:rsidRDefault="008D7B1D" w:rsidP="005301D2">
            <w:pPr>
              <w:pStyle w:val="ListParagraph"/>
              <w:numPr>
                <w:ilvl w:val="4"/>
                <w:numId w:val="1"/>
              </w:numPr>
              <w:rPr>
                <w:bCs/>
                <w:sz w:val="20"/>
                <w:szCs w:val="20"/>
              </w:rPr>
            </w:pPr>
            <w:r w:rsidRPr="008D7B1D">
              <w:rPr>
                <w:bCs/>
                <w:sz w:val="20"/>
                <w:szCs w:val="20"/>
              </w:rPr>
              <w:t>Missionary activity (CCC, nos. 904-907, 931).</w:t>
            </w:r>
          </w:p>
        </w:tc>
        <w:tc>
          <w:tcPr>
            <w:tcW w:w="1267" w:type="dxa"/>
            <w:tcBorders>
              <w:top w:val="none" w:sz="0" w:space="0" w:color="auto"/>
              <w:left w:val="none" w:sz="0" w:space="0" w:color="auto"/>
              <w:bottom w:val="none" w:sz="0" w:space="0" w:color="auto"/>
              <w:right w:val="none" w:sz="0" w:space="0" w:color="auto"/>
            </w:tcBorders>
          </w:tcPr>
          <w:p w14:paraId="42E3DE1A" w14:textId="77777777" w:rsidR="008D7B1D" w:rsidRPr="00AE0103" w:rsidRDefault="008D7B1D" w:rsidP="0052013F">
            <w:pPr>
              <w:rPr>
                <w:b/>
              </w:rPr>
            </w:pPr>
          </w:p>
        </w:tc>
        <w:tc>
          <w:tcPr>
            <w:tcW w:w="3154" w:type="dxa"/>
            <w:tcBorders>
              <w:top w:val="none" w:sz="0" w:space="0" w:color="auto"/>
              <w:left w:val="none" w:sz="0" w:space="0" w:color="auto"/>
              <w:bottom w:val="none" w:sz="0" w:space="0" w:color="auto"/>
              <w:right w:val="none" w:sz="0" w:space="0" w:color="auto"/>
            </w:tcBorders>
          </w:tcPr>
          <w:p w14:paraId="3ACC63B6" w14:textId="77777777" w:rsidR="008D7B1D" w:rsidRPr="00AE0103" w:rsidRDefault="008D7B1D" w:rsidP="0052013F">
            <w:pPr>
              <w:rPr>
                <w:b/>
              </w:rPr>
            </w:pPr>
          </w:p>
        </w:tc>
      </w:tr>
      <w:tr w:rsidR="00083215" w:rsidRPr="00AE0103" w14:paraId="2E4D7935"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9C7487C"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4D34A9C4" w14:textId="77777777" w:rsidR="008D7B1D" w:rsidRPr="008D7B1D" w:rsidRDefault="008D7B1D" w:rsidP="008512D0">
            <w:pPr>
              <w:pStyle w:val="ListParagraph"/>
              <w:numPr>
                <w:ilvl w:val="4"/>
                <w:numId w:val="1"/>
              </w:numPr>
              <w:rPr>
                <w:rFonts w:eastAsiaTheme="majorEastAsia"/>
                <w:bCs/>
                <w:sz w:val="20"/>
                <w:szCs w:val="20"/>
              </w:rPr>
            </w:pPr>
            <w:r w:rsidRPr="008D7B1D">
              <w:rPr>
                <w:rFonts w:eastAsiaTheme="majorEastAsia"/>
                <w:bCs/>
                <w:sz w:val="20"/>
                <w:szCs w:val="20"/>
              </w:rPr>
              <w:t>Religious movements (e.g., charismatic renewal).</w:t>
            </w:r>
          </w:p>
        </w:tc>
        <w:tc>
          <w:tcPr>
            <w:tcW w:w="1267" w:type="dxa"/>
            <w:tcBorders>
              <w:top w:val="none" w:sz="0" w:space="0" w:color="auto"/>
              <w:left w:val="none" w:sz="0" w:space="0" w:color="auto"/>
              <w:bottom w:val="none" w:sz="0" w:space="0" w:color="auto"/>
              <w:right w:val="none" w:sz="0" w:space="0" w:color="auto"/>
            </w:tcBorders>
          </w:tcPr>
          <w:p w14:paraId="7861B38B"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5731D88D" w14:textId="77777777" w:rsidR="008D7B1D" w:rsidRPr="00AE0103" w:rsidRDefault="008D7B1D" w:rsidP="0052013F"/>
        </w:tc>
      </w:tr>
      <w:tr w:rsidR="00083215" w:rsidRPr="00AE0103" w14:paraId="7F771308"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D2FB3E1"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5A149F78" w14:textId="77777777" w:rsidR="008D7B1D" w:rsidRPr="008D7B1D" w:rsidRDefault="008D7B1D" w:rsidP="00A21650">
            <w:pPr>
              <w:pStyle w:val="ListParagraph"/>
              <w:numPr>
                <w:ilvl w:val="3"/>
                <w:numId w:val="1"/>
              </w:numPr>
              <w:rPr>
                <w:rFonts w:eastAsiaTheme="majorEastAsia"/>
                <w:bCs/>
                <w:sz w:val="20"/>
                <w:szCs w:val="20"/>
              </w:rPr>
            </w:pPr>
            <w:r w:rsidRPr="008D7B1D">
              <w:rPr>
                <w:rFonts w:eastAsiaTheme="majorEastAsia"/>
                <w:bCs/>
                <w:sz w:val="20"/>
                <w:szCs w:val="20"/>
              </w:rPr>
              <w:t>The radical demands of the Gospel for all believers.</w:t>
            </w:r>
          </w:p>
        </w:tc>
        <w:tc>
          <w:tcPr>
            <w:tcW w:w="1267" w:type="dxa"/>
            <w:tcBorders>
              <w:top w:val="none" w:sz="0" w:space="0" w:color="auto"/>
              <w:left w:val="none" w:sz="0" w:space="0" w:color="auto"/>
              <w:bottom w:val="none" w:sz="0" w:space="0" w:color="auto"/>
              <w:right w:val="none" w:sz="0" w:space="0" w:color="auto"/>
            </w:tcBorders>
          </w:tcPr>
          <w:p w14:paraId="6436AB9D"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0628AE4" w14:textId="77777777" w:rsidR="008D7B1D" w:rsidRPr="00AE0103" w:rsidRDefault="008D7B1D" w:rsidP="0052013F"/>
        </w:tc>
      </w:tr>
      <w:tr w:rsidR="00083215" w:rsidRPr="00AE0103" w14:paraId="79A1DBE6"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62221AE"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3672C8C8" w14:textId="77777777" w:rsidR="008D7B1D" w:rsidRPr="008D7B1D" w:rsidRDefault="008D7B1D" w:rsidP="008512D0">
            <w:pPr>
              <w:pStyle w:val="ListParagraph"/>
              <w:numPr>
                <w:ilvl w:val="2"/>
                <w:numId w:val="1"/>
              </w:numPr>
              <w:rPr>
                <w:rFonts w:eastAsiaTheme="majorEastAsia"/>
                <w:bCs/>
                <w:sz w:val="20"/>
                <w:szCs w:val="20"/>
              </w:rPr>
            </w:pPr>
            <w:r w:rsidRPr="008D7B1D">
              <w:rPr>
                <w:rFonts w:eastAsiaTheme="majorEastAsia"/>
                <w:bCs/>
                <w:sz w:val="20"/>
                <w:szCs w:val="20"/>
              </w:rPr>
              <w:t xml:space="preserve">New movements which involve the laity (e.g., </w:t>
            </w:r>
            <w:proofErr w:type="spellStart"/>
            <w:r w:rsidRPr="008D7B1D">
              <w:rPr>
                <w:rFonts w:eastAsiaTheme="majorEastAsia"/>
                <w:bCs/>
                <w:sz w:val="20"/>
                <w:szCs w:val="20"/>
              </w:rPr>
              <w:t>Focolare</w:t>
            </w:r>
            <w:proofErr w:type="spellEnd"/>
            <w:r w:rsidRPr="008D7B1D">
              <w:rPr>
                <w:rFonts w:eastAsiaTheme="majorEastAsia"/>
                <w:bCs/>
                <w:sz w:val="20"/>
                <w:szCs w:val="20"/>
              </w:rPr>
              <w:t>; Communion and Liberation).</w:t>
            </w:r>
          </w:p>
        </w:tc>
        <w:tc>
          <w:tcPr>
            <w:tcW w:w="1267" w:type="dxa"/>
            <w:tcBorders>
              <w:top w:val="none" w:sz="0" w:space="0" w:color="auto"/>
              <w:left w:val="none" w:sz="0" w:space="0" w:color="auto"/>
              <w:bottom w:val="none" w:sz="0" w:space="0" w:color="auto"/>
              <w:right w:val="none" w:sz="0" w:space="0" w:color="auto"/>
            </w:tcBorders>
          </w:tcPr>
          <w:p w14:paraId="6C8D7FD0"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0B6D42A1" w14:textId="77777777" w:rsidR="008D7B1D" w:rsidRPr="00AE0103" w:rsidRDefault="008D7B1D" w:rsidP="0052013F"/>
        </w:tc>
      </w:tr>
      <w:tr w:rsidR="00083215" w:rsidRPr="00AE0103" w14:paraId="1A97A346"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17DF659"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68608E78" w14:textId="77777777" w:rsidR="008D7B1D" w:rsidRPr="008D7B1D" w:rsidRDefault="008D7B1D" w:rsidP="008512D0">
            <w:pPr>
              <w:pStyle w:val="ListParagraph"/>
              <w:numPr>
                <w:ilvl w:val="2"/>
                <w:numId w:val="1"/>
              </w:numPr>
              <w:rPr>
                <w:rFonts w:eastAsiaTheme="majorEastAsia"/>
                <w:bCs/>
                <w:sz w:val="20"/>
                <w:szCs w:val="20"/>
              </w:rPr>
            </w:pPr>
            <w:r w:rsidRPr="008D7B1D">
              <w:rPr>
                <w:rFonts w:eastAsiaTheme="majorEastAsia"/>
                <w:bCs/>
                <w:sz w:val="20"/>
                <w:szCs w:val="20"/>
              </w:rPr>
              <w:t>Consecrated life and societies of apostolic life (CCC, nos. 914-933).</w:t>
            </w:r>
          </w:p>
        </w:tc>
        <w:tc>
          <w:tcPr>
            <w:tcW w:w="1267" w:type="dxa"/>
            <w:tcBorders>
              <w:top w:val="none" w:sz="0" w:space="0" w:color="auto"/>
              <w:left w:val="none" w:sz="0" w:space="0" w:color="auto"/>
              <w:bottom w:val="none" w:sz="0" w:space="0" w:color="auto"/>
              <w:right w:val="none" w:sz="0" w:space="0" w:color="auto"/>
            </w:tcBorders>
          </w:tcPr>
          <w:p w14:paraId="5B467F23"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3A8850FC" w14:textId="77777777" w:rsidR="008D7B1D" w:rsidRPr="00AE0103" w:rsidRDefault="008D7B1D" w:rsidP="0052013F"/>
        </w:tc>
      </w:tr>
      <w:tr w:rsidR="00083215" w:rsidRPr="00AE0103" w14:paraId="2D78E54A"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65F7218"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56A8EF5D" w14:textId="77777777" w:rsidR="008D7B1D" w:rsidRPr="008D7B1D" w:rsidRDefault="008D7B1D" w:rsidP="008512D0">
            <w:pPr>
              <w:pStyle w:val="ListParagraph"/>
              <w:numPr>
                <w:ilvl w:val="2"/>
                <w:numId w:val="1"/>
              </w:numPr>
              <w:rPr>
                <w:rFonts w:eastAsiaTheme="majorEastAsia"/>
                <w:bCs/>
                <w:sz w:val="20"/>
                <w:szCs w:val="20"/>
              </w:rPr>
            </w:pPr>
            <w:r w:rsidRPr="008D7B1D">
              <w:rPr>
                <w:rFonts w:eastAsiaTheme="majorEastAsia"/>
                <w:bCs/>
                <w:sz w:val="20"/>
                <w:szCs w:val="20"/>
              </w:rPr>
              <w:t>Third orders and associates; life in the Spirit (CCC, nos. 825, 1694).</w:t>
            </w:r>
          </w:p>
        </w:tc>
        <w:tc>
          <w:tcPr>
            <w:tcW w:w="1267" w:type="dxa"/>
            <w:tcBorders>
              <w:top w:val="none" w:sz="0" w:space="0" w:color="auto"/>
              <w:left w:val="none" w:sz="0" w:space="0" w:color="auto"/>
              <w:bottom w:val="none" w:sz="0" w:space="0" w:color="auto"/>
              <w:right w:val="none" w:sz="0" w:space="0" w:color="auto"/>
            </w:tcBorders>
          </w:tcPr>
          <w:p w14:paraId="29F3AB29"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03FA1EB6" w14:textId="77777777" w:rsidR="008D7B1D" w:rsidRPr="00AE0103" w:rsidRDefault="008D7B1D" w:rsidP="0052013F"/>
        </w:tc>
      </w:tr>
      <w:tr w:rsidR="00083215" w:rsidRPr="00AE0103" w14:paraId="4E81C308"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2011211"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4E1EC2E8" w14:textId="77777777" w:rsidR="008D7B1D" w:rsidRPr="008D7B1D" w:rsidRDefault="008D7B1D" w:rsidP="008512D0">
            <w:pPr>
              <w:pStyle w:val="ListParagraph"/>
              <w:numPr>
                <w:ilvl w:val="1"/>
                <w:numId w:val="1"/>
              </w:numPr>
              <w:rPr>
                <w:rFonts w:eastAsiaTheme="majorEastAsia"/>
                <w:bCs/>
                <w:sz w:val="20"/>
                <w:szCs w:val="20"/>
              </w:rPr>
            </w:pPr>
            <w:r w:rsidRPr="008D7B1D">
              <w:rPr>
                <w:rFonts w:eastAsiaTheme="majorEastAsia"/>
                <w:bCs/>
                <w:sz w:val="20"/>
                <w:szCs w:val="20"/>
              </w:rPr>
              <w:t>Grace (CCC, nos. 1996-2005).</w:t>
            </w:r>
          </w:p>
          <w:p w14:paraId="0D2828FC" w14:textId="77777777" w:rsidR="008D7B1D" w:rsidRPr="008D7B1D" w:rsidRDefault="008D7B1D" w:rsidP="008512D0">
            <w:pPr>
              <w:pStyle w:val="ListParagraph"/>
              <w:numPr>
                <w:ilvl w:val="2"/>
                <w:numId w:val="1"/>
              </w:numPr>
              <w:rPr>
                <w:rFonts w:eastAsiaTheme="majorEastAsia"/>
                <w:bCs/>
                <w:sz w:val="20"/>
                <w:szCs w:val="20"/>
              </w:rPr>
            </w:pPr>
            <w:r w:rsidRPr="008D7B1D">
              <w:rPr>
                <w:rFonts w:eastAsiaTheme="majorEastAsia"/>
                <w:bCs/>
                <w:sz w:val="20"/>
                <w:szCs w:val="20"/>
              </w:rPr>
              <w:t>Definition.</w:t>
            </w:r>
          </w:p>
          <w:p w14:paraId="58B8F1D6" w14:textId="77777777" w:rsidR="008D7B1D" w:rsidRPr="008D7B1D" w:rsidRDefault="008D7B1D" w:rsidP="008512D0">
            <w:pPr>
              <w:pStyle w:val="ListParagraph"/>
              <w:numPr>
                <w:ilvl w:val="2"/>
                <w:numId w:val="1"/>
              </w:numPr>
              <w:rPr>
                <w:rFonts w:eastAsiaTheme="majorEastAsia"/>
                <w:bCs/>
                <w:sz w:val="20"/>
                <w:szCs w:val="20"/>
              </w:rPr>
            </w:pPr>
            <w:r w:rsidRPr="008D7B1D">
              <w:rPr>
                <w:rFonts w:eastAsiaTheme="majorEastAsia"/>
                <w:bCs/>
                <w:sz w:val="20"/>
                <w:szCs w:val="20"/>
              </w:rPr>
              <w:t>Types of grace.</w:t>
            </w:r>
          </w:p>
        </w:tc>
        <w:tc>
          <w:tcPr>
            <w:tcW w:w="1267" w:type="dxa"/>
            <w:tcBorders>
              <w:top w:val="none" w:sz="0" w:space="0" w:color="auto"/>
              <w:left w:val="none" w:sz="0" w:space="0" w:color="auto"/>
              <w:bottom w:val="none" w:sz="0" w:space="0" w:color="auto"/>
              <w:right w:val="none" w:sz="0" w:space="0" w:color="auto"/>
            </w:tcBorders>
          </w:tcPr>
          <w:p w14:paraId="4A22719D"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66D69D4" w14:textId="77777777" w:rsidR="008D7B1D" w:rsidRPr="00AE0103" w:rsidRDefault="008D7B1D" w:rsidP="0052013F"/>
        </w:tc>
      </w:tr>
      <w:tr w:rsidR="00083215" w:rsidRPr="00AE0103" w14:paraId="2ECA40D3"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323DBA7"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71AE7606" w14:textId="77777777" w:rsidR="008D7B1D" w:rsidRPr="008D7B1D" w:rsidRDefault="008D7B1D" w:rsidP="002C6C62">
            <w:pPr>
              <w:pStyle w:val="ListParagraph"/>
              <w:numPr>
                <w:ilvl w:val="1"/>
                <w:numId w:val="1"/>
              </w:numPr>
              <w:rPr>
                <w:rFonts w:eastAsiaTheme="majorEastAsia"/>
                <w:bCs/>
                <w:sz w:val="20"/>
                <w:szCs w:val="20"/>
              </w:rPr>
            </w:pPr>
            <w:r w:rsidRPr="008D7B1D">
              <w:rPr>
                <w:rFonts w:eastAsiaTheme="majorEastAsia"/>
                <w:bCs/>
                <w:sz w:val="20"/>
                <w:szCs w:val="20"/>
              </w:rPr>
              <w:t>Virtue (CCC, no. 1803).</w:t>
            </w:r>
          </w:p>
          <w:p w14:paraId="4CF2B4A6" w14:textId="77777777" w:rsidR="008D7B1D" w:rsidRPr="008D7B1D" w:rsidRDefault="008D7B1D" w:rsidP="002C6C62">
            <w:pPr>
              <w:pStyle w:val="ListParagraph"/>
              <w:numPr>
                <w:ilvl w:val="2"/>
                <w:numId w:val="1"/>
              </w:numPr>
              <w:rPr>
                <w:rFonts w:eastAsiaTheme="majorEastAsia"/>
                <w:bCs/>
                <w:sz w:val="20"/>
                <w:szCs w:val="20"/>
              </w:rPr>
            </w:pPr>
            <w:r w:rsidRPr="008D7B1D">
              <w:rPr>
                <w:rFonts w:eastAsiaTheme="majorEastAsia"/>
                <w:bCs/>
                <w:sz w:val="20"/>
                <w:szCs w:val="20"/>
              </w:rPr>
              <w:t>Definition of virtue (CCC, no. 1803).</w:t>
            </w:r>
          </w:p>
        </w:tc>
        <w:tc>
          <w:tcPr>
            <w:tcW w:w="1267" w:type="dxa"/>
            <w:tcBorders>
              <w:top w:val="none" w:sz="0" w:space="0" w:color="auto"/>
              <w:left w:val="none" w:sz="0" w:space="0" w:color="auto"/>
              <w:bottom w:val="none" w:sz="0" w:space="0" w:color="auto"/>
              <w:right w:val="none" w:sz="0" w:space="0" w:color="auto"/>
            </w:tcBorders>
          </w:tcPr>
          <w:p w14:paraId="16091082"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74CB1AA6" w14:textId="77777777" w:rsidR="008D7B1D" w:rsidRPr="00AE0103" w:rsidRDefault="008D7B1D" w:rsidP="0052013F"/>
        </w:tc>
      </w:tr>
      <w:tr w:rsidR="00083215" w:rsidRPr="00AE0103" w14:paraId="676DD565"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025B57F"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61B0909E" w14:textId="77777777" w:rsidR="008D7B1D" w:rsidRPr="008D7B1D" w:rsidRDefault="008D7B1D" w:rsidP="00A21650">
            <w:pPr>
              <w:pStyle w:val="ListParagraph"/>
              <w:numPr>
                <w:ilvl w:val="2"/>
                <w:numId w:val="1"/>
              </w:numPr>
              <w:rPr>
                <w:rFonts w:eastAsiaTheme="majorEastAsia"/>
                <w:bCs/>
                <w:sz w:val="20"/>
                <w:szCs w:val="20"/>
              </w:rPr>
            </w:pPr>
            <w:r w:rsidRPr="008D7B1D">
              <w:rPr>
                <w:rFonts w:eastAsiaTheme="majorEastAsia"/>
                <w:bCs/>
                <w:sz w:val="20"/>
                <w:szCs w:val="20"/>
              </w:rPr>
              <w:t>Types of virtue (CCC, nos. 1804-1832).</w:t>
            </w:r>
          </w:p>
          <w:p w14:paraId="4DA8E22D" w14:textId="77777777" w:rsidR="008D7B1D" w:rsidRPr="008D7B1D" w:rsidRDefault="008D7B1D" w:rsidP="002C6C62">
            <w:pPr>
              <w:pStyle w:val="ListParagraph"/>
              <w:numPr>
                <w:ilvl w:val="3"/>
                <w:numId w:val="1"/>
              </w:numPr>
              <w:rPr>
                <w:rFonts w:eastAsiaTheme="majorEastAsia"/>
                <w:bCs/>
                <w:sz w:val="20"/>
                <w:szCs w:val="20"/>
              </w:rPr>
            </w:pPr>
            <w:r w:rsidRPr="008D7B1D">
              <w:rPr>
                <w:rFonts w:eastAsiaTheme="majorEastAsia"/>
                <w:bCs/>
                <w:sz w:val="20"/>
                <w:szCs w:val="20"/>
              </w:rPr>
              <w:lastRenderedPageBreak/>
              <w:t>Theological virtues (CCC, nos. 1812-1829).</w:t>
            </w:r>
          </w:p>
        </w:tc>
        <w:tc>
          <w:tcPr>
            <w:tcW w:w="1267" w:type="dxa"/>
            <w:tcBorders>
              <w:top w:val="none" w:sz="0" w:space="0" w:color="auto"/>
              <w:left w:val="none" w:sz="0" w:space="0" w:color="auto"/>
              <w:bottom w:val="none" w:sz="0" w:space="0" w:color="auto"/>
              <w:right w:val="none" w:sz="0" w:space="0" w:color="auto"/>
            </w:tcBorders>
          </w:tcPr>
          <w:p w14:paraId="62F9BDF3"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1F8F8CF" w14:textId="77777777" w:rsidR="008D7B1D" w:rsidRPr="00AE0103" w:rsidRDefault="008D7B1D" w:rsidP="0052013F"/>
        </w:tc>
      </w:tr>
      <w:tr w:rsidR="00083215" w:rsidRPr="00AE0103" w14:paraId="5705A845"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BA0665E"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53842CD1" w14:textId="77777777" w:rsidR="008D7B1D" w:rsidRPr="008D7B1D" w:rsidRDefault="008D7B1D" w:rsidP="002C6C62">
            <w:pPr>
              <w:pStyle w:val="ListParagraph"/>
              <w:numPr>
                <w:ilvl w:val="3"/>
                <w:numId w:val="1"/>
              </w:numPr>
              <w:rPr>
                <w:rFonts w:eastAsiaTheme="majorEastAsia"/>
                <w:bCs/>
                <w:sz w:val="20"/>
                <w:szCs w:val="20"/>
              </w:rPr>
            </w:pPr>
            <w:r w:rsidRPr="008D7B1D">
              <w:rPr>
                <w:rFonts w:eastAsiaTheme="majorEastAsia"/>
                <w:bCs/>
                <w:sz w:val="20"/>
                <w:szCs w:val="20"/>
              </w:rPr>
              <w:t>Cardinal virtues (CCC, nos. 1804, 1810-1811).</w:t>
            </w:r>
          </w:p>
        </w:tc>
        <w:tc>
          <w:tcPr>
            <w:tcW w:w="1267" w:type="dxa"/>
            <w:tcBorders>
              <w:top w:val="none" w:sz="0" w:space="0" w:color="auto"/>
              <w:left w:val="none" w:sz="0" w:space="0" w:color="auto"/>
              <w:bottom w:val="none" w:sz="0" w:space="0" w:color="auto"/>
              <w:right w:val="none" w:sz="0" w:space="0" w:color="auto"/>
            </w:tcBorders>
          </w:tcPr>
          <w:p w14:paraId="10B833C2"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05A64730" w14:textId="77777777" w:rsidR="008D7B1D" w:rsidRPr="00AE0103" w:rsidRDefault="008D7B1D" w:rsidP="0052013F"/>
        </w:tc>
      </w:tr>
      <w:tr w:rsidR="00083215" w:rsidRPr="00AE0103" w14:paraId="1C9CC658"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F1542E0"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3DB33CC1" w14:textId="77777777" w:rsidR="008D7B1D" w:rsidRPr="008D7B1D" w:rsidRDefault="008D7B1D" w:rsidP="002C6C62">
            <w:pPr>
              <w:pStyle w:val="ListParagraph"/>
              <w:numPr>
                <w:ilvl w:val="1"/>
                <w:numId w:val="1"/>
              </w:numPr>
              <w:rPr>
                <w:rFonts w:eastAsiaTheme="majorEastAsia"/>
                <w:bCs/>
                <w:sz w:val="20"/>
                <w:szCs w:val="20"/>
              </w:rPr>
            </w:pPr>
            <w:r w:rsidRPr="008D7B1D">
              <w:rPr>
                <w:rFonts w:eastAsiaTheme="majorEastAsia"/>
                <w:bCs/>
                <w:sz w:val="20"/>
                <w:szCs w:val="20"/>
              </w:rPr>
              <w:t>Sustaining the moral life of the Christian.</w:t>
            </w:r>
          </w:p>
          <w:p w14:paraId="202E867E" w14:textId="77777777" w:rsidR="008D7B1D" w:rsidRPr="008D7B1D" w:rsidRDefault="008D7B1D" w:rsidP="002C6C62">
            <w:pPr>
              <w:pStyle w:val="ListParagraph"/>
              <w:numPr>
                <w:ilvl w:val="2"/>
                <w:numId w:val="1"/>
              </w:numPr>
              <w:rPr>
                <w:rFonts w:eastAsiaTheme="majorEastAsia"/>
                <w:bCs/>
                <w:sz w:val="20"/>
                <w:szCs w:val="20"/>
              </w:rPr>
            </w:pPr>
            <w:r w:rsidRPr="008D7B1D">
              <w:rPr>
                <w:rFonts w:eastAsiaTheme="majorEastAsia"/>
                <w:bCs/>
                <w:sz w:val="20"/>
                <w:szCs w:val="20"/>
              </w:rPr>
              <w:t>Seven gifts of the Holy Spirit (CCC, nos. 1830-1831).</w:t>
            </w:r>
          </w:p>
        </w:tc>
        <w:tc>
          <w:tcPr>
            <w:tcW w:w="1267" w:type="dxa"/>
            <w:tcBorders>
              <w:top w:val="none" w:sz="0" w:space="0" w:color="auto"/>
              <w:left w:val="none" w:sz="0" w:space="0" w:color="auto"/>
              <w:bottom w:val="none" w:sz="0" w:space="0" w:color="auto"/>
              <w:right w:val="none" w:sz="0" w:space="0" w:color="auto"/>
            </w:tcBorders>
          </w:tcPr>
          <w:p w14:paraId="33EA431A"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3D1D002E" w14:textId="77777777" w:rsidR="008D7B1D" w:rsidRPr="00AE0103" w:rsidRDefault="008D7B1D" w:rsidP="0052013F"/>
        </w:tc>
      </w:tr>
      <w:tr w:rsidR="00083215" w:rsidRPr="00AE0103" w14:paraId="30C917D0"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571EB72"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3E624736" w14:textId="77777777" w:rsidR="008D7B1D" w:rsidRPr="008D7B1D" w:rsidRDefault="008D7B1D" w:rsidP="00A21650">
            <w:pPr>
              <w:pStyle w:val="ListParagraph"/>
              <w:numPr>
                <w:ilvl w:val="2"/>
                <w:numId w:val="1"/>
              </w:numPr>
              <w:rPr>
                <w:rFonts w:eastAsiaTheme="majorEastAsia"/>
                <w:bCs/>
                <w:sz w:val="20"/>
                <w:szCs w:val="20"/>
              </w:rPr>
            </w:pPr>
            <w:r w:rsidRPr="008D7B1D">
              <w:rPr>
                <w:rFonts w:eastAsiaTheme="majorEastAsia"/>
                <w:bCs/>
                <w:sz w:val="20"/>
                <w:szCs w:val="20"/>
              </w:rPr>
              <w:t>The twelve fruits of the Holy Spirit (CCC, no. 1832).</w:t>
            </w:r>
          </w:p>
        </w:tc>
        <w:tc>
          <w:tcPr>
            <w:tcW w:w="1267" w:type="dxa"/>
            <w:tcBorders>
              <w:top w:val="none" w:sz="0" w:space="0" w:color="auto"/>
              <w:left w:val="none" w:sz="0" w:space="0" w:color="auto"/>
              <w:bottom w:val="none" w:sz="0" w:space="0" w:color="auto"/>
              <w:right w:val="none" w:sz="0" w:space="0" w:color="auto"/>
            </w:tcBorders>
          </w:tcPr>
          <w:p w14:paraId="5B52B171"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0E6E1931" w14:textId="77777777" w:rsidR="008D7B1D" w:rsidRPr="00AE0103" w:rsidRDefault="008D7B1D" w:rsidP="0052013F"/>
        </w:tc>
      </w:tr>
      <w:tr w:rsidR="00083215" w:rsidRPr="00AE0103" w14:paraId="4CB1779E"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DA34414"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6B7791F9" w14:textId="77777777" w:rsidR="008D7B1D" w:rsidRPr="008D7B1D" w:rsidRDefault="008D7B1D" w:rsidP="002C6C62">
            <w:pPr>
              <w:pStyle w:val="ListParagraph"/>
              <w:numPr>
                <w:ilvl w:val="1"/>
                <w:numId w:val="1"/>
              </w:numPr>
              <w:rPr>
                <w:rFonts w:eastAsiaTheme="majorEastAsia"/>
                <w:bCs/>
                <w:sz w:val="20"/>
                <w:szCs w:val="20"/>
              </w:rPr>
            </w:pPr>
            <w:r w:rsidRPr="008D7B1D">
              <w:rPr>
                <w:rFonts w:eastAsiaTheme="majorEastAsia"/>
                <w:bCs/>
                <w:sz w:val="20"/>
                <w:szCs w:val="20"/>
              </w:rPr>
              <w:t>Conscience.</w:t>
            </w:r>
          </w:p>
          <w:p w14:paraId="6527EE13" w14:textId="77777777" w:rsidR="008D7B1D" w:rsidRPr="008D7B1D" w:rsidRDefault="008D7B1D" w:rsidP="002C6C62">
            <w:pPr>
              <w:pStyle w:val="ListParagraph"/>
              <w:numPr>
                <w:ilvl w:val="2"/>
                <w:numId w:val="1"/>
              </w:numPr>
              <w:rPr>
                <w:rFonts w:eastAsiaTheme="majorEastAsia"/>
                <w:bCs/>
                <w:sz w:val="20"/>
                <w:szCs w:val="20"/>
              </w:rPr>
            </w:pPr>
            <w:r w:rsidRPr="008D7B1D">
              <w:rPr>
                <w:rFonts w:eastAsiaTheme="majorEastAsia"/>
                <w:bCs/>
                <w:sz w:val="20"/>
                <w:szCs w:val="20"/>
              </w:rPr>
              <w:t>Definition of conscience (CCC, nos. 1777-1782).</w:t>
            </w:r>
          </w:p>
        </w:tc>
        <w:tc>
          <w:tcPr>
            <w:tcW w:w="1267" w:type="dxa"/>
            <w:tcBorders>
              <w:top w:val="none" w:sz="0" w:space="0" w:color="auto"/>
              <w:left w:val="none" w:sz="0" w:space="0" w:color="auto"/>
              <w:bottom w:val="none" w:sz="0" w:space="0" w:color="auto"/>
              <w:right w:val="none" w:sz="0" w:space="0" w:color="auto"/>
            </w:tcBorders>
          </w:tcPr>
          <w:p w14:paraId="47E5290A"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3D64522E" w14:textId="77777777" w:rsidR="008D7B1D" w:rsidRPr="00AE0103" w:rsidRDefault="008D7B1D" w:rsidP="0052013F"/>
        </w:tc>
      </w:tr>
      <w:tr w:rsidR="00083215" w:rsidRPr="00AE0103" w14:paraId="708DDAAE"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F46B81F"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6712614A" w14:textId="77777777" w:rsidR="008D7B1D" w:rsidRPr="008D7B1D" w:rsidRDefault="008D7B1D" w:rsidP="002C6C62">
            <w:pPr>
              <w:pStyle w:val="ListParagraph"/>
              <w:numPr>
                <w:ilvl w:val="2"/>
                <w:numId w:val="1"/>
              </w:numPr>
              <w:rPr>
                <w:rFonts w:eastAsiaTheme="majorEastAsia"/>
                <w:bCs/>
                <w:sz w:val="20"/>
                <w:szCs w:val="20"/>
              </w:rPr>
            </w:pPr>
            <w:r w:rsidRPr="008D7B1D">
              <w:rPr>
                <w:rFonts w:eastAsiaTheme="majorEastAsia"/>
                <w:bCs/>
                <w:sz w:val="20"/>
                <w:szCs w:val="20"/>
              </w:rPr>
              <w:t>Types of conscience (CCC, nos. 1785, 1790-1794).</w:t>
            </w:r>
          </w:p>
        </w:tc>
        <w:tc>
          <w:tcPr>
            <w:tcW w:w="1267" w:type="dxa"/>
            <w:tcBorders>
              <w:top w:val="none" w:sz="0" w:space="0" w:color="auto"/>
              <w:left w:val="none" w:sz="0" w:space="0" w:color="auto"/>
              <w:bottom w:val="none" w:sz="0" w:space="0" w:color="auto"/>
              <w:right w:val="none" w:sz="0" w:space="0" w:color="auto"/>
            </w:tcBorders>
          </w:tcPr>
          <w:p w14:paraId="472B4087"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6157636B" w14:textId="77777777" w:rsidR="008D7B1D" w:rsidRPr="00AE0103" w:rsidRDefault="008D7B1D" w:rsidP="0052013F"/>
        </w:tc>
      </w:tr>
      <w:tr w:rsidR="00083215" w:rsidRPr="00AE0103" w14:paraId="54D0A457"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D0B4B1C" w14:textId="77777777" w:rsidR="008D7B1D" w:rsidRPr="008D7B1D" w:rsidRDefault="008D7B1D" w:rsidP="008D7B1D">
            <w:pPr>
              <w:pStyle w:val="ListParagraph"/>
              <w:numPr>
                <w:ilvl w:val="0"/>
                <w:numId w:val="21"/>
              </w:numPr>
              <w:rPr>
                <w:bCs/>
                <w:sz w:val="20"/>
                <w:szCs w:val="20"/>
              </w:rPr>
            </w:pPr>
          </w:p>
        </w:tc>
        <w:tc>
          <w:tcPr>
            <w:tcW w:w="4493" w:type="dxa"/>
            <w:tcBorders>
              <w:top w:val="none" w:sz="0" w:space="0" w:color="auto"/>
              <w:left w:val="none" w:sz="0" w:space="0" w:color="auto"/>
              <w:bottom w:val="none" w:sz="0" w:space="0" w:color="auto"/>
              <w:right w:val="none" w:sz="0" w:space="0" w:color="auto"/>
            </w:tcBorders>
          </w:tcPr>
          <w:p w14:paraId="054D3B6E" w14:textId="77777777" w:rsidR="008D7B1D" w:rsidRPr="008D7B1D" w:rsidRDefault="008D7B1D" w:rsidP="002C6C62">
            <w:pPr>
              <w:pStyle w:val="ListParagraph"/>
              <w:numPr>
                <w:ilvl w:val="2"/>
                <w:numId w:val="1"/>
              </w:numPr>
              <w:rPr>
                <w:bCs/>
                <w:sz w:val="20"/>
                <w:szCs w:val="20"/>
              </w:rPr>
            </w:pPr>
            <w:r w:rsidRPr="008D7B1D">
              <w:rPr>
                <w:bCs/>
                <w:sz w:val="20"/>
                <w:szCs w:val="20"/>
              </w:rPr>
              <w:t>Proper formation of conscience (CCC, nos. 1783-1785).</w:t>
            </w:r>
          </w:p>
          <w:p w14:paraId="7EED9EA8" w14:textId="77777777" w:rsidR="008D7B1D" w:rsidRPr="008D7B1D" w:rsidRDefault="008D7B1D" w:rsidP="002C6C62">
            <w:pPr>
              <w:pStyle w:val="ListParagraph"/>
              <w:numPr>
                <w:ilvl w:val="2"/>
                <w:numId w:val="1"/>
              </w:numPr>
              <w:rPr>
                <w:bCs/>
                <w:sz w:val="20"/>
                <w:szCs w:val="20"/>
              </w:rPr>
            </w:pPr>
            <w:r w:rsidRPr="008D7B1D">
              <w:rPr>
                <w:bCs/>
                <w:sz w:val="20"/>
                <w:szCs w:val="20"/>
              </w:rPr>
              <w:t>Moral responsibility of following an informed conscience (CCC, nos. 1783-1785).</w:t>
            </w:r>
          </w:p>
        </w:tc>
        <w:tc>
          <w:tcPr>
            <w:tcW w:w="1267" w:type="dxa"/>
            <w:tcBorders>
              <w:top w:val="none" w:sz="0" w:space="0" w:color="auto"/>
              <w:left w:val="none" w:sz="0" w:space="0" w:color="auto"/>
              <w:bottom w:val="none" w:sz="0" w:space="0" w:color="auto"/>
              <w:right w:val="none" w:sz="0" w:space="0" w:color="auto"/>
            </w:tcBorders>
          </w:tcPr>
          <w:p w14:paraId="7CEC9FF8" w14:textId="77777777" w:rsidR="008D7B1D" w:rsidRPr="00AE0103" w:rsidRDefault="008D7B1D" w:rsidP="0052013F">
            <w:pPr>
              <w:rPr>
                <w:b/>
              </w:rPr>
            </w:pPr>
          </w:p>
        </w:tc>
        <w:tc>
          <w:tcPr>
            <w:tcW w:w="3154" w:type="dxa"/>
            <w:tcBorders>
              <w:top w:val="none" w:sz="0" w:space="0" w:color="auto"/>
              <w:left w:val="none" w:sz="0" w:space="0" w:color="auto"/>
              <w:bottom w:val="none" w:sz="0" w:space="0" w:color="auto"/>
              <w:right w:val="none" w:sz="0" w:space="0" w:color="auto"/>
            </w:tcBorders>
          </w:tcPr>
          <w:p w14:paraId="1CC1E090" w14:textId="77777777" w:rsidR="008D7B1D" w:rsidRPr="00AE0103" w:rsidRDefault="008D7B1D" w:rsidP="0052013F">
            <w:pPr>
              <w:rPr>
                <w:b/>
              </w:rPr>
            </w:pPr>
          </w:p>
        </w:tc>
      </w:tr>
      <w:tr w:rsidR="00083215" w:rsidRPr="00AE0103" w14:paraId="70AB9D50"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33D8800"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4A976581" w14:textId="77777777" w:rsidR="008D7B1D" w:rsidRPr="008D7B1D" w:rsidRDefault="008D7B1D" w:rsidP="00A21650">
            <w:pPr>
              <w:pStyle w:val="ListParagraph"/>
              <w:numPr>
                <w:ilvl w:val="2"/>
                <w:numId w:val="1"/>
              </w:numPr>
              <w:rPr>
                <w:rFonts w:eastAsiaTheme="majorEastAsia"/>
                <w:bCs/>
                <w:sz w:val="20"/>
                <w:szCs w:val="20"/>
              </w:rPr>
            </w:pPr>
            <w:r w:rsidRPr="008D7B1D">
              <w:rPr>
                <w:rFonts w:eastAsiaTheme="majorEastAsia"/>
                <w:bCs/>
                <w:sz w:val="20"/>
                <w:szCs w:val="20"/>
              </w:rPr>
              <w:t>Freedom of conscience (CCC, no. 1782).</w:t>
            </w:r>
          </w:p>
        </w:tc>
        <w:tc>
          <w:tcPr>
            <w:tcW w:w="1267" w:type="dxa"/>
            <w:tcBorders>
              <w:top w:val="none" w:sz="0" w:space="0" w:color="auto"/>
              <w:left w:val="none" w:sz="0" w:space="0" w:color="auto"/>
              <w:bottom w:val="none" w:sz="0" w:space="0" w:color="auto"/>
              <w:right w:val="none" w:sz="0" w:space="0" w:color="auto"/>
            </w:tcBorders>
          </w:tcPr>
          <w:p w14:paraId="2D1DE938"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6F88DDA3" w14:textId="77777777" w:rsidR="008D7B1D" w:rsidRPr="00AE0103" w:rsidRDefault="008D7B1D" w:rsidP="0052013F"/>
        </w:tc>
      </w:tr>
      <w:tr w:rsidR="00083215" w:rsidRPr="00AE0103" w14:paraId="5D9692A5"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2BF03DF"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75043496" w14:textId="77777777" w:rsidR="008D7B1D" w:rsidRPr="008D7B1D" w:rsidRDefault="008D7B1D" w:rsidP="00395031">
            <w:pPr>
              <w:pStyle w:val="ListParagraph"/>
              <w:numPr>
                <w:ilvl w:val="1"/>
                <w:numId w:val="1"/>
              </w:numPr>
              <w:rPr>
                <w:rFonts w:eastAsiaTheme="majorEastAsia"/>
                <w:bCs/>
                <w:sz w:val="20"/>
                <w:szCs w:val="20"/>
              </w:rPr>
            </w:pPr>
            <w:r w:rsidRPr="008D7B1D">
              <w:rPr>
                <w:rFonts w:eastAsiaTheme="majorEastAsia"/>
                <w:bCs/>
                <w:sz w:val="20"/>
                <w:szCs w:val="20"/>
              </w:rPr>
              <w:t>Sacraments and prayer offer us the grace and strength to live a moral life.</w:t>
            </w:r>
          </w:p>
          <w:p w14:paraId="3D624FA3" w14:textId="77777777" w:rsidR="008D7B1D" w:rsidRPr="008D7B1D" w:rsidRDefault="008D7B1D" w:rsidP="00395031">
            <w:pPr>
              <w:pStyle w:val="ListParagraph"/>
              <w:numPr>
                <w:ilvl w:val="2"/>
                <w:numId w:val="1"/>
              </w:numPr>
              <w:rPr>
                <w:rFonts w:eastAsiaTheme="majorEastAsia"/>
                <w:bCs/>
                <w:sz w:val="20"/>
                <w:szCs w:val="20"/>
              </w:rPr>
            </w:pPr>
            <w:r w:rsidRPr="008D7B1D">
              <w:rPr>
                <w:rFonts w:eastAsiaTheme="majorEastAsia"/>
                <w:bCs/>
                <w:sz w:val="20"/>
                <w:szCs w:val="20"/>
              </w:rPr>
              <w:t>Baptism and Confirmation (CCC, nos. 1262-1274).</w:t>
            </w:r>
          </w:p>
        </w:tc>
        <w:tc>
          <w:tcPr>
            <w:tcW w:w="1267" w:type="dxa"/>
            <w:tcBorders>
              <w:top w:val="none" w:sz="0" w:space="0" w:color="auto"/>
              <w:left w:val="none" w:sz="0" w:space="0" w:color="auto"/>
              <w:bottom w:val="none" w:sz="0" w:space="0" w:color="auto"/>
              <w:right w:val="none" w:sz="0" w:space="0" w:color="auto"/>
            </w:tcBorders>
          </w:tcPr>
          <w:p w14:paraId="7F95F568"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36F484C7" w14:textId="77777777" w:rsidR="008D7B1D" w:rsidRPr="00AE0103" w:rsidRDefault="008D7B1D" w:rsidP="0052013F"/>
        </w:tc>
      </w:tr>
      <w:tr w:rsidR="00083215" w:rsidRPr="00AE0103" w14:paraId="1EE28B37"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484A14D"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1F2CED41"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Eucharist (CCC, nos. 1391-1405).</w:t>
            </w:r>
          </w:p>
        </w:tc>
        <w:tc>
          <w:tcPr>
            <w:tcW w:w="1267" w:type="dxa"/>
            <w:tcBorders>
              <w:top w:val="none" w:sz="0" w:space="0" w:color="auto"/>
              <w:left w:val="none" w:sz="0" w:space="0" w:color="auto"/>
              <w:bottom w:val="none" w:sz="0" w:space="0" w:color="auto"/>
              <w:right w:val="none" w:sz="0" w:space="0" w:color="auto"/>
            </w:tcBorders>
          </w:tcPr>
          <w:p w14:paraId="199687D8"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3EE629E8" w14:textId="77777777" w:rsidR="008D7B1D" w:rsidRPr="00AE0103" w:rsidRDefault="008D7B1D" w:rsidP="0052013F"/>
        </w:tc>
      </w:tr>
      <w:tr w:rsidR="00083215" w:rsidRPr="00AE0103" w14:paraId="44D6C07D"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4037FF7"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45510F68" w14:textId="77777777" w:rsidR="008D7B1D" w:rsidRPr="008D7B1D" w:rsidRDefault="008D7B1D" w:rsidP="00F95EAC">
            <w:pPr>
              <w:pStyle w:val="ListParagraph"/>
              <w:numPr>
                <w:ilvl w:val="2"/>
                <w:numId w:val="1"/>
              </w:numPr>
              <w:rPr>
                <w:rFonts w:eastAsiaTheme="majorEastAsia"/>
                <w:bCs/>
                <w:sz w:val="20"/>
                <w:szCs w:val="20"/>
              </w:rPr>
            </w:pPr>
            <w:r w:rsidRPr="008D7B1D">
              <w:rPr>
                <w:rFonts w:eastAsiaTheme="majorEastAsia"/>
                <w:bCs/>
                <w:sz w:val="20"/>
                <w:szCs w:val="20"/>
              </w:rPr>
              <w:t>Penance (CCC, nos. 1468-1484).</w:t>
            </w:r>
          </w:p>
        </w:tc>
        <w:tc>
          <w:tcPr>
            <w:tcW w:w="1267" w:type="dxa"/>
            <w:tcBorders>
              <w:top w:val="none" w:sz="0" w:space="0" w:color="auto"/>
              <w:left w:val="none" w:sz="0" w:space="0" w:color="auto"/>
              <w:bottom w:val="none" w:sz="0" w:space="0" w:color="auto"/>
              <w:right w:val="none" w:sz="0" w:space="0" w:color="auto"/>
            </w:tcBorders>
          </w:tcPr>
          <w:p w14:paraId="51C8D92E"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1408FBB" w14:textId="77777777" w:rsidR="008D7B1D" w:rsidRPr="00AE0103" w:rsidRDefault="008D7B1D" w:rsidP="0052013F"/>
        </w:tc>
      </w:tr>
      <w:tr w:rsidR="00083215" w:rsidRPr="00AE0103" w14:paraId="50692E7E"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DA36727" w14:textId="77777777" w:rsidR="008D7B1D" w:rsidRPr="008D7B1D" w:rsidRDefault="008D7B1D" w:rsidP="008D7B1D">
            <w:pPr>
              <w:pStyle w:val="ListParagraph"/>
              <w:numPr>
                <w:ilvl w:val="0"/>
                <w:numId w:val="21"/>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00B94B04" w14:textId="77777777" w:rsidR="008D7B1D" w:rsidRPr="008D7B1D" w:rsidRDefault="008D7B1D" w:rsidP="00F95EAC">
            <w:pPr>
              <w:pStyle w:val="ListParagraph"/>
              <w:numPr>
                <w:ilvl w:val="2"/>
                <w:numId w:val="1"/>
              </w:numPr>
              <w:rPr>
                <w:bCs/>
                <w:sz w:val="20"/>
                <w:szCs w:val="20"/>
              </w:rPr>
            </w:pPr>
            <w:r w:rsidRPr="008D7B1D">
              <w:rPr>
                <w:sz w:val="20"/>
                <w:szCs w:val="20"/>
              </w:rPr>
              <w:t>Sacraments of Holy Orders and Matrimony (CCC, nos. 1533-1535).</w:t>
            </w:r>
          </w:p>
        </w:tc>
        <w:tc>
          <w:tcPr>
            <w:tcW w:w="1267" w:type="dxa"/>
            <w:tcBorders>
              <w:top w:val="none" w:sz="0" w:space="0" w:color="auto"/>
              <w:left w:val="none" w:sz="0" w:space="0" w:color="auto"/>
              <w:bottom w:val="none" w:sz="0" w:space="0" w:color="auto"/>
              <w:right w:val="none" w:sz="0" w:space="0" w:color="auto"/>
            </w:tcBorders>
          </w:tcPr>
          <w:p w14:paraId="5F7F9811"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3CF9A62F" w14:textId="77777777" w:rsidR="008D7B1D" w:rsidRPr="00AE0103" w:rsidRDefault="008D7B1D" w:rsidP="0052013F"/>
        </w:tc>
      </w:tr>
      <w:tr w:rsidR="00083215" w:rsidRPr="00AE0103" w14:paraId="422B57F0"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E29744F"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475FE10D" w14:textId="77777777" w:rsidR="008D7B1D" w:rsidRPr="008D7B1D" w:rsidRDefault="008D7B1D" w:rsidP="00F95EAC">
            <w:pPr>
              <w:pStyle w:val="ListParagraph"/>
              <w:numPr>
                <w:ilvl w:val="2"/>
                <w:numId w:val="1"/>
              </w:numPr>
              <w:rPr>
                <w:rFonts w:eastAsiaTheme="majorEastAsia"/>
                <w:bCs/>
                <w:sz w:val="20"/>
                <w:szCs w:val="20"/>
              </w:rPr>
            </w:pPr>
            <w:r w:rsidRPr="008D7B1D">
              <w:rPr>
                <w:rFonts w:eastAsiaTheme="majorEastAsia"/>
                <w:bCs/>
                <w:sz w:val="20"/>
                <w:szCs w:val="20"/>
              </w:rPr>
              <w:t>Prayer (CCC, nos. 2623, 2673-2677, 2700-2719).</w:t>
            </w:r>
          </w:p>
        </w:tc>
        <w:tc>
          <w:tcPr>
            <w:tcW w:w="1267" w:type="dxa"/>
            <w:tcBorders>
              <w:top w:val="none" w:sz="0" w:space="0" w:color="auto"/>
              <w:left w:val="none" w:sz="0" w:space="0" w:color="auto"/>
              <w:bottom w:val="none" w:sz="0" w:space="0" w:color="auto"/>
              <w:right w:val="none" w:sz="0" w:space="0" w:color="auto"/>
            </w:tcBorders>
          </w:tcPr>
          <w:p w14:paraId="44498E5B"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54E722B5" w14:textId="77777777" w:rsidR="008D7B1D" w:rsidRPr="00AE0103" w:rsidRDefault="008D7B1D" w:rsidP="0052013F"/>
        </w:tc>
      </w:tr>
      <w:tr w:rsidR="00083215" w:rsidRPr="00AE0103" w14:paraId="46A53B0C"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13D97865"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18EC64E1" w14:textId="77777777" w:rsidR="008D7B1D" w:rsidRPr="008D7B1D" w:rsidRDefault="008D7B1D" w:rsidP="00ED37EF">
            <w:pPr>
              <w:pStyle w:val="ListParagraph"/>
              <w:numPr>
                <w:ilvl w:val="1"/>
                <w:numId w:val="1"/>
              </w:numPr>
              <w:rPr>
                <w:rFonts w:eastAsiaTheme="majorEastAsia"/>
                <w:bCs/>
                <w:sz w:val="20"/>
                <w:szCs w:val="20"/>
              </w:rPr>
            </w:pPr>
            <w:r w:rsidRPr="008D7B1D">
              <w:rPr>
                <w:rFonts w:eastAsiaTheme="majorEastAsia"/>
                <w:bCs/>
                <w:sz w:val="20"/>
                <w:szCs w:val="20"/>
              </w:rPr>
              <w:t>Appropriating and living the moral teaching of Jesus Christ and his Church (CCC, no. 1694).</w:t>
            </w:r>
          </w:p>
          <w:p w14:paraId="3FE6C954" w14:textId="77777777" w:rsidR="008D7B1D" w:rsidRPr="008D7B1D" w:rsidRDefault="008D7B1D" w:rsidP="00F95EAC">
            <w:pPr>
              <w:pStyle w:val="ListParagraph"/>
              <w:numPr>
                <w:ilvl w:val="2"/>
                <w:numId w:val="1"/>
              </w:numPr>
              <w:rPr>
                <w:rFonts w:eastAsiaTheme="majorEastAsia"/>
                <w:bCs/>
                <w:sz w:val="20"/>
                <w:szCs w:val="20"/>
              </w:rPr>
            </w:pPr>
            <w:r w:rsidRPr="008D7B1D">
              <w:rPr>
                <w:rFonts w:eastAsiaTheme="majorEastAsia"/>
                <w:bCs/>
                <w:sz w:val="20"/>
                <w:szCs w:val="20"/>
              </w:rPr>
              <w:t>The importance of regular participation in Mass (CCC, nos. 1742, 2011, 2014, 2016).</w:t>
            </w:r>
          </w:p>
        </w:tc>
        <w:tc>
          <w:tcPr>
            <w:tcW w:w="1267" w:type="dxa"/>
            <w:tcBorders>
              <w:top w:val="none" w:sz="0" w:space="0" w:color="auto"/>
              <w:left w:val="none" w:sz="0" w:space="0" w:color="auto"/>
              <w:bottom w:val="none" w:sz="0" w:space="0" w:color="auto"/>
              <w:right w:val="none" w:sz="0" w:space="0" w:color="auto"/>
            </w:tcBorders>
          </w:tcPr>
          <w:p w14:paraId="13C68132"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4157214C" w14:textId="77777777" w:rsidR="008D7B1D" w:rsidRPr="00AE0103" w:rsidRDefault="008D7B1D" w:rsidP="0052013F"/>
        </w:tc>
      </w:tr>
      <w:tr w:rsidR="00083215" w:rsidRPr="00AE0103" w14:paraId="4B9B9CCC"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4BD71E6A"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16B6A74C" w14:textId="77777777" w:rsidR="008D7B1D" w:rsidRPr="008D7B1D" w:rsidRDefault="008D7B1D" w:rsidP="00F95EAC">
            <w:pPr>
              <w:pStyle w:val="ListParagraph"/>
              <w:numPr>
                <w:ilvl w:val="2"/>
                <w:numId w:val="1"/>
              </w:numPr>
              <w:rPr>
                <w:rFonts w:eastAsiaTheme="majorEastAsia"/>
                <w:bCs/>
                <w:sz w:val="20"/>
                <w:szCs w:val="20"/>
              </w:rPr>
            </w:pPr>
            <w:r w:rsidRPr="008D7B1D">
              <w:rPr>
                <w:rFonts w:eastAsiaTheme="majorEastAsia"/>
                <w:bCs/>
                <w:sz w:val="20"/>
                <w:szCs w:val="20"/>
              </w:rPr>
              <w:t>The importance of personal prayer on Jesus Christ’s teachings (CCC, nos. 2014-2016).</w:t>
            </w:r>
          </w:p>
        </w:tc>
        <w:tc>
          <w:tcPr>
            <w:tcW w:w="1267" w:type="dxa"/>
            <w:tcBorders>
              <w:top w:val="none" w:sz="0" w:space="0" w:color="auto"/>
              <w:left w:val="none" w:sz="0" w:space="0" w:color="auto"/>
              <w:bottom w:val="none" w:sz="0" w:space="0" w:color="auto"/>
              <w:right w:val="none" w:sz="0" w:space="0" w:color="auto"/>
            </w:tcBorders>
          </w:tcPr>
          <w:p w14:paraId="783CB977"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4CA40689" w14:textId="77777777" w:rsidR="008D7B1D" w:rsidRPr="00AE0103" w:rsidRDefault="008D7B1D" w:rsidP="0052013F"/>
        </w:tc>
      </w:tr>
      <w:tr w:rsidR="00083215" w:rsidRPr="00AE0103" w14:paraId="7D02E9A9"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BDB0E95"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0DCB471E" w14:textId="77777777" w:rsidR="008D7B1D" w:rsidRPr="00B40659" w:rsidRDefault="008D7B1D" w:rsidP="007B7950">
            <w:pPr>
              <w:pStyle w:val="ListParagraph"/>
              <w:numPr>
                <w:ilvl w:val="0"/>
                <w:numId w:val="1"/>
              </w:numPr>
              <w:ind w:left="432" w:hanging="432"/>
              <w:rPr>
                <w:rFonts w:eastAsiaTheme="majorEastAsia"/>
                <w:b/>
                <w:sz w:val="20"/>
                <w:szCs w:val="20"/>
              </w:rPr>
            </w:pPr>
            <w:r w:rsidRPr="00B40659">
              <w:rPr>
                <w:rFonts w:eastAsiaTheme="majorEastAsia"/>
                <w:b/>
                <w:sz w:val="20"/>
                <w:szCs w:val="20"/>
              </w:rPr>
              <w:t>The Reality of Sin</w:t>
            </w:r>
          </w:p>
          <w:p w14:paraId="4A740D55" w14:textId="77777777" w:rsidR="008D7B1D" w:rsidRPr="008D7B1D" w:rsidRDefault="008D7B1D" w:rsidP="007B7950">
            <w:pPr>
              <w:pStyle w:val="ListParagraph"/>
              <w:numPr>
                <w:ilvl w:val="1"/>
                <w:numId w:val="1"/>
              </w:numPr>
              <w:rPr>
                <w:rFonts w:eastAsiaTheme="majorEastAsia"/>
                <w:bCs/>
                <w:sz w:val="20"/>
                <w:szCs w:val="20"/>
              </w:rPr>
            </w:pPr>
            <w:r w:rsidRPr="008D7B1D">
              <w:rPr>
                <w:rFonts w:eastAsiaTheme="majorEastAsia"/>
                <w:bCs/>
                <w:sz w:val="20"/>
                <w:szCs w:val="20"/>
              </w:rPr>
              <w:t>Original innocence (CCC, nos. 369-379).</w:t>
            </w:r>
          </w:p>
        </w:tc>
        <w:tc>
          <w:tcPr>
            <w:tcW w:w="1267" w:type="dxa"/>
            <w:tcBorders>
              <w:top w:val="none" w:sz="0" w:space="0" w:color="auto"/>
              <w:left w:val="none" w:sz="0" w:space="0" w:color="auto"/>
              <w:bottom w:val="none" w:sz="0" w:space="0" w:color="auto"/>
              <w:right w:val="none" w:sz="0" w:space="0" w:color="auto"/>
            </w:tcBorders>
          </w:tcPr>
          <w:p w14:paraId="61306200"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182C77F6" w14:textId="77777777" w:rsidR="008D7B1D" w:rsidRPr="00AE0103" w:rsidRDefault="008D7B1D" w:rsidP="0052013F"/>
        </w:tc>
      </w:tr>
      <w:tr w:rsidR="00083215" w:rsidRPr="00AE0103" w14:paraId="08B7BAA2"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3CAFBAB"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4D25B1F3" w14:textId="77777777" w:rsidR="008D7B1D" w:rsidRPr="008D7B1D" w:rsidRDefault="008D7B1D" w:rsidP="007B7950">
            <w:pPr>
              <w:pStyle w:val="ListParagraph"/>
              <w:numPr>
                <w:ilvl w:val="1"/>
                <w:numId w:val="1"/>
              </w:numPr>
              <w:rPr>
                <w:rFonts w:eastAsiaTheme="majorEastAsia"/>
                <w:bCs/>
                <w:sz w:val="20"/>
                <w:szCs w:val="20"/>
              </w:rPr>
            </w:pPr>
            <w:r w:rsidRPr="008D7B1D">
              <w:rPr>
                <w:rFonts w:eastAsiaTheme="majorEastAsia"/>
                <w:bCs/>
                <w:sz w:val="20"/>
                <w:szCs w:val="20"/>
              </w:rPr>
              <w:t>Effects of Original Sin (CCC, nos. 396-406).</w:t>
            </w:r>
          </w:p>
        </w:tc>
        <w:tc>
          <w:tcPr>
            <w:tcW w:w="1267" w:type="dxa"/>
            <w:tcBorders>
              <w:top w:val="none" w:sz="0" w:space="0" w:color="auto"/>
              <w:left w:val="none" w:sz="0" w:space="0" w:color="auto"/>
              <w:bottom w:val="none" w:sz="0" w:space="0" w:color="auto"/>
              <w:right w:val="none" w:sz="0" w:space="0" w:color="auto"/>
            </w:tcBorders>
          </w:tcPr>
          <w:p w14:paraId="3A28A798"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44B256C6" w14:textId="77777777" w:rsidR="008D7B1D" w:rsidRPr="00AE0103" w:rsidRDefault="008D7B1D" w:rsidP="0052013F"/>
        </w:tc>
      </w:tr>
      <w:tr w:rsidR="00083215" w:rsidRPr="00AE0103" w14:paraId="5E4AA3A3"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B7F7E05"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35123CE4" w14:textId="77777777" w:rsidR="008D7B1D" w:rsidRPr="008D7B1D" w:rsidRDefault="008D7B1D" w:rsidP="007B7950">
            <w:pPr>
              <w:pStyle w:val="ListParagraph"/>
              <w:numPr>
                <w:ilvl w:val="1"/>
                <w:numId w:val="1"/>
              </w:numPr>
              <w:rPr>
                <w:rFonts w:eastAsiaTheme="majorEastAsia"/>
                <w:bCs/>
                <w:sz w:val="20"/>
                <w:szCs w:val="20"/>
              </w:rPr>
            </w:pPr>
            <w:r w:rsidRPr="008D7B1D">
              <w:rPr>
                <w:rFonts w:eastAsiaTheme="majorEastAsia"/>
                <w:bCs/>
                <w:sz w:val="20"/>
                <w:szCs w:val="20"/>
              </w:rPr>
              <w:t>The reality of sin (CCC, nos. 1849-1869).</w:t>
            </w:r>
          </w:p>
          <w:p w14:paraId="17B6BDB7" w14:textId="77777777" w:rsidR="008D7B1D" w:rsidRPr="008D7B1D" w:rsidRDefault="008D7B1D" w:rsidP="00F95EAC">
            <w:pPr>
              <w:pStyle w:val="ListParagraph"/>
              <w:numPr>
                <w:ilvl w:val="2"/>
                <w:numId w:val="1"/>
              </w:numPr>
              <w:rPr>
                <w:rFonts w:eastAsiaTheme="majorEastAsia"/>
                <w:bCs/>
                <w:sz w:val="20"/>
                <w:szCs w:val="20"/>
              </w:rPr>
            </w:pPr>
            <w:r w:rsidRPr="008D7B1D">
              <w:rPr>
                <w:rFonts w:eastAsiaTheme="majorEastAsia"/>
                <w:bCs/>
                <w:sz w:val="20"/>
                <w:szCs w:val="20"/>
              </w:rPr>
              <w:t>Definition of sins of omission and commission (CCC, no. 1853).</w:t>
            </w:r>
          </w:p>
        </w:tc>
        <w:tc>
          <w:tcPr>
            <w:tcW w:w="1267" w:type="dxa"/>
            <w:tcBorders>
              <w:top w:val="none" w:sz="0" w:space="0" w:color="auto"/>
              <w:left w:val="none" w:sz="0" w:space="0" w:color="auto"/>
              <w:bottom w:val="none" w:sz="0" w:space="0" w:color="auto"/>
              <w:right w:val="none" w:sz="0" w:space="0" w:color="auto"/>
            </w:tcBorders>
          </w:tcPr>
          <w:p w14:paraId="5898C283"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776AFBCB" w14:textId="77777777" w:rsidR="008D7B1D" w:rsidRPr="00AE0103" w:rsidRDefault="008D7B1D" w:rsidP="0052013F"/>
        </w:tc>
      </w:tr>
      <w:tr w:rsidR="00083215" w:rsidRPr="00AE0103" w14:paraId="27E5D86B"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0749F05"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450577DB"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Types of sin: mortal and venial—conditions for mortal sin (CCC, nos. 1855-1860).</w:t>
            </w:r>
          </w:p>
        </w:tc>
        <w:tc>
          <w:tcPr>
            <w:tcW w:w="1267" w:type="dxa"/>
            <w:tcBorders>
              <w:top w:val="none" w:sz="0" w:space="0" w:color="auto"/>
              <w:left w:val="none" w:sz="0" w:space="0" w:color="auto"/>
              <w:bottom w:val="none" w:sz="0" w:space="0" w:color="auto"/>
              <w:right w:val="none" w:sz="0" w:space="0" w:color="auto"/>
            </w:tcBorders>
          </w:tcPr>
          <w:p w14:paraId="7DD3DBE7"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43A83AD5" w14:textId="77777777" w:rsidR="008D7B1D" w:rsidRPr="00AE0103" w:rsidRDefault="008D7B1D" w:rsidP="0052013F"/>
        </w:tc>
      </w:tr>
      <w:tr w:rsidR="00083215" w:rsidRPr="00AE0103" w14:paraId="71868F2F"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37AC4EF2"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685D7E17"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Sins of omission (CCC, no. 1853).</w:t>
            </w:r>
          </w:p>
          <w:p w14:paraId="65BB32F0"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Sins of commission (CCC, no. 1853).</w:t>
            </w:r>
          </w:p>
        </w:tc>
        <w:tc>
          <w:tcPr>
            <w:tcW w:w="1267" w:type="dxa"/>
            <w:tcBorders>
              <w:top w:val="none" w:sz="0" w:space="0" w:color="auto"/>
              <w:left w:val="none" w:sz="0" w:space="0" w:color="auto"/>
              <w:bottom w:val="none" w:sz="0" w:space="0" w:color="auto"/>
              <w:right w:val="none" w:sz="0" w:space="0" w:color="auto"/>
            </w:tcBorders>
          </w:tcPr>
          <w:p w14:paraId="599E0152"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1DA5825B" w14:textId="77777777" w:rsidR="008D7B1D" w:rsidRPr="00AE0103" w:rsidRDefault="008D7B1D" w:rsidP="0052013F"/>
        </w:tc>
      </w:tr>
      <w:tr w:rsidR="00083215" w:rsidRPr="00AE0103" w14:paraId="3801AB86"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22FEBC5"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1374BB69" w14:textId="77777777" w:rsidR="008D7B1D" w:rsidRPr="008D7B1D" w:rsidRDefault="008D7B1D" w:rsidP="00D85319">
            <w:pPr>
              <w:pStyle w:val="ListParagraph"/>
              <w:numPr>
                <w:ilvl w:val="2"/>
                <w:numId w:val="1"/>
              </w:numPr>
              <w:rPr>
                <w:rFonts w:eastAsiaTheme="majorEastAsia"/>
                <w:bCs/>
                <w:sz w:val="20"/>
                <w:szCs w:val="20"/>
              </w:rPr>
            </w:pPr>
            <w:r w:rsidRPr="008D7B1D">
              <w:rPr>
                <w:rFonts w:eastAsiaTheme="majorEastAsia"/>
                <w:bCs/>
                <w:sz w:val="20"/>
                <w:szCs w:val="20"/>
              </w:rPr>
              <w:t>Effects of sin (CCC, nos. 1861-1864).</w:t>
            </w:r>
          </w:p>
        </w:tc>
        <w:tc>
          <w:tcPr>
            <w:tcW w:w="1267" w:type="dxa"/>
            <w:tcBorders>
              <w:top w:val="none" w:sz="0" w:space="0" w:color="auto"/>
              <w:left w:val="none" w:sz="0" w:space="0" w:color="auto"/>
              <w:bottom w:val="none" w:sz="0" w:space="0" w:color="auto"/>
              <w:right w:val="none" w:sz="0" w:space="0" w:color="auto"/>
            </w:tcBorders>
          </w:tcPr>
          <w:p w14:paraId="004672A1"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9A848E8" w14:textId="77777777" w:rsidR="008D7B1D" w:rsidRPr="00AE0103" w:rsidRDefault="008D7B1D" w:rsidP="0052013F"/>
        </w:tc>
      </w:tr>
      <w:tr w:rsidR="00083215" w:rsidRPr="00AE0103" w14:paraId="1F63E2C4"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331E013B"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21220E33"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Capital sins (CCC, no. 1866).</w:t>
            </w:r>
          </w:p>
        </w:tc>
        <w:tc>
          <w:tcPr>
            <w:tcW w:w="1267" w:type="dxa"/>
            <w:tcBorders>
              <w:top w:val="none" w:sz="0" w:space="0" w:color="auto"/>
              <w:left w:val="none" w:sz="0" w:space="0" w:color="auto"/>
              <w:bottom w:val="none" w:sz="0" w:space="0" w:color="auto"/>
              <w:right w:val="none" w:sz="0" w:space="0" w:color="auto"/>
            </w:tcBorders>
          </w:tcPr>
          <w:p w14:paraId="3287853B"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140F05F2" w14:textId="77777777" w:rsidR="008D7B1D" w:rsidRPr="00AE0103" w:rsidRDefault="008D7B1D" w:rsidP="0052013F"/>
        </w:tc>
      </w:tr>
      <w:tr w:rsidR="00083215" w:rsidRPr="00AE0103" w14:paraId="5879E8A6"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5FF487A"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3D8C50E7" w14:textId="77777777" w:rsidR="008D7B1D" w:rsidRPr="008D7B1D" w:rsidRDefault="008D7B1D" w:rsidP="00D85319">
            <w:pPr>
              <w:pStyle w:val="ListParagraph"/>
              <w:numPr>
                <w:ilvl w:val="1"/>
                <w:numId w:val="1"/>
              </w:numPr>
              <w:rPr>
                <w:rFonts w:eastAsiaTheme="majorEastAsia"/>
                <w:bCs/>
                <w:sz w:val="20"/>
                <w:szCs w:val="20"/>
              </w:rPr>
            </w:pPr>
            <w:r w:rsidRPr="008D7B1D">
              <w:rPr>
                <w:rFonts w:eastAsiaTheme="majorEastAsia"/>
                <w:bCs/>
                <w:sz w:val="20"/>
                <w:szCs w:val="20"/>
              </w:rPr>
              <w:t>Scriptural images of sin (CCC, nos. 1852-1853, 1867).</w:t>
            </w:r>
          </w:p>
        </w:tc>
        <w:tc>
          <w:tcPr>
            <w:tcW w:w="1267" w:type="dxa"/>
            <w:tcBorders>
              <w:top w:val="none" w:sz="0" w:space="0" w:color="auto"/>
              <w:left w:val="none" w:sz="0" w:space="0" w:color="auto"/>
              <w:bottom w:val="none" w:sz="0" w:space="0" w:color="auto"/>
              <w:right w:val="none" w:sz="0" w:space="0" w:color="auto"/>
            </w:tcBorders>
          </w:tcPr>
          <w:p w14:paraId="4B088CED"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213463A" w14:textId="77777777" w:rsidR="008D7B1D" w:rsidRPr="00AE0103" w:rsidRDefault="008D7B1D" w:rsidP="0052013F"/>
        </w:tc>
      </w:tr>
      <w:tr w:rsidR="00313E45" w:rsidRPr="00AE0103" w14:paraId="16071CD5"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7DF1061"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23843E8B" w14:textId="41B8BF5C" w:rsidR="008D7B1D" w:rsidRPr="00B40659" w:rsidRDefault="008D7B1D" w:rsidP="00D85319">
            <w:pPr>
              <w:pStyle w:val="ListParagraph"/>
              <w:numPr>
                <w:ilvl w:val="0"/>
                <w:numId w:val="1"/>
              </w:numPr>
              <w:ind w:left="432" w:hanging="432"/>
              <w:rPr>
                <w:rFonts w:eastAsiaTheme="majorEastAsia"/>
                <w:b/>
                <w:sz w:val="20"/>
                <w:szCs w:val="20"/>
              </w:rPr>
            </w:pPr>
            <w:r w:rsidRPr="00B40659">
              <w:rPr>
                <w:rFonts w:eastAsiaTheme="majorEastAsia"/>
                <w:b/>
                <w:sz w:val="20"/>
                <w:szCs w:val="20"/>
              </w:rPr>
              <w:t>Challenges</w:t>
            </w:r>
          </w:p>
          <w:p w14:paraId="23602427" w14:textId="77777777" w:rsidR="008D7B1D" w:rsidRPr="008D7B1D" w:rsidRDefault="008D7B1D" w:rsidP="00D85319">
            <w:pPr>
              <w:pStyle w:val="ListParagraph"/>
              <w:numPr>
                <w:ilvl w:val="1"/>
                <w:numId w:val="1"/>
              </w:numPr>
              <w:rPr>
                <w:rFonts w:eastAsiaTheme="majorEastAsia"/>
                <w:bCs/>
                <w:sz w:val="20"/>
                <w:szCs w:val="20"/>
              </w:rPr>
            </w:pPr>
            <w:r w:rsidRPr="008D7B1D">
              <w:rPr>
                <w:rFonts w:eastAsiaTheme="majorEastAsia"/>
                <w:bCs/>
                <w:sz w:val="20"/>
                <w:szCs w:val="20"/>
              </w:rPr>
              <w:t>If God created me free, doesn’t that mean that I alone can decide what is right and wrong (CCC, nos. 1776-1794, 1954-1960)?</w:t>
            </w:r>
          </w:p>
          <w:p w14:paraId="3A57B4D9" w14:textId="77777777" w:rsidR="008D7B1D" w:rsidRPr="008D7B1D" w:rsidRDefault="008D7B1D" w:rsidP="00D85319">
            <w:pPr>
              <w:pStyle w:val="ListParagraph"/>
              <w:numPr>
                <w:ilvl w:val="2"/>
                <w:numId w:val="1"/>
              </w:numPr>
              <w:rPr>
                <w:rFonts w:eastAsiaTheme="majorEastAsia"/>
                <w:bCs/>
                <w:sz w:val="20"/>
                <w:szCs w:val="20"/>
              </w:rPr>
            </w:pPr>
            <w:r w:rsidRPr="008D7B1D">
              <w:rPr>
                <w:rFonts w:eastAsiaTheme="majorEastAsia"/>
                <w:bCs/>
                <w:sz w:val="20"/>
                <w:szCs w:val="20"/>
              </w:rPr>
              <w:t xml:space="preserve">No. The freedom God gave us is the capacity to choose what is right, true, and good and to resist temptation to sin (CCC, nos. 1730-1742); education for freedom (CCC, nos. 2207, 2223, 2228, 2526). The use of freedom to do whatever we want is a misuse of that freedom and </w:t>
            </w:r>
            <w:proofErr w:type="gramStart"/>
            <w:r w:rsidRPr="008D7B1D">
              <w:rPr>
                <w:rFonts w:eastAsiaTheme="majorEastAsia"/>
                <w:bCs/>
                <w:sz w:val="20"/>
                <w:szCs w:val="20"/>
              </w:rPr>
              <w:t>actually lessens</w:t>
            </w:r>
            <w:proofErr w:type="gramEnd"/>
            <w:r w:rsidRPr="008D7B1D">
              <w:rPr>
                <w:rFonts w:eastAsiaTheme="majorEastAsia"/>
                <w:bCs/>
                <w:sz w:val="20"/>
                <w:szCs w:val="20"/>
              </w:rPr>
              <w:t xml:space="preserve"> our freedom (CCC, no. 1742).</w:t>
            </w:r>
          </w:p>
          <w:p w14:paraId="51C1CA03" w14:textId="77777777" w:rsidR="008D7B1D" w:rsidRPr="008D7B1D" w:rsidRDefault="008D7B1D" w:rsidP="00D85319">
            <w:pPr>
              <w:pStyle w:val="ListParagraph"/>
              <w:numPr>
                <w:ilvl w:val="2"/>
                <w:numId w:val="1"/>
              </w:numPr>
              <w:rPr>
                <w:rFonts w:eastAsiaTheme="majorEastAsia"/>
                <w:bCs/>
                <w:sz w:val="20"/>
                <w:szCs w:val="20"/>
              </w:rPr>
            </w:pPr>
            <w:r w:rsidRPr="008D7B1D">
              <w:rPr>
                <w:rFonts w:eastAsiaTheme="majorEastAsia"/>
                <w:bCs/>
                <w:sz w:val="20"/>
                <w:szCs w:val="20"/>
              </w:rPr>
              <w:t>Freedom is following the natural law God planted in our hearts (CCC, nos. 1954-1960).</w:t>
            </w:r>
          </w:p>
        </w:tc>
        <w:tc>
          <w:tcPr>
            <w:tcW w:w="1267" w:type="dxa"/>
            <w:tcBorders>
              <w:top w:val="none" w:sz="0" w:space="0" w:color="auto"/>
              <w:left w:val="none" w:sz="0" w:space="0" w:color="auto"/>
              <w:bottom w:val="none" w:sz="0" w:space="0" w:color="auto"/>
              <w:right w:val="none" w:sz="0" w:space="0" w:color="auto"/>
            </w:tcBorders>
          </w:tcPr>
          <w:p w14:paraId="126FC57C"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64F7EB34" w14:textId="77777777" w:rsidR="008D7B1D" w:rsidRPr="00AE0103" w:rsidRDefault="008D7B1D" w:rsidP="0052013F"/>
        </w:tc>
      </w:tr>
      <w:tr w:rsidR="0075726C" w:rsidRPr="00AE0103" w14:paraId="2A834AC9"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9E9E348"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0CC11B13" w14:textId="77777777" w:rsidR="008D7B1D" w:rsidRPr="008D7B1D" w:rsidRDefault="008D7B1D" w:rsidP="005E7556">
            <w:pPr>
              <w:pStyle w:val="ListParagraph"/>
              <w:numPr>
                <w:ilvl w:val="2"/>
                <w:numId w:val="1"/>
              </w:numPr>
              <w:rPr>
                <w:rFonts w:eastAsiaTheme="majorEastAsia"/>
                <w:bCs/>
                <w:sz w:val="20"/>
                <w:szCs w:val="20"/>
              </w:rPr>
            </w:pPr>
            <w:proofErr w:type="gramStart"/>
            <w:r w:rsidRPr="008D7B1D">
              <w:rPr>
                <w:rFonts w:eastAsiaTheme="majorEastAsia"/>
                <w:bCs/>
                <w:sz w:val="20"/>
                <w:szCs w:val="20"/>
              </w:rPr>
              <w:t>In reality, sinful</w:t>
            </w:r>
            <w:proofErr w:type="gramEnd"/>
            <w:r w:rsidRPr="008D7B1D">
              <w:rPr>
                <w:rFonts w:eastAsiaTheme="majorEastAsia"/>
                <w:bCs/>
                <w:sz w:val="20"/>
                <w:szCs w:val="20"/>
              </w:rPr>
              <w:t xml:space="preserve"> acts diminish freedom; moral acts increase it (CCC, no. 1733).</w:t>
            </w:r>
          </w:p>
        </w:tc>
        <w:tc>
          <w:tcPr>
            <w:tcW w:w="1267" w:type="dxa"/>
            <w:tcBorders>
              <w:top w:val="none" w:sz="0" w:space="0" w:color="auto"/>
              <w:left w:val="none" w:sz="0" w:space="0" w:color="auto"/>
              <w:bottom w:val="none" w:sz="0" w:space="0" w:color="auto"/>
              <w:right w:val="none" w:sz="0" w:space="0" w:color="auto"/>
            </w:tcBorders>
          </w:tcPr>
          <w:p w14:paraId="67385A2D"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77E86BFA" w14:textId="77777777" w:rsidR="008D7B1D" w:rsidRPr="00AE0103" w:rsidRDefault="008D7B1D" w:rsidP="0052013F"/>
        </w:tc>
      </w:tr>
      <w:tr w:rsidR="00313E45" w:rsidRPr="00AE0103" w14:paraId="33B4575F"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9D8C954"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5CB059DB" w14:textId="77777777" w:rsidR="008D7B1D" w:rsidRPr="008D7B1D" w:rsidRDefault="008D7B1D" w:rsidP="00D85319">
            <w:pPr>
              <w:pStyle w:val="ListParagraph"/>
              <w:numPr>
                <w:ilvl w:val="1"/>
                <w:numId w:val="1"/>
              </w:numPr>
              <w:rPr>
                <w:rFonts w:eastAsiaTheme="majorEastAsia"/>
                <w:bCs/>
                <w:sz w:val="20"/>
                <w:szCs w:val="20"/>
              </w:rPr>
            </w:pPr>
            <w:r w:rsidRPr="008D7B1D">
              <w:rPr>
                <w:rFonts w:eastAsiaTheme="majorEastAsia"/>
                <w:bCs/>
                <w:sz w:val="20"/>
                <w:szCs w:val="20"/>
              </w:rPr>
              <w:t>Isn’t it wrong to judge other people by telling them something they are doing is wrong?</w:t>
            </w:r>
          </w:p>
          <w:p w14:paraId="74740531" w14:textId="77777777" w:rsidR="008D7B1D" w:rsidRPr="008D7B1D" w:rsidRDefault="008D7B1D" w:rsidP="00D85319">
            <w:pPr>
              <w:pStyle w:val="ListParagraph"/>
              <w:numPr>
                <w:ilvl w:val="2"/>
                <w:numId w:val="1"/>
              </w:numPr>
              <w:rPr>
                <w:rFonts w:eastAsiaTheme="majorEastAsia"/>
                <w:bCs/>
                <w:sz w:val="20"/>
                <w:szCs w:val="20"/>
              </w:rPr>
            </w:pPr>
            <w:r w:rsidRPr="008D7B1D">
              <w:rPr>
                <w:rFonts w:eastAsiaTheme="majorEastAsia"/>
                <w:bCs/>
                <w:sz w:val="20"/>
                <w:szCs w:val="20"/>
              </w:rPr>
              <w:t>No. We have a responsibility to each other to encourage one another to live a life free of sin. To do that, we must remember that sin is real (CCC, nos. 1849-1869) and be willing to call what is sinful “sin.”</w:t>
            </w:r>
          </w:p>
          <w:p w14:paraId="21F81274" w14:textId="77777777" w:rsidR="008D7B1D" w:rsidRPr="008D7B1D" w:rsidRDefault="008D7B1D" w:rsidP="00D85319">
            <w:pPr>
              <w:pStyle w:val="ListParagraph"/>
              <w:numPr>
                <w:ilvl w:val="2"/>
                <w:numId w:val="1"/>
              </w:numPr>
              <w:rPr>
                <w:rFonts w:eastAsiaTheme="majorEastAsia"/>
                <w:bCs/>
                <w:sz w:val="20"/>
                <w:szCs w:val="20"/>
              </w:rPr>
            </w:pPr>
            <w:r w:rsidRPr="008D7B1D">
              <w:rPr>
                <w:rFonts w:eastAsiaTheme="majorEastAsia"/>
                <w:bCs/>
                <w:sz w:val="20"/>
                <w:szCs w:val="20"/>
              </w:rPr>
              <w:t>You would warn friends against doing something that could harm them; sin harms them more than physical evil (CCC, no. 1787).</w:t>
            </w:r>
          </w:p>
        </w:tc>
        <w:tc>
          <w:tcPr>
            <w:tcW w:w="1267" w:type="dxa"/>
            <w:tcBorders>
              <w:top w:val="none" w:sz="0" w:space="0" w:color="auto"/>
              <w:left w:val="none" w:sz="0" w:space="0" w:color="auto"/>
              <w:bottom w:val="none" w:sz="0" w:space="0" w:color="auto"/>
              <w:right w:val="none" w:sz="0" w:space="0" w:color="auto"/>
            </w:tcBorders>
          </w:tcPr>
          <w:p w14:paraId="44E8A41D"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BECBA50" w14:textId="77777777" w:rsidR="008D7B1D" w:rsidRPr="00AE0103" w:rsidRDefault="008D7B1D" w:rsidP="0052013F"/>
        </w:tc>
      </w:tr>
      <w:tr w:rsidR="0075726C" w:rsidRPr="00AE0103" w14:paraId="7EF38EC0"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88895DB"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1AE9AAD5"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The Church reminds us that we are to love the sinner, hate the sin (Jn 8:1-11; CCC, nos. 1465, 1846).</w:t>
            </w:r>
          </w:p>
        </w:tc>
        <w:tc>
          <w:tcPr>
            <w:tcW w:w="1267" w:type="dxa"/>
            <w:tcBorders>
              <w:top w:val="none" w:sz="0" w:space="0" w:color="auto"/>
              <w:left w:val="none" w:sz="0" w:space="0" w:color="auto"/>
              <w:bottom w:val="none" w:sz="0" w:space="0" w:color="auto"/>
              <w:right w:val="none" w:sz="0" w:space="0" w:color="auto"/>
            </w:tcBorders>
          </w:tcPr>
          <w:p w14:paraId="114B70AB"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162E07F2" w14:textId="77777777" w:rsidR="008D7B1D" w:rsidRPr="00AE0103" w:rsidRDefault="008D7B1D" w:rsidP="0052013F"/>
        </w:tc>
      </w:tr>
      <w:tr w:rsidR="00313E45" w:rsidRPr="00AE0103" w14:paraId="69BA8B59"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60B852A9"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1A48016D"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The pressure in society to practice tolerance toward all, no matter what they do, is a distorted understanding of what tolerance means; moral actions must always be measured by truth (CCC, nos. 2477-2478).</w:t>
            </w:r>
          </w:p>
        </w:tc>
        <w:tc>
          <w:tcPr>
            <w:tcW w:w="1267" w:type="dxa"/>
            <w:tcBorders>
              <w:top w:val="none" w:sz="0" w:space="0" w:color="auto"/>
              <w:left w:val="none" w:sz="0" w:space="0" w:color="auto"/>
              <w:bottom w:val="none" w:sz="0" w:space="0" w:color="auto"/>
              <w:right w:val="none" w:sz="0" w:space="0" w:color="auto"/>
            </w:tcBorders>
          </w:tcPr>
          <w:p w14:paraId="576B78E1"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5109381D" w14:textId="77777777" w:rsidR="008D7B1D" w:rsidRPr="00AE0103" w:rsidRDefault="008D7B1D" w:rsidP="0052013F"/>
        </w:tc>
      </w:tr>
      <w:tr w:rsidR="0075726C" w:rsidRPr="00AE0103" w14:paraId="571DF5AA"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3480B4DE"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48A772D4"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Fraternal correction is an act of charity (CCC, nos. 1793-1794).</w:t>
            </w:r>
          </w:p>
        </w:tc>
        <w:tc>
          <w:tcPr>
            <w:tcW w:w="1267" w:type="dxa"/>
            <w:tcBorders>
              <w:top w:val="none" w:sz="0" w:space="0" w:color="auto"/>
              <w:left w:val="none" w:sz="0" w:space="0" w:color="auto"/>
              <w:bottom w:val="none" w:sz="0" w:space="0" w:color="auto"/>
              <w:right w:val="none" w:sz="0" w:space="0" w:color="auto"/>
            </w:tcBorders>
          </w:tcPr>
          <w:p w14:paraId="5AED021C"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5176D6DE" w14:textId="77777777" w:rsidR="008D7B1D" w:rsidRPr="00AE0103" w:rsidRDefault="008D7B1D" w:rsidP="0052013F"/>
        </w:tc>
      </w:tr>
      <w:tr w:rsidR="00313E45" w:rsidRPr="00AE0103" w14:paraId="121AB14B"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33664DA1"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76BCEF47"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Objective moral judgment prevents chaos; moral relativism is a common problem today (CCC, nos. 2488-2492).</w:t>
            </w:r>
          </w:p>
        </w:tc>
        <w:tc>
          <w:tcPr>
            <w:tcW w:w="1267" w:type="dxa"/>
            <w:tcBorders>
              <w:top w:val="none" w:sz="0" w:space="0" w:color="auto"/>
              <w:left w:val="none" w:sz="0" w:space="0" w:color="auto"/>
              <w:bottom w:val="none" w:sz="0" w:space="0" w:color="auto"/>
              <w:right w:val="none" w:sz="0" w:space="0" w:color="auto"/>
            </w:tcBorders>
          </w:tcPr>
          <w:p w14:paraId="4934762C"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7CA647BA" w14:textId="77777777" w:rsidR="008D7B1D" w:rsidRPr="00AE0103" w:rsidRDefault="008D7B1D" w:rsidP="0052013F"/>
        </w:tc>
      </w:tr>
      <w:tr w:rsidR="0075726C" w:rsidRPr="00AE0103" w14:paraId="6F2CD2B8"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5105481"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7E868C8F" w14:textId="77777777" w:rsidR="008D7B1D" w:rsidRPr="008D7B1D" w:rsidRDefault="008D7B1D" w:rsidP="00D85319">
            <w:pPr>
              <w:pStyle w:val="ListParagraph"/>
              <w:numPr>
                <w:ilvl w:val="1"/>
                <w:numId w:val="1"/>
              </w:numPr>
              <w:rPr>
                <w:rFonts w:eastAsiaTheme="majorEastAsia"/>
                <w:bCs/>
                <w:sz w:val="20"/>
                <w:szCs w:val="20"/>
              </w:rPr>
            </w:pPr>
            <w:r w:rsidRPr="008D7B1D">
              <w:rPr>
                <w:rFonts w:eastAsiaTheme="majorEastAsia"/>
                <w:bCs/>
                <w:sz w:val="20"/>
                <w:szCs w:val="20"/>
              </w:rPr>
              <w:t>Isn’t it wrong for the Church to impose her views of morality on others (CCC, nos. 1949-1960)?</w:t>
            </w:r>
          </w:p>
          <w:p w14:paraId="0ACB56E5" w14:textId="77777777" w:rsidR="008D7B1D" w:rsidRPr="008D7B1D" w:rsidRDefault="008D7B1D" w:rsidP="00D85319">
            <w:pPr>
              <w:pStyle w:val="ListParagraph"/>
              <w:numPr>
                <w:ilvl w:val="2"/>
                <w:numId w:val="1"/>
              </w:numPr>
              <w:rPr>
                <w:rFonts w:eastAsiaTheme="majorEastAsia"/>
                <w:bCs/>
                <w:sz w:val="20"/>
                <w:szCs w:val="20"/>
              </w:rPr>
            </w:pPr>
            <w:r w:rsidRPr="008D7B1D">
              <w:rPr>
                <w:rFonts w:eastAsiaTheme="majorEastAsia"/>
                <w:bCs/>
                <w:sz w:val="20"/>
                <w:szCs w:val="20"/>
              </w:rPr>
              <w:t>The Church has the responsibility to teach everyone as persuasively as possible about what God has revealed about how people should live, act, and treat each other; fulfilling this responsibility is not the same as the Church’s imposing her own views on others. In the development of public policy, the Church promotes the universal moral law and the common good, not her own ecclesiastical disciplines (CCC, nos. 1716-1724).</w:t>
            </w:r>
          </w:p>
        </w:tc>
        <w:tc>
          <w:tcPr>
            <w:tcW w:w="1267" w:type="dxa"/>
            <w:tcBorders>
              <w:top w:val="none" w:sz="0" w:space="0" w:color="auto"/>
              <w:left w:val="none" w:sz="0" w:space="0" w:color="auto"/>
              <w:bottom w:val="none" w:sz="0" w:space="0" w:color="auto"/>
              <w:right w:val="none" w:sz="0" w:space="0" w:color="auto"/>
            </w:tcBorders>
          </w:tcPr>
          <w:p w14:paraId="35D135EE"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360EC1C7" w14:textId="77777777" w:rsidR="008D7B1D" w:rsidRPr="00AE0103" w:rsidRDefault="008D7B1D" w:rsidP="0052013F"/>
        </w:tc>
      </w:tr>
      <w:tr w:rsidR="00313E45" w:rsidRPr="00AE0103" w14:paraId="6651272A"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259CDE79"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0E0F84BA"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Human dignity and the moral code revealed by God are universal, that is, meant for every person (CCC, no. 1700).</w:t>
            </w:r>
          </w:p>
          <w:p w14:paraId="046392F7"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 xml:space="preserve">All people </w:t>
            </w:r>
            <w:proofErr w:type="gramStart"/>
            <w:r w:rsidRPr="008D7B1D">
              <w:rPr>
                <w:rFonts w:eastAsiaTheme="majorEastAsia"/>
                <w:bCs/>
                <w:sz w:val="20"/>
                <w:szCs w:val="20"/>
              </w:rPr>
              <w:t>have the ability to</w:t>
            </w:r>
            <w:proofErr w:type="gramEnd"/>
            <w:r w:rsidRPr="008D7B1D">
              <w:rPr>
                <w:rFonts w:eastAsiaTheme="majorEastAsia"/>
                <w:bCs/>
                <w:sz w:val="20"/>
                <w:szCs w:val="20"/>
              </w:rPr>
              <w:t xml:space="preserve"> understand the Church’s basic moral teaching because God has written the natural law on the heart of every person (CCC, nos. 1954-1960).</w:t>
            </w:r>
          </w:p>
          <w:p w14:paraId="7B09B477"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If every person were to live by a relative moral code dependent on choice, this would lead to chaos and a loss of happiness.</w:t>
            </w:r>
          </w:p>
        </w:tc>
        <w:tc>
          <w:tcPr>
            <w:tcW w:w="1267" w:type="dxa"/>
            <w:tcBorders>
              <w:top w:val="none" w:sz="0" w:space="0" w:color="auto"/>
              <w:left w:val="none" w:sz="0" w:space="0" w:color="auto"/>
              <w:bottom w:val="none" w:sz="0" w:space="0" w:color="auto"/>
              <w:right w:val="none" w:sz="0" w:space="0" w:color="auto"/>
            </w:tcBorders>
          </w:tcPr>
          <w:p w14:paraId="3E5D35E9"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18EA0F14" w14:textId="77777777" w:rsidR="008D7B1D" w:rsidRPr="00AE0103" w:rsidRDefault="008D7B1D" w:rsidP="0052013F"/>
        </w:tc>
      </w:tr>
      <w:tr w:rsidR="0075726C" w:rsidRPr="00AE0103" w14:paraId="3EB01A7A"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258593D"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226450FA" w14:textId="77777777" w:rsidR="008D7B1D" w:rsidRPr="008D7B1D" w:rsidRDefault="008D7B1D" w:rsidP="00D85319">
            <w:pPr>
              <w:pStyle w:val="ListParagraph"/>
              <w:numPr>
                <w:ilvl w:val="1"/>
                <w:numId w:val="1"/>
              </w:numPr>
              <w:rPr>
                <w:rFonts w:eastAsiaTheme="majorEastAsia"/>
                <w:bCs/>
                <w:sz w:val="20"/>
                <w:szCs w:val="20"/>
              </w:rPr>
            </w:pPr>
            <w:r w:rsidRPr="008D7B1D">
              <w:rPr>
                <w:rFonts w:eastAsiaTheme="majorEastAsia"/>
                <w:bCs/>
                <w:sz w:val="20"/>
                <w:szCs w:val="20"/>
              </w:rPr>
              <w:t>Why can’t we make up our own minds and be in control over everything?</w:t>
            </w:r>
          </w:p>
          <w:p w14:paraId="7D835C29" w14:textId="77777777" w:rsidR="008D7B1D" w:rsidRPr="008D7B1D" w:rsidRDefault="008D7B1D" w:rsidP="00D85319">
            <w:pPr>
              <w:pStyle w:val="ListParagraph"/>
              <w:numPr>
                <w:ilvl w:val="2"/>
                <w:numId w:val="1"/>
              </w:numPr>
              <w:rPr>
                <w:rFonts w:eastAsiaTheme="majorEastAsia"/>
                <w:bCs/>
                <w:sz w:val="20"/>
                <w:szCs w:val="20"/>
              </w:rPr>
            </w:pPr>
            <w:r w:rsidRPr="008D7B1D">
              <w:rPr>
                <w:rFonts w:eastAsiaTheme="majorEastAsia"/>
                <w:bCs/>
                <w:sz w:val="20"/>
                <w:szCs w:val="20"/>
              </w:rPr>
              <w:t xml:space="preserve">The Church does teach that everyone can and should make up their own minds about their actions. The key is that the decision is made </w:t>
            </w:r>
            <w:proofErr w:type="gramStart"/>
            <w:r w:rsidRPr="008D7B1D">
              <w:rPr>
                <w:rFonts w:eastAsiaTheme="majorEastAsia"/>
                <w:bCs/>
                <w:sz w:val="20"/>
                <w:szCs w:val="20"/>
              </w:rPr>
              <w:t>on the basis of</w:t>
            </w:r>
            <w:proofErr w:type="gramEnd"/>
            <w:r w:rsidRPr="008D7B1D">
              <w:rPr>
                <w:rFonts w:eastAsiaTheme="majorEastAsia"/>
                <w:bCs/>
                <w:sz w:val="20"/>
                <w:szCs w:val="20"/>
              </w:rPr>
              <w:t xml:space="preserve"> an informed or educated conscience. The Church teaches us what is right and wrong to help us </w:t>
            </w:r>
            <w:proofErr w:type="spellStart"/>
            <w:r w:rsidRPr="008D7B1D">
              <w:rPr>
                <w:rFonts w:eastAsiaTheme="majorEastAsia"/>
                <w:bCs/>
                <w:sz w:val="20"/>
                <w:szCs w:val="20"/>
              </w:rPr>
              <w:t>form</w:t>
            </w:r>
            <w:proofErr w:type="spellEnd"/>
            <w:r w:rsidRPr="008D7B1D">
              <w:rPr>
                <w:rFonts w:eastAsiaTheme="majorEastAsia"/>
                <w:bCs/>
                <w:sz w:val="20"/>
                <w:szCs w:val="20"/>
              </w:rPr>
              <w:t xml:space="preserve"> our consciences correctly.</w:t>
            </w:r>
          </w:p>
        </w:tc>
        <w:tc>
          <w:tcPr>
            <w:tcW w:w="1267" w:type="dxa"/>
            <w:tcBorders>
              <w:top w:val="none" w:sz="0" w:space="0" w:color="auto"/>
              <w:left w:val="none" w:sz="0" w:space="0" w:color="auto"/>
              <w:bottom w:val="none" w:sz="0" w:space="0" w:color="auto"/>
              <w:right w:val="none" w:sz="0" w:space="0" w:color="auto"/>
            </w:tcBorders>
          </w:tcPr>
          <w:p w14:paraId="33738CD4"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72EE6546" w14:textId="77777777" w:rsidR="008D7B1D" w:rsidRPr="00AE0103" w:rsidRDefault="008D7B1D" w:rsidP="0052013F"/>
        </w:tc>
      </w:tr>
      <w:tr w:rsidR="00313E45" w:rsidRPr="00AE0103" w14:paraId="3678CAB1"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04F49177"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357D3F39"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It is always important to remember that we are finite human beings. This means we cannot know everything and we cannot be in control of everything.</w:t>
            </w:r>
          </w:p>
          <w:p w14:paraId="20EF4201"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 xml:space="preserve">We </w:t>
            </w:r>
            <w:proofErr w:type="gramStart"/>
            <w:r w:rsidRPr="008D7B1D">
              <w:rPr>
                <w:rFonts w:eastAsiaTheme="majorEastAsia"/>
                <w:bCs/>
                <w:sz w:val="20"/>
                <w:szCs w:val="20"/>
              </w:rPr>
              <w:t>have to</w:t>
            </w:r>
            <w:proofErr w:type="gramEnd"/>
            <w:r w:rsidRPr="008D7B1D">
              <w:rPr>
                <w:rFonts w:eastAsiaTheme="majorEastAsia"/>
                <w:bCs/>
                <w:sz w:val="20"/>
                <w:szCs w:val="20"/>
              </w:rPr>
              <w:t xml:space="preserve"> remember that God knows, sees, and understands more than any of us can.</w:t>
            </w:r>
          </w:p>
          <w:p w14:paraId="15C3E11B"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The tragic conflicts that still exist in the world point to the imperfection of human beings (CCC, no. 2317).</w:t>
            </w:r>
          </w:p>
        </w:tc>
        <w:tc>
          <w:tcPr>
            <w:tcW w:w="1267" w:type="dxa"/>
            <w:tcBorders>
              <w:top w:val="none" w:sz="0" w:space="0" w:color="auto"/>
              <w:left w:val="none" w:sz="0" w:space="0" w:color="auto"/>
              <w:bottom w:val="none" w:sz="0" w:space="0" w:color="auto"/>
              <w:right w:val="none" w:sz="0" w:space="0" w:color="auto"/>
            </w:tcBorders>
          </w:tcPr>
          <w:p w14:paraId="169F79E4"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7F13D254" w14:textId="77777777" w:rsidR="008D7B1D" w:rsidRPr="00AE0103" w:rsidRDefault="008D7B1D" w:rsidP="0052013F"/>
        </w:tc>
      </w:tr>
      <w:tr w:rsidR="0075726C" w:rsidRPr="00AE0103" w14:paraId="668E0018" w14:textId="77777777" w:rsidTr="0075726C">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5304AA9D"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7512195B" w14:textId="77777777" w:rsidR="008D7B1D" w:rsidRPr="008D7B1D" w:rsidRDefault="008D7B1D" w:rsidP="005E7556">
            <w:pPr>
              <w:pStyle w:val="ListParagraph"/>
              <w:numPr>
                <w:ilvl w:val="2"/>
                <w:numId w:val="1"/>
              </w:numPr>
              <w:rPr>
                <w:rFonts w:eastAsiaTheme="majorEastAsia"/>
                <w:bCs/>
                <w:sz w:val="20"/>
                <w:szCs w:val="20"/>
              </w:rPr>
            </w:pPr>
            <w:r w:rsidRPr="008D7B1D">
              <w:rPr>
                <w:rFonts w:eastAsiaTheme="majorEastAsia"/>
                <w:bCs/>
                <w:sz w:val="20"/>
                <w:szCs w:val="20"/>
              </w:rPr>
              <w:t>Our sinfulness can only be overcome by Christ’s salvation (CCC, nos. 619-623).</w:t>
            </w:r>
          </w:p>
        </w:tc>
        <w:tc>
          <w:tcPr>
            <w:tcW w:w="1267" w:type="dxa"/>
            <w:tcBorders>
              <w:top w:val="none" w:sz="0" w:space="0" w:color="auto"/>
              <w:left w:val="none" w:sz="0" w:space="0" w:color="auto"/>
              <w:bottom w:val="none" w:sz="0" w:space="0" w:color="auto"/>
              <w:right w:val="none" w:sz="0" w:space="0" w:color="auto"/>
            </w:tcBorders>
          </w:tcPr>
          <w:p w14:paraId="5263AD78"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5502C6B5" w14:textId="77777777" w:rsidR="008D7B1D" w:rsidRPr="00AE0103" w:rsidRDefault="008D7B1D" w:rsidP="0052013F"/>
        </w:tc>
      </w:tr>
      <w:tr w:rsidR="00313E45" w:rsidRPr="00AE0103" w14:paraId="6F9ECA82" w14:textId="77777777" w:rsidTr="0075726C">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top w:w="43" w:type="dxa"/>
              <w:left w:w="43" w:type="dxa"/>
              <w:bottom w:w="43" w:type="dxa"/>
              <w:right w:w="43" w:type="dxa"/>
            </w:tcMar>
          </w:tcPr>
          <w:p w14:paraId="70A67999" w14:textId="77777777" w:rsidR="008D7B1D" w:rsidRPr="008D7B1D" w:rsidRDefault="008D7B1D" w:rsidP="008D7B1D">
            <w:pPr>
              <w:pStyle w:val="ListParagraph"/>
              <w:numPr>
                <w:ilvl w:val="0"/>
                <w:numId w:val="21"/>
              </w:numPr>
              <w:rPr>
                <w:rFonts w:eastAsiaTheme="majorEastAsia"/>
                <w:bCs/>
                <w:sz w:val="20"/>
                <w:szCs w:val="20"/>
              </w:rPr>
            </w:pPr>
          </w:p>
        </w:tc>
        <w:tc>
          <w:tcPr>
            <w:tcW w:w="4493" w:type="dxa"/>
            <w:tcBorders>
              <w:top w:val="none" w:sz="0" w:space="0" w:color="auto"/>
              <w:left w:val="none" w:sz="0" w:space="0" w:color="auto"/>
              <w:bottom w:val="none" w:sz="0" w:space="0" w:color="auto"/>
              <w:right w:val="none" w:sz="0" w:space="0" w:color="auto"/>
            </w:tcBorders>
          </w:tcPr>
          <w:p w14:paraId="3D93DD77" w14:textId="77777777" w:rsidR="008D7B1D" w:rsidRPr="008D7B1D" w:rsidRDefault="008D7B1D" w:rsidP="00A43280">
            <w:pPr>
              <w:pStyle w:val="ListParagraph"/>
              <w:numPr>
                <w:ilvl w:val="1"/>
                <w:numId w:val="1"/>
              </w:numPr>
              <w:rPr>
                <w:rFonts w:eastAsiaTheme="majorEastAsia"/>
                <w:bCs/>
                <w:sz w:val="20"/>
                <w:szCs w:val="20"/>
              </w:rPr>
            </w:pPr>
            <w:r w:rsidRPr="008D7B1D">
              <w:rPr>
                <w:rFonts w:eastAsiaTheme="majorEastAsia"/>
                <w:bCs/>
                <w:sz w:val="20"/>
                <w:szCs w:val="20"/>
              </w:rPr>
              <w:t>There’s an old saying about charity beginning at home. Doesn’t this mean that I don’t have to worry about helping anyone else until I have enough to take care of me and my family?</w:t>
            </w:r>
          </w:p>
          <w:p w14:paraId="6CA3F3DF" w14:textId="77777777" w:rsidR="008D7B1D" w:rsidRPr="008D7B1D" w:rsidRDefault="008D7B1D" w:rsidP="00A43280">
            <w:pPr>
              <w:pStyle w:val="ListParagraph"/>
              <w:numPr>
                <w:ilvl w:val="2"/>
                <w:numId w:val="1"/>
              </w:numPr>
              <w:rPr>
                <w:rFonts w:eastAsiaTheme="majorEastAsia"/>
                <w:bCs/>
                <w:sz w:val="20"/>
                <w:szCs w:val="20"/>
              </w:rPr>
            </w:pPr>
            <w:r w:rsidRPr="008D7B1D">
              <w:rPr>
                <w:rFonts w:eastAsiaTheme="majorEastAsia"/>
                <w:bCs/>
                <w:sz w:val="20"/>
                <w:szCs w:val="20"/>
              </w:rPr>
              <w:t>No; concern for others is always a responsibility and characteristic of a disciple of Jesus Christ.</w:t>
            </w:r>
          </w:p>
          <w:p w14:paraId="68CFA373" w14:textId="77777777" w:rsidR="008D7B1D" w:rsidRPr="008D7B1D" w:rsidRDefault="008D7B1D" w:rsidP="00A43280">
            <w:pPr>
              <w:pStyle w:val="ListParagraph"/>
              <w:numPr>
                <w:ilvl w:val="2"/>
                <w:numId w:val="1"/>
              </w:numPr>
              <w:rPr>
                <w:rFonts w:eastAsiaTheme="majorEastAsia"/>
                <w:bCs/>
                <w:sz w:val="20"/>
                <w:szCs w:val="20"/>
              </w:rPr>
            </w:pPr>
            <w:r w:rsidRPr="008D7B1D">
              <w:rPr>
                <w:rFonts w:eastAsiaTheme="majorEastAsia"/>
                <w:bCs/>
                <w:sz w:val="20"/>
                <w:szCs w:val="20"/>
              </w:rPr>
              <w:t>In the Parable of the Widow’s Mite (Mk 12:38-44; Lk 20:45–21:4), Jesus teaches us that real charity is measured not by how much one gives but by the degree of generosity with which something is given or done for another.</w:t>
            </w:r>
          </w:p>
        </w:tc>
        <w:tc>
          <w:tcPr>
            <w:tcW w:w="1267" w:type="dxa"/>
            <w:tcBorders>
              <w:top w:val="none" w:sz="0" w:space="0" w:color="auto"/>
              <w:left w:val="none" w:sz="0" w:space="0" w:color="auto"/>
              <w:bottom w:val="none" w:sz="0" w:space="0" w:color="auto"/>
              <w:right w:val="none" w:sz="0" w:space="0" w:color="auto"/>
            </w:tcBorders>
          </w:tcPr>
          <w:p w14:paraId="00BE7349" w14:textId="77777777" w:rsidR="008D7B1D" w:rsidRPr="00AE0103" w:rsidRDefault="008D7B1D" w:rsidP="0052013F"/>
        </w:tc>
        <w:tc>
          <w:tcPr>
            <w:tcW w:w="3154" w:type="dxa"/>
            <w:tcBorders>
              <w:top w:val="none" w:sz="0" w:space="0" w:color="auto"/>
              <w:left w:val="none" w:sz="0" w:space="0" w:color="auto"/>
              <w:bottom w:val="none" w:sz="0" w:space="0" w:color="auto"/>
              <w:right w:val="none" w:sz="0" w:space="0" w:color="auto"/>
            </w:tcBorders>
          </w:tcPr>
          <w:p w14:paraId="25595857" w14:textId="77777777" w:rsidR="008D7B1D" w:rsidRPr="00AE0103" w:rsidRDefault="008D7B1D" w:rsidP="0052013F"/>
        </w:tc>
      </w:tr>
    </w:tbl>
    <w:p w14:paraId="39CBDED1" w14:textId="77777777" w:rsidR="008D7B1D" w:rsidRDefault="008D7B1D" w:rsidP="00ED37EF"/>
    <w:sectPr w:rsidR="008D7B1D" w:rsidSect="00CC37E1">
      <w:footerReference w:type="default" r:id="rId8"/>
      <w:pgSz w:w="12240" w:h="15840"/>
      <w:pgMar w:top="1440" w:right="1440" w:bottom="1710" w:left="1440"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38B46" w14:textId="77777777" w:rsidR="005E7D48" w:rsidRDefault="005E7D48" w:rsidP="007818A7">
      <w:pPr>
        <w:spacing w:line="240" w:lineRule="auto"/>
      </w:pPr>
      <w:r>
        <w:separator/>
      </w:r>
    </w:p>
  </w:endnote>
  <w:endnote w:type="continuationSeparator" w:id="0">
    <w:p w14:paraId="40D2AB7C" w14:textId="77777777" w:rsidR="005E7D48" w:rsidRDefault="005E7D48" w:rsidP="00781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5079"/>
      <w:docPartObj>
        <w:docPartGallery w:val="Page Numbers (Bottom of Page)"/>
        <w:docPartUnique/>
      </w:docPartObj>
    </w:sdtPr>
    <w:sdtEndPr/>
    <w:sdtContent>
      <w:p w14:paraId="1CBA9AED" w14:textId="77777777" w:rsidR="008D7B1D" w:rsidRDefault="008D7B1D">
        <w:pPr>
          <w:pStyle w:val="Footer"/>
          <w:jc w:val="right"/>
        </w:pPr>
        <w:r>
          <w:fldChar w:fldCharType="begin"/>
        </w:r>
        <w:r>
          <w:instrText xml:space="preserve"> PAGE   \* MERGEFORMAT </w:instrText>
        </w:r>
        <w:r>
          <w:fldChar w:fldCharType="separate"/>
        </w:r>
        <w:r w:rsidR="0090238C">
          <w:rPr>
            <w:noProof/>
          </w:rPr>
          <w:t>8</w:t>
        </w:r>
        <w:r>
          <w:rPr>
            <w:noProof/>
          </w:rPr>
          <w:fldChar w:fldCharType="end"/>
        </w:r>
      </w:p>
    </w:sdtContent>
  </w:sdt>
  <w:p w14:paraId="3DD64A05" w14:textId="77777777" w:rsidR="008D7B1D" w:rsidRDefault="008D7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26613" w14:textId="77777777" w:rsidR="005E7D48" w:rsidRDefault="005E7D48" w:rsidP="007818A7">
      <w:pPr>
        <w:spacing w:line="240" w:lineRule="auto"/>
      </w:pPr>
      <w:r>
        <w:separator/>
      </w:r>
    </w:p>
  </w:footnote>
  <w:footnote w:type="continuationSeparator" w:id="0">
    <w:p w14:paraId="6872D2F2" w14:textId="77777777" w:rsidR="005E7D48" w:rsidRDefault="005E7D48" w:rsidP="007818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1A1"/>
    <w:multiLevelType w:val="hybridMultilevel"/>
    <w:tmpl w:val="329606DC"/>
    <w:lvl w:ilvl="0" w:tplc="7980C6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414B2E"/>
    <w:multiLevelType w:val="hybridMultilevel"/>
    <w:tmpl w:val="3BD4C86E"/>
    <w:lvl w:ilvl="0" w:tplc="B8B68E5E">
      <w:start w:val="1"/>
      <w:numFmt w:val="decimal"/>
      <w:lvlText w:val="(%1)"/>
      <w:lvlJc w:val="lef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 w15:restartNumberingAfterBreak="0">
    <w:nsid w:val="0F1F37FE"/>
    <w:multiLevelType w:val="hybridMultilevel"/>
    <w:tmpl w:val="8704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90B64"/>
    <w:multiLevelType w:val="hybridMultilevel"/>
    <w:tmpl w:val="0CACA2EA"/>
    <w:lvl w:ilvl="0" w:tplc="548ACADC">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 w15:restartNumberingAfterBreak="0">
    <w:nsid w:val="10B23406"/>
    <w:multiLevelType w:val="hybridMultilevel"/>
    <w:tmpl w:val="400A4EF2"/>
    <w:lvl w:ilvl="0" w:tplc="67EEB0A6">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5" w15:restartNumberingAfterBreak="0">
    <w:nsid w:val="10CD458B"/>
    <w:multiLevelType w:val="hybridMultilevel"/>
    <w:tmpl w:val="4E244330"/>
    <w:lvl w:ilvl="0" w:tplc="598E16D6">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6" w15:restartNumberingAfterBreak="0">
    <w:nsid w:val="13F00788"/>
    <w:multiLevelType w:val="hybridMultilevel"/>
    <w:tmpl w:val="35F0A576"/>
    <w:lvl w:ilvl="0" w:tplc="0234CE4E">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7" w15:restartNumberingAfterBreak="0">
    <w:nsid w:val="21865107"/>
    <w:multiLevelType w:val="multilevel"/>
    <w:tmpl w:val="7652AE7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E138CD"/>
    <w:multiLevelType w:val="hybridMultilevel"/>
    <w:tmpl w:val="CFCC6094"/>
    <w:lvl w:ilvl="0" w:tplc="E9DC1EBE">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9" w15:restartNumberingAfterBreak="0">
    <w:nsid w:val="24C375A8"/>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E61D67"/>
    <w:multiLevelType w:val="hybridMultilevel"/>
    <w:tmpl w:val="BC50C1AA"/>
    <w:lvl w:ilvl="0" w:tplc="346A3516">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F077C"/>
    <w:multiLevelType w:val="hybridMultilevel"/>
    <w:tmpl w:val="3B0C934E"/>
    <w:lvl w:ilvl="0" w:tplc="D74E4DF6">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32122390"/>
    <w:multiLevelType w:val="hybridMultilevel"/>
    <w:tmpl w:val="1204783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3" w15:restartNumberingAfterBreak="0">
    <w:nsid w:val="34E86FF1"/>
    <w:multiLevelType w:val="hybridMultilevel"/>
    <w:tmpl w:val="71043838"/>
    <w:lvl w:ilvl="0" w:tplc="BBDEBCCC">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4" w15:restartNumberingAfterBreak="0">
    <w:nsid w:val="393E3D17"/>
    <w:multiLevelType w:val="hybridMultilevel"/>
    <w:tmpl w:val="08F4FD42"/>
    <w:lvl w:ilvl="0" w:tplc="712AE51C">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5" w15:restartNumberingAfterBreak="0">
    <w:nsid w:val="471D6DE8"/>
    <w:multiLevelType w:val="hybridMultilevel"/>
    <w:tmpl w:val="48F40690"/>
    <w:lvl w:ilvl="0" w:tplc="A6C8B8C0">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6" w15:restartNumberingAfterBreak="0">
    <w:nsid w:val="50E7719B"/>
    <w:multiLevelType w:val="hybridMultilevel"/>
    <w:tmpl w:val="3F2492EE"/>
    <w:lvl w:ilvl="0" w:tplc="33105EDA">
      <w:start w:val="1"/>
      <w:numFmt w:val="lowerLetter"/>
      <w:lvlText w:val="%1)"/>
      <w:lvlJc w:val="left"/>
      <w:pPr>
        <w:ind w:left="2262" w:hanging="360"/>
      </w:pPr>
      <w:rPr>
        <w:rFonts w:hint="default"/>
      </w:rPr>
    </w:lvl>
    <w:lvl w:ilvl="1" w:tplc="04090019" w:tentative="1">
      <w:start w:val="1"/>
      <w:numFmt w:val="lowerLetter"/>
      <w:lvlText w:val="%2."/>
      <w:lvlJc w:val="left"/>
      <w:pPr>
        <w:ind w:left="2982" w:hanging="360"/>
      </w:pPr>
    </w:lvl>
    <w:lvl w:ilvl="2" w:tplc="0409001B" w:tentative="1">
      <w:start w:val="1"/>
      <w:numFmt w:val="lowerRoman"/>
      <w:lvlText w:val="%3."/>
      <w:lvlJc w:val="right"/>
      <w:pPr>
        <w:ind w:left="3702" w:hanging="180"/>
      </w:pPr>
    </w:lvl>
    <w:lvl w:ilvl="3" w:tplc="0409000F" w:tentative="1">
      <w:start w:val="1"/>
      <w:numFmt w:val="decimal"/>
      <w:lvlText w:val="%4."/>
      <w:lvlJc w:val="left"/>
      <w:pPr>
        <w:ind w:left="4422" w:hanging="360"/>
      </w:pPr>
    </w:lvl>
    <w:lvl w:ilvl="4" w:tplc="04090019" w:tentative="1">
      <w:start w:val="1"/>
      <w:numFmt w:val="lowerLetter"/>
      <w:lvlText w:val="%5."/>
      <w:lvlJc w:val="left"/>
      <w:pPr>
        <w:ind w:left="5142" w:hanging="360"/>
      </w:pPr>
    </w:lvl>
    <w:lvl w:ilvl="5" w:tplc="0409001B" w:tentative="1">
      <w:start w:val="1"/>
      <w:numFmt w:val="lowerRoman"/>
      <w:lvlText w:val="%6."/>
      <w:lvlJc w:val="right"/>
      <w:pPr>
        <w:ind w:left="5862" w:hanging="180"/>
      </w:pPr>
    </w:lvl>
    <w:lvl w:ilvl="6" w:tplc="0409000F" w:tentative="1">
      <w:start w:val="1"/>
      <w:numFmt w:val="decimal"/>
      <w:lvlText w:val="%7."/>
      <w:lvlJc w:val="left"/>
      <w:pPr>
        <w:ind w:left="6582" w:hanging="360"/>
      </w:pPr>
    </w:lvl>
    <w:lvl w:ilvl="7" w:tplc="04090019" w:tentative="1">
      <w:start w:val="1"/>
      <w:numFmt w:val="lowerLetter"/>
      <w:lvlText w:val="%8."/>
      <w:lvlJc w:val="left"/>
      <w:pPr>
        <w:ind w:left="7302" w:hanging="360"/>
      </w:pPr>
    </w:lvl>
    <w:lvl w:ilvl="8" w:tplc="0409001B" w:tentative="1">
      <w:start w:val="1"/>
      <w:numFmt w:val="lowerRoman"/>
      <w:lvlText w:val="%9."/>
      <w:lvlJc w:val="right"/>
      <w:pPr>
        <w:ind w:left="8022" w:hanging="180"/>
      </w:pPr>
    </w:lvl>
  </w:abstractNum>
  <w:abstractNum w:abstractNumId="17" w15:restartNumberingAfterBreak="0">
    <w:nsid w:val="569F640C"/>
    <w:multiLevelType w:val="hybridMultilevel"/>
    <w:tmpl w:val="B2DAE7E4"/>
    <w:lvl w:ilvl="0" w:tplc="99944A46">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8" w15:restartNumberingAfterBreak="0">
    <w:nsid w:val="575F2BCF"/>
    <w:multiLevelType w:val="hybridMultilevel"/>
    <w:tmpl w:val="4CB66EFA"/>
    <w:lvl w:ilvl="0" w:tplc="ADEA99CA">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9" w15:restartNumberingAfterBreak="0">
    <w:nsid w:val="719D54FE"/>
    <w:multiLevelType w:val="hybridMultilevel"/>
    <w:tmpl w:val="EBB2C296"/>
    <w:lvl w:ilvl="0" w:tplc="EC2E2CC6">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0" w15:restartNumberingAfterBreak="0">
    <w:nsid w:val="762078F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9"/>
  </w:num>
  <w:num w:numId="2">
    <w:abstractNumId w:val="7"/>
  </w:num>
  <w:num w:numId="3">
    <w:abstractNumId w:val="0"/>
  </w:num>
  <w:num w:numId="4">
    <w:abstractNumId w:val="20"/>
  </w:num>
  <w:num w:numId="5">
    <w:abstractNumId w:val="12"/>
  </w:num>
  <w:num w:numId="6">
    <w:abstractNumId w:val="17"/>
  </w:num>
  <w:num w:numId="7">
    <w:abstractNumId w:val="16"/>
  </w:num>
  <w:num w:numId="8">
    <w:abstractNumId w:val="4"/>
  </w:num>
  <w:num w:numId="9">
    <w:abstractNumId w:val="5"/>
  </w:num>
  <w:num w:numId="10">
    <w:abstractNumId w:val="1"/>
  </w:num>
  <w:num w:numId="11">
    <w:abstractNumId w:val="18"/>
  </w:num>
  <w:num w:numId="12">
    <w:abstractNumId w:val="19"/>
  </w:num>
  <w:num w:numId="13">
    <w:abstractNumId w:val="15"/>
  </w:num>
  <w:num w:numId="14">
    <w:abstractNumId w:val="8"/>
  </w:num>
  <w:num w:numId="15">
    <w:abstractNumId w:val="14"/>
  </w:num>
  <w:num w:numId="16">
    <w:abstractNumId w:val="11"/>
  </w:num>
  <w:num w:numId="17">
    <w:abstractNumId w:val="13"/>
  </w:num>
  <w:num w:numId="18">
    <w:abstractNumId w:val="6"/>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34"/>
    <w:rsid w:val="00014158"/>
    <w:rsid w:val="00041747"/>
    <w:rsid w:val="00056673"/>
    <w:rsid w:val="0006680D"/>
    <w:rsid w:val="000822FC"/>
    <w:rsid w:val="00083215"/>
    <w:rsid w:val="000930E2"/>
    <w:rsid w:val="000A7B7E"/>
    <w:rsid w:val="00104BD0"/>
    <w:rsid w:val="0010673E"/>
    <w:rsid w:val="001153AE"/>
    <w:rsid w:val="0011552D"/>
    <w:rsid w:val="00116BB6"/>
    <w:rsid w:val="0012274B"/>
    <w:rsid w:val="001362CC"/>
    <w:rsid w:val="00136504"/>
    <w:rsid w:val="0014263B"/>
    <w:rsid w:val="001B16DE"/>
    <w:rsid w:val="001D4370"/>
    <w:rsid w:val="001E0AD4"/>
    <w:rsid w:val="00211F40"/>
    <w:rsid w:val="00221D4B"/>
    <w:rsid w:val="00222201"/>
    <w:rsid w:val="0022787B"/>
    <w:rsid w:val="0023668A"/>
    <w:rsid w:val="00281848"/>
    <w:rsid w:val="002909BE"/>
    <w:rsid w:val="002A5CCD"/>
    <w:rsid w:val="002C6C62"/>
    <w:rsid w:val="002D0646"/>
    <w:rsid w:val="002E1F12"/>
    <w:rsid w:val="002F0E02"/>
    <w:rsid w:val="003013D5"/>
    <w:rsid w:val="00313E45"/>
    <w:rsid w:val="003157D2"/>
    <w:rsid w:val="00322758"/>
    <w:rsid w:val="00322F4F"/>
    <w:rsid w:val="00342AAD"/>
    <w:rsid w:val="00351063"/>
    <w:rsid w:val="00387314"/>
    <w:rsid w:val="00393C34"/>
    <w:rsid w:val="00395031"/>
    <w:rsid w:val="003E6783"/>
    <w:rsid w:val="003F2478"/>
    <w:rsid w:val="004002E8"/>
    <w:rsid w:val="0040391D"/>
    <w:rsid w:val="00406B2D"/>
    <w:rsid w:val="00410651"/>
    <w:rsid w:val="00425833"/>
    <w:rsid w:val="004272AC"/>
    <w:rsid w:val="00443642"/>
    <w:rsid w:val="004443BA"/>
    <w:rsid w:val="004448B8"/>
    <w:rsid w:val="004455FB"/>
    <w:rsid w:val="0045131E"/>
    <w:rsid w:val="00472692"/>
    <w:rsid w:val="004C1F98"/>
    <w:rsid w:val="004D2569"/>
    <w:rsid w:val="004E75B5"/>
    <w:rsid w:val="00514AC3"/>
    <w:rsid w:val="005171C7"/>
    <w:rsid w:val="0052013F"/>
    <w:rsid w:val="005301D2"/>
    <w:rsid w:val="00553B2A"/>
    <w:rsid w:val="00554811"/>
    <w:rsid w:val="005D0D84"/>
    <w:rsid w:val="005D1B74"/>
    <w:rsid w:val="005E1C89"/>
    <w:rsid w:val="005E5BEB"/>
    <w:rsid w:val="005E7556"/>
    <w:rsid w:val="005E7D48"/>
    <w:rsid w:val="005F2F0E"/>
    <w:rsid w:val="005F379F"/>
    <w:rsid w:val="0063333D"/>
    <w:rsid w:val="00657A4D"/>
    <w:rsid w:val="006C23CE"/>
    <w:rsid w:val="006F2D87"/>
    <w:rsid w:val="007064A8"/>
    <w:rsid w:val="00707E91"/>
    <w:rsid w:val="00715EFF"/>
    <w:rsid w:val="00743D3F"/>
    <w:rsid w:val="0075726C"/>
    <w:rsid w:val="007818A7"/>
    <w:rsid w:val="007879A3"/>
    <w:rsid w:val="00787C1A"/>
    <w:rsid w:val="007A2C82"/>
    <w:rsid w:val="007B65EC"/>
    <w:rsid w:val="007B7950"/>
    <w:rsid w:val="007C5001"/>
    <w:rsid w:val="007F3B45"/>
    <w:rsid w:val="0080273D"/>
    <w:rsid w:val="00827092"/>
    <w:rsid w:val="00843CB6"/>
    <w:rsid w:val="008512D0"/>
    <w:rsid w:val="008519C1"/>
    <w:rsid w:val="00861F9B"/>
    <w:rsid w:val="008651B6"/>
    <w:rsid w:val="00872DB4"/>
    <w:rsid w:val="00874BE9"/>
    <w:rsid w:val="008821B5"/>
    <w:rsid w:val="00886B04"/>
    <w:rsid w:val="008912A1"/>
    <w:rsid w:val="008B5CD7"/>
    <w:rsid w:val="008C1E96"/>
    <w:rsid w:val="008D0EB5"/>
    <w:rsid w:val="008D25A1"/>
    <w:rsid w:val="008D2897"/>
    <w:rsid w:val="008D7B1D"/>
    <w:rsid w:val="008F0E85"/>
    <w:rsid w:val="0090238C"/>
    <w:rsid w:val="00922741"/>
    <w:rsid w:val="009659C4"/>
    <w:rsid w:val="00970D05"/>
    <w:rsid w:val="00980D53"/>
    <w:rsid w:val="00995902"/>
    <w:rsid w:val="009A4508"/>
    <w:rsid w:val="009A733C"/>
    <w:rsid w:val="009B3141"/>
    <w:rsid w:val="009B443B"/>
    <w:rsid w:val="009B798D"/>
    <w:rsid w:val="009F144A"/>
    <w:rsid w:val="009F4095"/>
    <w:rsid w:val="00A21650"/>
    <w:rsid w:val="00A26D84"/>
    <w:rsid w:val="00A43280"/>
    <w:rsid w:val="00A43DB8"/>
    <w:rsid w:val="00A44747"/>
    <w:rsid w:val="00A711B2"/>
    <w:rsid w:val="00AA213A"/>
    <w:rsid w:val="00AE0103"/>
    <w:rsid w:val="00B40659"/>
    <w:rsid w:val="00B462E5"/>
    <w:rsid w:val="00B50997"/>
    <w:rsid w:val="00BB14A4"/>
    <w:rsid w:val="00BB5D8F"/>
    <w:rsid w:val="00BC0152"/>
    <w:rsid w:val="00BD57EF"/>
    <w:rsid w:val="00BE14EC"/>
    <w:rsid w:val="00C02489"/>
    <w:rsid w:val="00C307D1"/>
    <w:rsid w:val="00CC37E1"/>
    <w:rsid w:val="00CD7492"/>
    <w:rsid w:val="00CD7A7C"/>
    <w:rsid w:val="00CF175C"/>
    <w:rsid w:val="00CF1CF0"/>
    <w:rsid w:val="00D31F29"/>
    <w:rsid w:val="00D3213C"/>
    <w:rsid w:val="00D7616A"/>
    <w:rsid w:val="00D85319"/>
    <w:rsid w:val="00DB4BE3"/>
    <w:rsid w:val="00DE1653"/>
    <w:rsid w:val="00DE4383"/>
    <w:rsid w:val="00E063CB"/>
    <w:rsid w:val="00E31E48"/>
    <w:rsid w:val="00E62431"/>
    <w:rsid w:val="00E70B20"/>
    <w:rsid w:val="00EA1703"/>
    <w:rsid w:val="00EA7FA6"/>
    <w:rsid w:val="00EB068B"/>
    <w:rsid w:val="00EB10D2"/>
    <w:rsid w:val="00EB7D07"/>
    <w:rsid w:val="00ED37EF"/>
    <w:rsid w:val="00EF6801"/>
    <w:rsid w:val="00F03A0C"/>
    <w:rsid w:val="00F21E9F"/>
    <w:rsid w:val="00F23873"/>
    <w:rsid w:val="00F31D98"/>
    <w:rsid w:val="00F34492"/>
    <w:rsid w:val="00F70ADA"/>
    <w:rsid w:val="00F7484B"/>
    <w:rsid w:val="00F910D3"/>
    <w:rsid w:val="00F94583"/>
    <w:rsid w:val="00F95EAC"/>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641D"/>
  <w15:docId w15:val="{86BF80E8-D699-4E66-B8A8-B4D03F69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C3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393C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393C34"/>
    <w:pPr>
      <w:ind w:left="720"/>
      <w:contextualSpacing/>
    </w:pPr>
  </w:style>
  <w:style w:type="paragraph" w:styleId="Header">
    <w:name w:val="header"/>
    <w:basedOn w:val="Normal"/>
    <w:link w:val="HeaderChar"/>
    <w:uiPriority w:val="99"/>
    <w:semiHidden/>
    <w:unhideWhenUsed/>
    <w:rsid w:val="007818A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818A7"/>
  </w:style>
  <w:style w:type="paragraph" w:styleId="Footer">
    <w:name w:val="footer"/>
    <w:basedOn w:val="Normal"/>
    <w:link w:val="FooterChar"/>
    <w:uiPriority w:val="99"/>
    <w:unhideWhenUsed/>
    <w:rsid w:val="007818A7"/>
    <w:pPr>
      <w:tabs>
        <w:tab w:val="center" w:pos="4680"/>
        <w:tab w:val="right" w:pos="9360"/>
      </w:tabs>
      <w:spacing w:line="240" w:lineRule="auto"/>
    </w:pPr>
  </w:style>
  <w:style w:type="character" w:customStyle="1" w:styleId="FooterChar">
    <w:name w:val="Footer Char"/>
    <w:basedOn w:val="DefaultParagraphFont"/>
    <w:link w:val="Footer"/>
    <w:uiPriority w:val="99"/>
    <w:rsid w:val="0078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4691-5A0C-49E7-A2F9-774E73FB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Zachary Keith</cp:lastModifiedBy>
  <cp:revision>8</cp:revision>
  <cp:lastPrinted>2011-04-18T13:33:00Z</cp:lastPrinted>
  <dcterms:created xsi:type="dcterms:W3CDTF">2020-07-27T18:40:00Z</dcterms:created>
  <dcterms:modified xsi:type="dcterms:W3CDTF">2020-07-27T18:52:00Z</dcterms:modified>
</cp:coreProperties>
</file>