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DD293" w14:textId="1103E8AC" w:rsidR="003759D1" w:rsidRPr="00DF78BC" w:rsidRDefault="003759D1" w:rsidP="00A63C9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78BC">
        <w:rPr>
          <w:sz w:val="24"/>
          <w:szCs w:val="24"/>
          <w:shd w:val="clear" w:color="auto" w:fill="FFFFFF"/>
        </w:rPr>
        <w:tab/>
      </w:r>
      <w:r w:rsidRPr="00DF78BC">
        <w:rPr>
          <w:sz w:val="24"/>
          <w:szCs w:val="24"/>
          <w:shd w:val="clear" w:color="auto" w:fill="FFFFFF"/>
        </w:rPr>
        <w:tab/>
      </w:r>
      <w:r w:rsidRPr="00DF78BC">
        <w:rPr>
          <w:sz w:val="24"/>
          <w:szCs w:val="24"/>
          <w:shd w:val="clear" w:color="auto" w:fill="FFFFFF"/>
        </w:rPr>
        <w:tab/>
      </w:r>
      <w:r w:rsidRPr="00DF78BC">
        <w:rPr>
          <w:sz w:val="24"/>
          <w:szCs w:val="24"/>
          <w:shd w:val="clear" w:color="auto" w:fill="FFFFFF"/>
        </w:rPr>
        <w:tab/>
      </w:r>
      <w:r w:rsidRPr="00DF78BC">
        <w:rPr>
          <w:sz w:val="24"/>
          <w:szCs w:val="24"/>
          <w:shd w:val="clear" w:color="auto" w:fill="FFFFFF"/>
        </w:rPr>
        <w:tab/>
      </w:r>
      <w:r w:rsidRPr="00DF78BC">
        <w:rPr>
          <w:sz w:val="24"/>
          <w:szCs w:val="24"/>
          <w:shd w:val="clear" w:color="auto" w:fill="FFFFFF"/>
        </w:rPr>
        <w:tab/>
      </w:r>
      <w:r w:rsidRPr="00DF78BC">
        <w:rPr>
          <w:rFonts w:ascii="Times New Roman" w:hAnsi="Times New Roman" w:cs="Times New Roman"/>
          <w:sz w:val="24"/>
          <w:szCs w:val="24"/>
          <w:shd w:val="clear" w:color="auto" w:fill="FFFFFF"/>
        </w:rPr>
        <w:t>DATE</w:t>
      </w:r>
    </w:p>
    <w:p w14:paraId="2BBD2A2F" w14:textId="77777777" w:rsidR="003759D1" w:rsidRPr="00DF78BC" w:rsidRDefault="003759D1" w:rsidP="00A63C9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9F40A9" w14:textId="77777777" w:rsidR="003759D1" w:rsidRPr="00DF78BC" w:rsidRDefault="003759D1" w:rsidP="00A63C9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EA4962" w14:textId="13080B1E" w:rsidR="004D076A" w:rsidRPr="00DF78BC" w:rsidRDefault="004D076A" w:rsidP="00A63C9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78BC">
        <w:rPr>
          <w:rFonts w:ascii="Times New Roman" w:hAnsi="Times New Roman" w:cs="Times New Roman"/>
          <w:sz w:val="24"/>
          <w:szCs w:val="24"/>
          <w:shd w:val="clear" w:color="auto" w:fill="FFFFFF"/>
        </w:rPr>
        <w:t>Mikael Dolsten, M.D., Ph.D.</w:t>
      </w:r>
    </w:p>
    <w:p w14:paraId="1DE98DCC" w14:textId="37382A7B" w:rsidR="004D076A" w:rsidRPr="00DF78BC" w:rsidRDefault="004D076A" w:rsidP="00A63C9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78BC">
        <w:rPr>
          <w:rFonts w:ascii="Times New Roman" w:hAnsi="Times New Roman" w:cs="Times New Roman"/>
          <w:sz w:val="24"/>
          <w:szCs w:val="24"/>
          <w:shd w:val="clear" w:color="auto" w:fill="FFFFFF"/>
        </w:rPr>
        <w:t>Chief Scientific Officer &amp; President, Wo</w:t>
      </w:r>
      <w:r w:rsidR="00DA22CD" w:rsidRPr="00DF78BC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DF78BC">
        <w:rPr>
          <w:rFonts w:ascii="Times New Roman" w:hAnsi="Times New Roman" w:cs="Times New Roman"/>
          <w:sz w:val="24"/>
          <w:szCs w:val="24"/>
          <w:shd w:val="clear" w:color="auto" w:fill="FFFFFF"/>
        </w:rPr>
        <w:t>ldwide Research, Development &amp; Medical</w:t>
      </w:r>
    </w:p>
    <w:p w14:paraId="47CE3C80" w14:textId="46C99C6C" w:rsidR="003759D1" w:rsidRPr="00DF78BC" w:rsidRDefault="003759D1" w:rsidP="00A63C9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78BC">
        <w:rPr>
          <w:rFonts w:ascii="Times New Roman" w:hAnsi="Times New Roman" w:cs="Times New Roman"/>
          <w:sz w:val="24"/>
          <w:szCs w:val="24"/>
          <w:shd w:val="clear" w:color="auto" w:fill="FFFFFF"/>
        </w:rPr>
        <w:t>Pfizer, Inc.</w:t>
      </w:r>
    </w:p>
    <w:p w14:paraId="136F56D4" w14:textId="77777777" w:rsidR="003759D1" w:rsidRPr="00DF78BC" w:rsidRDefault="009D2441" w:rsidP="00A63C9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7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235 East 42nd Street </w:t>
      </w:r>
    </w:p>
    <w:p w14:paraId="22B6DED3" w14:textId="3F82AE8E" w:rsidR="009D2441" w:rsidRPr="00DF78BC" w:rsidRDefault="009D2441" w:rsidP="00A63C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78BC">
        <w:rPr>
          <w:rFonts w:ascii="Times New Roman" w:hAnsi="Times New Roman" w:cs="Times New Roman"/>
          <w:sz w:val="24"/>
          <w:szCs w:val="24"/>
          <w:shd w:val="clear" w:color="auto" w:fill="FFFFFF"/>
        </w:rPr>
        <w:t>New York, NY 10017</w:t>
      </w:r>
    </w:p>
    <w:p w14:paraId="7558CA12" w14:textId="77777777" w:rsidR="009D2441" w:rsidRPr="00DF78BC" w:rsidRDefault="009D2441" w:rsidP="00A63C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362F6" w14:textId="1EFFE2B7" w:rsidR="00630E2D" w:rsidRPr="00DF78BC" w:rsidRDefault="00F855E4" w:rsidP="00A63C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78BC">
        <w:rPr>
          <w:rFonts w:ascii="Times New Roman" w:hAnsi="Times New Roman" w:cs="Times New Roman"/>
          <w:sz w:val="24"/>
          <w:szCs w:val="24"/>
        </w:rPr>
        <w:t>Dear</w:t>
      </w:r>
      <w:r w:rsidR="003759D1" w:rsidRPr="00DF78BC">
        <w:rPr>
          <w:rFonts w:ascii="Times New Roman" w:hAnsi="Times New Roman" w:cs="Times New Roman"/>
          <w:sz w:val="24"/>
          <w:szCs w:val="24"/>
        </w:rPr>
        <w:t xml:space="preserve"> Dr. Dolsten:</w:t>
      </w:r>
    </w:p>
    <w:p w14:paraId="16D11D9B" w14:textId="77777777" w:rsidR="00EB2708" w:rsidRPr="00DF78BC" w:rsidRDefault="00EB2708" w:rsidP="00A63C9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A677294" w14:textId="415222B1" w:rsidR="00EB2708" w:rsidRPr="00DF78BC" w:rsidRDefault="00EB2708" w:rsidP="00A63C9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F78BC">
        <w:rPr>
          <w:rFonts w:ascii="Times New Roman" w:eastAsia="Calibri" w:hAnsi="Times New Roman" w:cs="Times New Roman"/>
          <w:sz w:val="24"/>
          <w:szCs w:val="24"/>
        </w:rPr>
        <w:t>I write to thank Pfizer for making its lifesaving COVID-19 vaccine available to the public.</w:t>
      </w:r>
      <w:r w:rsidR="00DA22CD" w:rsidRPr="00DF78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8BC">
        <w:rPr>
          <w:rFonts w:ascii="Times New Roman" w:eastAsia="Calibri" w:hAnsi="Times New Roman" w:cs="Times New Roman"/>
          <w:sz w:val="24"/>
          <w:szCs w:val="24"/>
        </w:rPr>
        <w:t xml:space="preserve">It is my understanding, however, that in testing this vaccine, </w:t>
      </w:r>
      <w:r w:rsidR="00A12391" w:rsidRPr="00DF78BC">
        <w:rPr>
          <w:rFonts w:ascii="Times New Roman" w:eastAsia="Calibri" w:hAnsi="Times New Roman" w:cs="Times New Roman"/>
          <w:sz w:val="24"/>
          <w:szCs w:val="24"/>
        </w:rPr>
        <w:t>Pfizer</w:t>
      </w:r>
      <w:r w:rsidRPr="00DF78BC">
        <w:rPr>
          <w:rFonts w:ascii="Times New Roman" w:eastAsia="Calibri" w:hAnsi="Times New Roman" w:cs="Times New Roman"/>
          <w:sz w:val="24"/>
          <w:szCs w:val="24"/>
        </w:rPr>
        <w:t xml:space="preserve"> made use of a cell line derived from an aborted baby.</w:t>
      </w:r>
      <w:r w:rsidR="00DA22CD" w:rsidRPr="00DF78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8BC">
        <w:rPr>
          <w:rFonts w:ascii="Times New Roman" w:eastAsia="Calibri" w:hAnsi="Times New Roman" w:cs="Times New Roman"/>
          <w:sz w:val="24"/>
          <w:szCs w:val="24"/>
        </w:rPr>
        <w:t xml:space="preserve">I am respectfully urging </w:t>
      </w:r>
      <w:r w:rsidR="00A12391" w:rsidRPr="00DF78BC">
        <w:rPr>
          <w:rFonts w:ascii="Times New Roman" w:eastAsia="Calibri" w:hAnsi="Times New Roman" w:cs="Times New Roman"/>
          <w:sz w:val="24"/>
          <w:szCs w:val="24"/>
        </w:rPr>
        <w:t>Pfizer</w:t>
      </w:r>
      <w:r w:rsidRPr="00DF78BC">
        <w:rPr>
          <w:rFonts w:ascii="Times New Roman" w:eastAsia="Calibri" w:hAnsi="Times New Roman" w:cs="Times New Roman"/>
          <w:sz w:val="24"/>
          <w:szCs w:val="24"/>
        </w:rPr>
        <w:t xml:space="preserve"> to stop relying on such cell lines.</w:t>
      </w:r>
    </w:p>
    <w:p w14:paraId="7045020F" w14:textId="77777777" w:rsidR="00A63C93" w:rsidRPr="00DF78BC" w:rsidRDefault="00A63C93" w:rsidP="00A63C9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DA37F77" w14:textId="6FA550D1" w:rsidR="00EB2708" w:rsidRPr="00DF78BC" w:rsidRDefault="00EB2708" w:rsidP="00A63C9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F78BC">
        <w:rPr>
          <w:rFonts w:ascii="Times New Roman" w:eastAsia="Calibri" w:hAnsi="Times New Roman" w:cs="Times New Roman"/>
          <w:sz w:val="24"/>
          <w:szCs w:val="24"/>
        </w:rPr>
        <w:t>Please understand that as one of your potential customers, I believe it is immoral to use abortion-derived tissues and/or cell lines in the production, testing or manufacture of vaccines and other pharmaceutical products.</w:t>
      </w:r>
      <w:r w:rsidR="00DA22CD" w:rsidRPr="00DF78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8BC">
        <w:rPr>
          <w:rFonts w:ascii="Times New Roman" w:eastAsia="Calibri" w:hAnsi="Times New Roman" w:cs="Times New Roman"/>
          <w:sz w:val="24"/>
          <w:szCs w:val="24"/>
        </w:rPr>
        <w:t xml:space="preserve">If I have the opportunity to receive an alternative vaccine that has no connection to abortion, I will choose that vaccine instead of </w:t>
      </w:r>
      <w:r w:rsidR="00A12391" w:rsidRPr="00DF78BC">
        <w:rPr>
          <w:rFonts w:ascii="Times New Roman" w:eastAsia="Calibri" w:hAnsi="Times New Roman" w:cs="Times New Roman"/>
          <w:sz w:val="24"/>
          <w:szCs w:val="24"/>
        </w:rPr>
        <w:t>Pfizer’s</w:t>
      </w:r>
      <w:r w:rsidRPr="00DF78BC">
        <w:rPr>
          <w:rFonts w:ascii="Times New Roman" w:eastAsia="Calibri" w:hAnsi="Times New Roman" w:cs="Times New Roman"/>
          <w:sz w:val="24"/>
          <w:szCs w:val="24"/>
        </w:rPr>
        <w:t xml:space="preserve"> vaccine.</w:t>
      </w:r>
    </w:p>
    <w:p w14:paraId="49EBCAD4" w14:textId="77777777" w:rsidR="00A63C93" w:rsidRPr="00DF78BC" w:rsidRDefault="00A63C93" w:rsidP="00A63C9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45DE10E" w14:textId="79EA93E1" w:rsidR="00EB2708" w:rsidRPr="00DF78BC" w:rsidRDefault="00EB2708" w:rsidP="00A63C9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F78BC">
        <w:rPr>
          <w:rFonts w:ascii="Times New Roman" w:eastAsia="Calibri" w:hAnsi="Times New Roman" w:cs="Times New Roman"/>
          <w:sz w:val="24"/>
          <w:szCs w:val="24"/>
        </w:rPr>
        <w:t xml:space="preserve">While </w:t>
      </w:r>
      <w:r w:rsidR="00A12391" w:rsidRPr="00DF78BC">
        <w:rPr>
          <w:rFonts w:ascii="Times New Roman" w:eastAsia="Calibri" w:hAnsi="Times New Roman" w:cs="Times New Roman"/>
          <w:sz w:val="24"/>
          <w:szCs w:val="24"/>
        </w:rPr>
        <w:t>Pfizer</w:t>
      </w:r>
      <w:r w:rsidRPr="00DF78BC">
        <w:rPr>
          <w:rFonts w:ascii="Times New Roman" w:eastAsia="Calibri" w:hAnsi="Times New Roman" w:cs="Times New Roman"/>
          <w:sz w:val="24"/>
          <w:szCs w:val="24"/>
        </w:rPr>
        <w:t xml:space="preserve"> tested the current vaccine using abortion-derived cell lines, it is my understanding that alternative, non-abortion-derived cell sources are available or could be made available.</w:t>
      </w:r>
      <w:r w:rsidR="00DA22CD" w:rsidRPr="00DF78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8BC">
        <w:rPr>
          <w:rFonts w:ascii="Times New Roman" w:eastAsia="Calibri" w:hAnsi="Times New Roman" w:cs="Times New Roman"/>
          <w:sz w:val="24"/>
          <w:szCs w:val="24"/>
        </w:rPr>
        <w:t xml:space="preserve">Had </w:t>
      </w:r>
      <w:r w:rsidR="00A12391" w:rsidRPr="00DF78BC">
        <w:rPr>
          <w:rFonts w:ascii="Times New Roman" w:eastAsia="Calibri" w:hAnsi="Times New Roman" w:cs="Times New Roman"/>
          <w:sz w:val="24"/>
          <w:szCs w:val="24"/>
        </w:rPr>
        <w:t>Pfizer</w:t>
      </w:r>
      <w:r w:rsidRPr="00DF78BC">
        <w:rPr>
          <w:rFonts w:ascii="Times New Roman" w:eastAsia="Calibri" w:hAnsi="Times New Roman" w:cs="Times New Roman"/>
          <w:sz w:val="24"/>
          <w:szCs w:val="24"/>
        </w:rPr>
        <w:t xml:space="preserve"> instead chosen to use a cell line with no connection to abortion, it would have eliminated a significant moral dilemma now faced by substantial numbers of people.</w:t>
      </w:r>
    </w:p>
    <w:p w14:paraId="6E3A41CE" w14:textId="77777777" w:rsidR="00A63C93" w:rsidRPr="00DF78BC" w:rsidRDefault="00A63C93" w:rsidP="00A63C9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08FB46D" w14:textId="5E5FCF40" w:rsidR="00EB2708" w:rsidRPr="00DF78BC" w:rsidRDefault="00EB2708" w:rsidP="00A63C9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F78BC">
        <w:rPr>
          <w:rFonts w:ascii="Times New Roman" w:eastAsia="Calibri" w:hAnsi="Times New Roman" w:cs="Times New Roman"/>
          <w:sz w:val="24"/>
          <w:szCs w:val="24"/>
        </w:rPr>
        <w:t xml:space="preserve">As research and testing continue at </w:t>
      </w:r>
      <w:r w:rsidR="00A12391" w:rsidRPr="00DF78BC">
        <w:rPr>
          <w:rFonts w:ascii="Times New Roman" w:eastAsia="Calibri" w:hAnsi="Times New Roman" w:cs="Times New Roman"/>
          <w:sz w:val="24"/>
          <w:szCs w:val="24"/>
        </w:rPr>
        <w:t>Pfizer</w:t>
      </w:r>
      <w:r w:rsidRPr="00DF78BC">
        <w:rPr>
          <w:rFonts w:ascii="Times New Roman" w:eastAsia="Calibri" w:hAnsi="Times New Roman" w:cs="Times New Roman"/>
          <w:sz w:val="24"/>
          <w:szCs w:val="24"/>
        </w:rPr>
        <w:t>, I respectfully but strongly urge you to take note of my objections and discontinue the use of abortion-derived cell lines in the development and testing of your products.</w:t>
      </w:r>
      <w:r w:rsidR="00DA22CD" w:rsidRPr="00DF78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8BC">
        <w:rPr>
          <w:rFonts w:ascii="Times New Roman" w:eastAsia="Calibri" w:hAnsi="Times New Roman" w:cs="Times New Roman"/>
          <w:sz w:val="24"/>
          <w:szCs w:val="24"/>
        </w:rPr>
        <w:t>This is an issue of emerging importance and one about which persons of faith are becoming increasingly knowledgeable.</w:t>
      </w:r>
      <w:r w:rsidR="00DA22CD" w:rsidRPr="00DF78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8BC">
        <w:rPr>
          <w:rFonts w:ascii="Times New Roman" w:eastAsia="Calibri" w:hAnsi="Times New Roman" w:cs="Times New Roman"/>
          <w:sz w:val="24"/>
          <w:szCs w:val="24"/>
        </w:rPr>
        <w:t>Now and in the future, I will continue to seek out and support those pharmaceutical companies that avoid the use of abortion-derived cell lines.</w:t>
      </w:r>
    </w:p>
    <w:p w14:paraId="08B8AA0F" w14:textId="77777777" w:rsidR="00A63C93" w:rsidRPr="00DF78BC" w:rsidRDefault="00A63C93" w:rsidP="00A63C9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4096102" w14:textId="4BFB74B2" w:rsidR="00EB2708" w:rsidRPr="00DF78BC" w:rsidRDefault="00EB2708" w:rsidP="00A63C9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F78BC">
        <w:rPr>
          <w:rFonts w:ascii="Times New Roman" w:eastAsia="Calibri" w:hAnsi="Times New Roman" w:cs="Times New Roman"/>
          <w:sz w:val="24"/>
          <w:szCs w:val="24"/>
        </w:rPr>
        <w:t>Sincerely,</w:t>
      </w:r>
    </w:p>
    <w:p w14:paraId="3C014367" w14:textId="5ED70854" w:rsidR="003759D1" w:rsidRPr="00DF78BC" w:rsidRDefault="003759D1" w:rsidP="00EB2708"/>
    <w:sectPr w:rsidR="003759D1" w:rsidRPr="00DF7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E4"/>
    <w:rsid w:val="0005662F"/>
    <w:rsid w:val="000D666E"/>
    <w:rsid w:val="000E195C"/>
    <w:rsid w:val="003759D1"/>
    <w:rsid w:val="003E1DD7"/>
    <w:rsid w:val="003E6682"/>
    <w:rsid w:val="004718AC"/>
    <w:rsid w:val="004D076A"/>
    <w:rsid w:val="004D0EA2"/>
    <w:rsid w:val="005E6D4B"/>
    <w:rsid w:val="00630E2D"/>
    <w:rsid w:val="00701D1E"/>
    <w:rsid w:val="007468EF"/>
    <w:rsid w:val="00857802"/>
    <w:rsid w:val="009261DF"/>
    <w:rsid w:val="009D2441"/>
    <w:rsid w:val="00A12391"/>
    <w:rsid w:val="00A63C93"/>
    <w:rsid w:val="00AD1634"/>
    <w:rsid w:val="00B167C3"/>
    <w:rsid w:val="00DA22CD"/>
    <w:rsid w:val="00DF78BC"/>
    <w:rsid w:val="00EB2708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3402"/>
  <w15:chartTrackingRefBased/>
  <w15:docId w15:val="{7BE97E2A-BB56-49DB-B1E3-ED35BEFE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Dumalet</dc:creator>
  <cp:keywords/>
  <dc:description/>
  <cp:lastModifiedBy>Christopher McCaffery</cp:lastModifiedBy>
  <cp:revision>11</cp:revision>
  <dcterms:created xsi:type="dcterms:W3CDTF">2020-12-19T22:18:00Z</dcterms:created>
  <dcterms:modified xsi:type="dcterms:W3CDTF">2021-02-01T20:28:00Z</dcterms:modified>
</cp:coreProperties>
</file>