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8B75A" w14:textId="77777777" w:rsidR="00B20600" w:rsidRPr="00A451C4" w:rsidRDefault="00B20600" w:rsidP="00B20600">
      <w:pPr>
        <w:spacing w:line="276" w:lineRule="auto"/>
        <w:jc w:val="center"/>
        <w:rPr>
          <w:rFonts w:ascii="Times New Roman" w:eastAsia="Times New Roman" w:hAnsi="Times New Roman" w:cs="Times New Roman"/>
          <w:b/>
          <w:bCs/>
          <w:i/>
          <w:iCs/>
          <w:sz w:val="32"/>
          <w:szCs w:val="32"/>
          <w:lang w:val="es-ES_tradnl"/>
        </w:rPr>
      </w:pPr>
      <w:r w:rsidRPr="00A451C4">
        <w:rPr>
          <w:rFonts w:ascii="Times New Roman" w:eastAsia="Times New Roman" w:hAnsi="Times New Roman" w:cs="Times New Roman"/>
          <w:b/>
          <w:bCs/>
          <w:i/>
          <w:iCs/>
          <w:sz w:val="32"/>
          <w:szCs w:val="32"/>
          <w:lang w:val="es-ES_tradnl"/>
        </w:rPr>
        <w:t xml:space="preserve">Camina con madres necesitadas </w:t>
      </w:r>
    </w:p>
    <w:p w14:paraId="38CEE7CA" w14:textId="77777777" w:rsidR="00B20600" w:rsidRPr="00A451C4" w:rsidRDefault="00B20600" w:rsidP="00B20600">
      <w:pPr>
        <w:spacing w:line="276" w:lineRule="auto"/>
        <w:jc w:val="center"/>
        <w:rPr>
          <w:rFonts w:ascii="Times New Roman" w:hAnsi="Times New Roman" w:cs="Times New Roman"/>
          <w:b/>
          <w:bCs/>
          <w:smallCaps/>
          <w:sz w:val="32"/>
          <w:szCs w:val="32"/>
          <w:lang w:val="es-ES_tradnl"/>
        </w:rPr>
      </w:pPr>
      <w:r w:rsidRPr="00A451C4">
        <w:rPr>
          <w:rFonts w:ascii="Times New Roman" w:hAnsi="Times New Roman" w:cs="Times New Roman"/>
          <w:b/>
          <w:bCs/>
          <w:smallCaps/>
          <w:sz w:val="32"/>
          <w:szCs w:val="32"/>
          <w:lang w:val="es-ES_tradnl"/>
        </w:rPr>
        <w:t>Cronograma de muestra</w:t>
      </w:r>
    </w:p>
    <w:p w14:paraId="749F0007" w14:textId="77777777" w:rsidR="00B20600" w:rsidRPr="00A451C4" w:rsidRDefault="00B20600" w:rsidP="00B20600">
      <w:pPr>
        <w:rPr>
          <w:rFonts w:ascii="Times New Roman" w:hAnsi="Times New Roman" w:cs="Times New Roman"/>
          <w:i/>
          <w:iCs/>
          <w:sz w:val="22"/>
          <w:szCs w:val="22"/>
          <w:lang w:val="es-ES_tradnl"/>
        </w:rPr>
      </w:pPr>
    </w:p>
    <w:p w14:paraId="12D10FF8" w14:textId="77777777" w:rsidR="00B20600" w:rsidRPr="00A451C4" w:rsidRDefault="00B20600" w:rsidP="00B20600">
      <w:pPr>
        <w:rPr>
          <w:rFonts w:ascii="Times New Roman" w:hAnsi="Times New Roman" w:cs="Times New Roman"/>
          <w:i/>
          <w:iCs/>
          <w:lang w:val="es-ES_tradnl"/>
        </w:rPr>
      </w:pPr>
      <w:r w:rsidRPr="00A451C4">
        <w:rPr>
          <w:rFonts w:ascii="Times New Roman" w:hAnsi="Times New Roman" w:cs="Times New Roman"/>
          <w:i/>
          <w:iCs/>
          <w:lang w:val="es-ES_tradnl"/>
        </w:rPr>
        <w:t xml:space="preserve">Camina con madres necesitadas </w:t>
      </w:r>
      <w:r w:rsidRPr="00A451C4">
        <w:rPr>
          <w:rFonts w:ascii="Times New Roman" w:hAnsi="Times New Roman" w:cs="Times New Roman"/>
          <w:lang w:val="es-ES_tradnl"/>
        </w:rPr>
        <w:t xml:space="preserve">es una iniciativa de un año que incluye una serie de pasos sencillos. Para ayudar las parroquias y las diócesis a planificar y organizar su participación en esta iniciativa nacional, el proceso está dividido en cinco fases concretas de actividades parroquiales. Este cronograma de muestra proporciona marcos de tiempo para completar cada fase. Sin embargo, animamos las parroquias y diócesis a ajustar este horario de muestra para acomodar actividades, celebraciones u otros conflictos de horarios en el ámbito local. </w:t>
      </w:r>
      <w:r w:rsidRPr="00A451C4">
        <w:rPr>
          <w:rFonts w:ascii="Times New Roman" w:hAnsi="Times New Roman" w:cs="Times New Roman"/>
          <w:i/>
          <w:iCs/>
          <w:lang w:val="es-ES_tradnl"/>
        </w:rPr>
        <w:t>Como siempre, siéntanse libres de ajustar y adaptar estos recursos para satisfacer mejor las necesidades locales.</w:t>
      </w:r>
    </w:p>
    <w:p w14:paraId="795E67A5" w14:textId="77777777" w:rsidR="00B20600" w:rsidRPr="00A451C4" w:rsidRDefault="00B20600" w:rsidP="00B20600">
      <w:pPr>
        <w:rPr>
          <w:rFonts w:ascii="Times New Roman" w:hAnsi="Times New Roman" w:cs="Times New Roman"/>
          <w:i/>
          <w:iCs/>
          <w:lang w:val="es-ES_tradnl"/>
        </w:rPr>
      </w:pPr>
    </w:p>
    <w:p w14:paraId="35BB1AE1" w14:textId="1289D27E" w:rsidR="00B20600" w:rsidRPr="00A451C4" w:rsidRDefault="00B20600" w:rsidP="00B20600">
      <w:pPr>
        <w:rPr>
          <w:rFonts w:ascii="Times New Roman" w:hAnsi="Times New Roman" w:cs="Times New Roman"/>
          <w:lang w:val="es-ES_tradnl"/>
        </w:rPr>
      </w:pPr>
      <w:r w:rsidRPr="00A451C4">
        <w:rPr>
          <w:rFonts w:ascii="Times New Roman" w:hAnsi="Times New Roman" w:cs="Times New Roman"/>
          <w:lang w:val="es-ES_tradnl"/>
        </w:rPr>
        <w:t xml:space="preserve">Dado que cada diócesis y parroquia es única, podría ajustar el marco de tiempo para cada fase (que </w:t>
      </w:r>
      <w:r w:rsidR="00A451C4" w:rsidRPr="00A451C4">
        <w:rPr>
          <w:rFonts w:ascii="Times New Roman" w:hAnsi="Times New Roman" w:cs="Times New Roman"/>
          <w:lang w:val="es-ES_tradnl"/>
        </w:rPr>
        <w:t>aparecen</w:t>
      </w:r>
      <w:r w:rsidRPr="00A451C4">
        <w:rPr>
          <w:rFonts w:ascii="Times New Roman" w:hAnsi="Times New Roman" w:cs="Times New Roman"/>
          <w:lang w:val="es-ES_tradnl"/>
        </w:rPr>
        <w:t xml:space="preserve"> más abajo) para responder a sus necesidades específicas usando el cronograma editable). Las fases se pueden achicar o extender para adaptarse a los desafíos y conflictos de cronogramas en los ámbitos diocesano y parroquial. Cuando planee su cronograma, recuerden tener en cuenta los tiempos ajetreados de la parroquia, como el Adviento y la Cuaresma. </w:t>
      </w:r>
    </w:p>
    <w:p w14:paraId="6602FFFB" w14:textId="77777777" w:rsidR="00B20600" w:rsidRPr="00A451C4" w:rsidRDefault="00B20600" w:rsidP="00B20600">
      <w:pPr>
        <w:rPr>
          <w:rFonts w:ascii="Times New Roman" w:hAnsi="Times New Roman" w:cs="Times New Roman"/>
          <w:i/>
          <w:iCs/>
          <w:sz w:val="22"/>
          <w:szCs w:val="22"/>
          <w:lang w:val="es-ES_tradnl"/>
        </w:rPr>
      </w:pPr>
    </w:p>
    <w:p w14:paraId="1C231CA6" w14:textId="6FC1F784"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1: </w:t>
      </w:r>
      <w:r w:rsidRPr="00A451C4">
        <w:rPr>
          <w:rFonts w:ascii="Times New Roman" w:hAnsi="Times New Roman" w:cs="Times New Roman"/>
          <w:lang w:val="es-ES_tradnl"/>
        </w:rPr>
        <w:t xml:space="preserve">Presentar </w:t>
      </w:r>
      <w:r w:rsidRPr="00A451C4">
        <w:rPr>
          <w:rFonts w:ascii="Times New Roman" w:hAnsi="Times New Roman" w:cs="Times New Roman"/>
          <w:i/>
          <w:iCs/>
          <w:lang w:val="es-ES_tradnl"/>
        </w:rPr>
        <w:t xml:space="preserve">Camina con madres </w:t>
      </w:r>
      <w:r w:rsidR="00A451C4" w:rsidRPr="00A451C4">
        <w:rPr>
          <w:rFonts w:ascii="Times New Roman" w:hAnsi="Times New Roman" w:cs="Times New Roman"/>
          <w:i/>
          <w:iCs/>
          <w:lang w:val="es-ES_tradnl"/>
        </w:rPr>
        <w:t>necesitadas</w:t>
      </w:r>
      <w:r w:rsidR="00A451C4" w:rsidRPr="00A451C4">
        <w:rPr>
          <w:rFonts w:ascii="Times New Roman" w:hAnsi="Times New Roman" w:cs="Times New Roman"/>
          <w:lang w:val="es-ES_tradnl"/>
        </w:rPr>
        <w:t xml:space="preserve"> y</w:t>
      </w:r>
      <w:r w:rsidRPr="00A451C4">
        <w:rPr>
          <w:rFonts w:ascii="Times New Roman" w:hAnsi="Times New Roman" w:cs="Times New Roman"/>
          <w:lang w:val="es-ES_tradnl"/>
        </w:rPr>
        <w:t xml:space="preserve"> comenzar a formar un equipo central (1-2 meses)</w:t>
      </w:r>
    </w:p>
    <w:p w14:paraId="0A0EC554"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2: </w:t>
      </w:r>
      <w:r w:rsidRPr="00A451C4">
        <w:rPr>
          <w:rFonts w:ascii="Times New Roman" w:hAnsi="Times New Roman" w:cs="Times New Roman"/>
          <w:lang w:val="es-ES_tradnl"/>
        </w:rPr>
        <w:t>Lanzar el proceso de inventario parroquial (3-4 meses)</w:t>
      </w:r>
    </w:p>
    <w:p w14:paraId="73B4E3C1"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3: </w:t>
      </w:r>
      <w:r w:rsidRPr="00A451C4">
        <w:rPr>
          <w:rFonts w:ascii="Times New Roman" w:hAnsi="Times New Roman" w:cs="Times New Roman"/>
          <w:lang w:val="es-ES_tradnl"/>
        </w:rPr>
        <w:t>Compartir los resultados del inventario y comenzar la evaluación y planificación (3-4 meses)</w:t>
      </w:r>
    </w:p>
    <w:p w14:paraId="7D9264D0"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4: </w:t>
      </w:r>
      <w:r w:rsidRPr="00A451C4">
        <w:rPr>
          <w:rFonts w:ascii="Times New Roman" w:hAnsi="Times New Roman" w:cs="Times New Roman"/>
          <w:lang w:val="es-ES_tradnl"/>
        </w:rPr>
        <w:t>Anunciar y comprometerse a la respuesta parroquial (1-2 meses)</w:t>
      </w:r>
    </w:p>
    <w:p w14:paraId="74326995" w14:textId="1ECBDF4C"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5: </w:t>
      </w:r>
      <w:r w:rsidRPr="00A451C4">
        <w:rPr>
          <w:rFonts w:ascii="Times New Roman" w:hAnsi="Times New Roman" w:cs="Times New Roman"/>
          <w:lang w:val="es-ES_tradnl"/>
        </w:rPr>
        <w:t xml:space="preserve">Celebrar e implementar </w:t>
      </w:r>
      <w:r w:rsidR="00A451C4" w:rsidRPr="00A451C4">
        <w:rPr>
          <w:rFonts w:ascii="Times New Roman" w:hAnsi="Times New Roman" w:cs="Times New Roman"/>
          <w:lang w:val="es-ES_tradnl"/>
        </w:rPr>
        <w:t xml:space="preserve">los </w:t>
      </w:r>
      <w:r w:rsidRPr="00A451C4">
        <w:rPr>
          <w:rFonts w:ascii="Times New Roman" w:hAnsi="Times New Roman" w:cs="Times New Roman"/>
          <w:lang w:val="es-ES_tradnl"/>
        </w:rPr>
        <w:t>Planes parroquiales (1-2 meses)</w:t>
      </w:r>
    </w:p>
    <w:p w14:paraId="4D097A3B" w14:textId="77777777" w:rsidR="00B20600" w:rsidRPr="00A451C4" w:rsidRDefault="00B20600" w:rsidP="00B20600">
      <w:pPr>
        <w:rPr>
          <w:rFonts w:ascii="Times New Roman" w:hAnsi="Times New Roman" w:cs="Times New Roman"/>
          <w:i/>
          <w:iCs/>
          <w:sz w:val="22"/>
          <w:szCs w:val="22"/>
          <w:lang w:val="es-ES_tradnl"/>
        </w:rPr>
      </w:pPr>
    </w:p>
    <w:p w14:paraId="7FA30212" w14:textId="44051C8E" w:rsidR="00B20600" w:rsidRPr="00A451C4" w:rsidRDefault="00B20600" w:rsidP="00B20600">
      <w:pPr>
        <w:rPr>
          <w:rFonts w:ascii="Times New Roman" w:hAnsi="Times New Roman" w:cs="Times New Roman"/>
          <w:lang w:val="es-ES_tradnl"/>
        </w:rPr>
      </w:pPr>
      <w:r w:rsidRPr="00A451C4">
        <w:rPr>
          <w:rFonts w:ascii="Times New Roman" w:hAnsi="Times New Roman" w:cs="Times New Roman"/>
          <w:lang w:val="es-ES_tradnl"/>
        </w:rPr>
        <w:t>Los siguientes son ejemplos de cómo las fases se pueden distribuir a lo largo de un año, según el mes que elija</w:t>
      </w:r>
      <w:r w:rsidR="001E351E">
        <w:rPr>
          <w:rFonts w:ascii="Times New Roman" w:hAnsi="Times New Roman" w:cs="Times New Roman"/>
          <w:lang w:val="es-ES_tradnl"/>
        </w:rPr>
        <w:t>n</w:t>
      </w:r>
      <w:r w:rsidRPr="00A451C4">
        <w:rPr>
          <w:rFonts w:ascii="Times New Roman" w:hAnsi="Times New Roman" w:cs="Times New Roman"/>
          <w:lang w:val="es-ES_tradnl"/>
        </w:rPr>
        <w:t xml:space="preserve"> para el inicio.</w:t>
      </w:r>
    </w:p>
    <w:p w14:paraId="2B93682C" w14:textId="77777777" w:rsidR="00B20600" w:rsidRPr="00A451C4" w:rsidRDefault="00B20600" w:rsidP="00B20600">
      <w:pPr>
        <w:rPr>
          <w:rFonts w:ascii="Times New Roman" w:hAnsi="Times New Roman" w:cs="Times New Roman"/>
          <w:lang w:val="es-ES_tradnl"/>
        </w:rPr>
      </w:pPr>
    </w:p>
    <w:p w14:paraId="51102EBC" w14:textId="77777777" w:rsidR="00B20600" w:rsidRPr="00A451C4" w:rsidRDefault="00B20600" w:rsidP="00B20600">
      <w:pPr>
        <w:rPr>
          <w:rFonts w:ascii="Times New Roman" w:hAnsi="Times New Roman" w:cs="Times New Roman"/>
          <w:i/>
          <w:iCs/>
          <w:lang w:val="es-ES_tradnl"/>
        </w:rPr>
      </w:pPr>
      <w:r w:rsidRPr="00A451C4">
        <w:rPr>
          <w:rFonts w:ascii="Times New Roman" w:hAnsi="Times New Roman" w:cs="Times New Roman"/>
          <w:b/>
          <w:bCs/>
          <w:lang w:val="es-ES_tradnl"/>
        </w:rPr>
        <w:t xml:space="preserve">A partir de marzo – Aniversario </w:t>
      </w:r>
      <w:proofErr w:type="gramStart"/>
      <w:r w:rsidRPr="00A451C4">
        <w:rPr>
          <w:rFonts w:ascii="Times New Roman" w:hAnsi="Times New Roman" w:cs="Times New Roman"/>
          <w:b/>
          <w:bCs/>
          <w:lang w:val="es-ES_tradnl"/>
        </w:rPr>
        <w:t xml:space="preserve">de </w:t>
      </w:r>
      <w:r w:rsidRPr="00A451C4">
        <w:rPr>
          <w:rFonts w:ascii="Times New Roman" w:hAnsi="Times New Roman" w:cs="Times New Roman"/>
          <w:b/>
          <w:bCs/>
          <w:i/>
          <w:iCs/>
          <w:lang w:val="es-ES_tradnl"/>
        </w:rPr>
        <w:t xml:space="preserve"> </w:t>
      </w:r>
      <w:proofErr w:type="spellStart"/>
      <w:r w:rsidRPr="00A451C4">
        <w:rPr>
          <w:rFonts w:ascii="Times New Roman" w:hAnsi="Times New Roman" w:cs="Times New Roman"/>
          <w:b/>
          <w:bCs/>
          <w:i/>
          <w:iCs/>
          <w:lang w:val="es-ES_tradnl"/>
        </w:rPr>
        <w:t>Evangelium</w:t>
      </w:r>
      <w:proofErr w:type="spellEnd"/>
      <w:proofErr w:type="gramEnd"/>
      <w:r w:rsidRPr="00A451C4">
        <w:rPr>
          <w:rFonts w:ascii="Times New Roman" w:hAnsi="Times New Roman" w:cs="Times New Roman"/>
          <w:b/>
          <w:bCs/>
          <w:i/>
          <w:iCs/>
          <w:lang w:val="es-ES_tradnl"/>
        </w:rPr>
        <w:t xml:space="preserve"> vitae (El Evangelio de la vida)</w:t>
      </w:r>
    </w:p>
    <w:p w14:paraId="74DDB876" w14:textId="69726C6B"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1: </w:t>
      </w:r>
      <w:r w:rsidRPr="00A451C4">
        <w:rPr>
          <w:rFonts w:ascii="Times New Roman" w:hAnsi="Times New Roman" w:cs="Times New Roman"/>
          <w:lang w:val="es-ES_tradnl"/>
        </w:rPr>
        <w:t xml:space="preserve">Presentar </w:t>
      </w:r>
      <w:r w:rsidRPr="00A451C4">
        <w:rPr>
          <w:rFonts w:ascii="Times New Roman" w:hAnsi="Times New Roman" w:cs="Times New Roman"/>
          <w:i/>
          <w:iCs/>
          <w:lang w:val="es-ES_tradnl"/>
        </w:rPr>
        <w:t xml:space="preserve">Camina con madres </w:t>
      </w:r>
      <w:r w:rsidR="00A451C4" w:rsidRPr="00A451C4">
        <w:rPr>
          <w:rFonts w:ascii="Times New Roman" w:hAnsi="Times New Roman" w:cs="Times New Roman"/>
          <w:i/>
          <w:iCs/>
          <w:lang w:val="es-ES_tradnl"/>
        </w:rPr>
        <w:t>necesitadas</w:t>
      </w:r>
      <w:r w:rsidR="00A451C4" w:rsidRPr="00A451C4">
        <w:rPr>
          <w:rFonts w:ascii="Times New Roman" w:hAnsi="Times New Roman" w:cs="Times New Roman"/>
          <w:lang w:val="es-ES_tradnl"/>
        </w:rPr>
        <w:t xml:space="preserve"> y</w:t>
      </w:r>
      <w:r w:rsidRPr="00A451C4">
        <w:rPr>
          <w:rFonts w:ascii="Times New Roman" w:hAnsi="Times New Roman" w:cs="Times New Roman"/>
          <w:lang w:val="es-ES_tradnl"/>
        </w:rPr>
        <w:t xml:space="preserve"> comenzar a formar </w:t>
      </w:r>
      <w:r w:rsidR="001E351E">
        <w:rPr>
          <w:rFonts w:ascii="Times New Roman" w:hAnsi="Times New Roman" w:cs="Times New Roman"/>
          <w:lang w:val="es-ES_tradnl"/>
        </w:rPr>
        <w:t>el</w:t>
      </w:r>
      <w:r w:rsidRPr="00A451C4">
        <w:rPr>
          <w:rFonts w:ascii="Times New Roman" w:hAnsi="Times New Roman" w:cs="Times New Roman"/>
          <w:lang w:val="es-ES_tradnl"/>
        </w:rPr>
        <w:t xml:space="preserve"> equipo central (marzo)</w:t>
      </w:r>
    </w:p>
    <w:p w14:paraId="78FA82B8"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2: </w:t>
      </w:r>
      <w:r w:rsidRPr="00A451C4">
        <w:rPr>
          <w:rFonts w:ascii="Times New Roman" w:hAnsi="Times New Roman" w:cs="Times New Roman"/>
          <w:lang w:val="es-ES_tradnl"/>
        </w:rPr>
        <w:t>Lanzar el proceso de inventario parroquial (mayo)</w:t>
      </w:r>
    </w:p>
    <w:p w14:paraId="3D75D6CA"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3: </w:t>
      </w:r>
      <w:r w:rsidRPr="00A451C4">
        <w:rPr>
          <w:rFonts w:ascii="Times New Roman" w:hAnsi="Times New Roman" w:cs="Times New Roman"/>
          <w:lang w:val="es-ES_tradnl"/>
        </w:rPr>
        <w:t>Compartir los resultados del inventario y comenzar la evaluación y planificación (septiembre)</w:t>
      </w:r>
    </w:p>
    <w:p w14:paraId="6CBDC64B"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4: </w:t>
      </w:r>
      <w:r w:rsidRPr="00A451C4">
        <w:rPr>
          <w:rFonts w:ascii="Times New Roman" w:hAnsi="Times New Roman" w:cs="Times New Roman"/>
          <w:lang w:val="es-ES_tradnl"/>
        </w:rPr>
        <w:t>Anunciar y comprometerse a la respuesta parroquial (enero)</w:t>
      </w:r>
    </w:p>
    <w:p w14:paraId="476D0CF4" w14:textId="775E3FF1"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5: </w:t>
      </w:r>
      <w:r w:rsidRPr="00A451C4">
        <w:rPr>
          <w:rFonts w:ascii="Times New Roman" w:hAnsi="Times New Roman" w:cs="Times New Roman"/>
          <w:lang w:val="es-ES_tradnl"/>
        </w:rPr>
        <w:t xml:space="preserve"> Celebrar e implementar </w:t>
      </w:r>
      <w:r w:rsidR="004D4934">
        <w:rPr>
          <w:rFonts w:ascii="Times New Roman" w:hAnsi="Times New Roman" w:cs="Times New Roman"/>
          <w:lang w:val="es-ES_tradnl"/>
        </w:rPr>
        <w:t>p</w:t>
      </w:r>
      <w:r w:rsidRPr="00A451C4">
        <w:rPr>
          <w:rFonts w:ascii="Times New Roman" w:hAnsi="Times New Roman" w:cs="Times New Roman"/>
          <w:lang w:val="es-ES_tradnl"/>
        </w:rPr>
        <w:t>lanes parroquiales (marzo)</w:t>
      </w:r>
    </w:p>
    <w:p w14:paraId="3D96C116" w14:textId="77777777" w:rsidR="00B20600" w:rsidRPr="00A451C4" w:rsidRDefault="00B20600" w:rsidP="00B20600">
      <w:pPr>
        <w:rPr>
          <w:rFonts w:ascii="Times New Roman" w:hAnsi="Times New Roman" w:cs="Times New Roman"/>
          <w:lang w:val="es-ES_tradnl"/>
        </w:rPr>
      </w:pPr>
    </w:p>
    <w:p w14:paraId="5B7A37AA" w14:textId="77777777" w:rsidR="00B20600" w:rsidRPr="00A451C4" w:rsidRDefault="00B20600" w:rsidP="00B20600">
      <w:pPr>
        <w:rPr>
          <w:rFonts w:ascii="Times New Roman" w:hAnsi="Times New Roman" w:cs="Times New Roman"/>
          <w:b/>
          <w:bCs/>
          <w:lang w:val="es-ES_tradnl"/>
        </w:rPr>
      </w:pPr>
      <w:r w:rsidRPr="00A451C4">
        <w:rPr>
          <w:rFonts w:ascii="Times New Roman" w:hAnsi="Times New Roman" w:cs="Times New Roman"/>
          <w:b/>
          <w:bCs/>
          <w:lang w:val="es-ES_tradnl"/>
        </w:rPr>
        <w:t xml:space="preserve">A partir de </w:t>
      </w:r>
      <w:proofErr w:type="gramStart"/>
      <w:r w:rsidRPr="00A451C4">
        <w:rPr>
          <w:rFonts w:ascii="Times New Roman" w:hAnsi="Times New Roman" w:cs="Times New Roman"/>
          <w:b/>
          <w:bCs/>
          <w:lang w:val="es-ES_tradnl"/>
        </w:rPr>
        <w:t>octubre  –</w:t>
      </w:r>
      <w:proofErr w:type="gramEnd"/>
      <w:r w:rsidRPr="00A451C4">
        <w:rPr>
          <w:rFonts w:ascii="Times New Roman" w:hAnsi="Times New Roman" w:cs="Times New Roman"/>
          <w:b/>
          <w:bCs/>
          <w:lang w:val="es-ES_tradnl"/>
        </w:rPr>
        <w:t xml:space="preserve"> Mes Respetemos la Vida</w:t>
      </w:r>
    </w:p>
    <w:p w14:paraId="7AB66A51" w14:textId="1B637235"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1: </w:t>
      </w:r>
      <w:r w:rsidRPr="00A451C4">
        <w:rPr>
          <w:rFonts w:ascii="Times New Roman" w:hAnsi="Times New Roman" w:cs="Times New Roman"/>
          <w:lang w:val="es-ES_tradnl"/>
        </w:rPr>
        <w:t xml:space="preserve">Presentar </w:t>
      </w:r>
      <w:r w:rsidRPr="00A451C4">
        <w:rPr>
          <w:rFonts w:ascii="Times New Roman" w:hAnsi="Times New Roman" w:cs="Times New Roman"/>
          <w:i/>
          <w:iCs/>
          <w:lang w:val="es-ES_tradnl"/>
        </w:rPr>
        <w:t xml:space="preserve">Camina con madres </w:t>
      </w:r>
      <w:r w:rsidR="00A451C4" w:rsidRPr="00A451C4">
        <w:rPr>
          <w:rFonts w:ascii="Times New Roman" w:hAnsi="Times New Roman" w:cs="Times New Roman"/>
          <w:i/>
          <w:iCs/>
          <w:lang w:val="es-ES_tradnl"/>
        </w:rPr>
        <w:t>necesitadas</w:t>
      </w:r>
      <w:r w:rsidR="00A451C4" w:rsidRPr="00A451C4">
        <w:rPr>
          <w:rFonts w:ascii="Times New Roman" w:hAnsi="Times New Roman" w:cs="Times New Roman"/>
          <w:lang w:val="es-ES_tradnl"/>
        </w:rPr>
        <w:t xml:space="preserve"> y</w:t>
      </w:r>
      <w:r w:rsidRPr="00A451C4">
        <w:rPr>
          <w:rFonts w:ascii="Times New Roman" w:hAnsi="Times New Roman" w:cs="Times New Roman"/>
          <w:lang w:val="es-ES_tradnl"/>
        </w:rPr>
        <w:t xml:space="preserve"> comenzar a formar un equipo central (octubre)</w:t>
      </w:r>
    </w:p>
    <w:p w14:paraId="4319A567"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2: </w:t>
      </w:r>
      <w:r w:rsidRPr="00A451C4">
        <w:rPr>
          <w:rFonts w:ascii="Times New Roman" w:hAnsi="Times New Roman" w:cs="Times New Roman"/>
          <w:lang w:val="es-ES_tradnl"/>
        </w:rPr>
        <w:t>Lanzar el proceso de inventario parroquial (diciembre)</w:t>
      </w:r>
    </w:p>
    <w:p w14:paraId="49EB438C"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3: </w:t>
      </w:r>
      <w:r w:rsidRPr="00A451C4">
        <w:rPr>
          <w:rFonts w:ascii="Times New Roman" w:hAnsi="Times New Roman" w:cs="Times New Roman"/>
          <w:lang w:val="es-ES_tradnl"/>
        </w:rPr>
        <w:t>Compartir los resultados del inventario y comenzar la evaluación y planificación (abril)</w:t>
      </w:r>
    </w:p>
    <w:p w14:paraId="618B379C"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4: </w:t>
      </w:r>
      <w:r w:rsidRPr="00A451C4">
        <w:rPr>
          <w:rFonts w:ascii="Times New Roman" w:hAnsi="Times New Roman" w:cs="Times New Roman"/>
          <w:lang w:val="es-ES_tradnl"/>
        </w:rPr>
        <w:t>Anunciar y comprometerse a la respuesta parroquial (agosto)</w:t>
      </w:r>
    </w:p>
    <w:p w14:paraId="34E14F23" w14:textId="14B21F36"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5: </w:t>
      </w:r>
      <w:r w:rsidRPr="00A451C4">
        <w:rPr>
          <w:rFonts w:ascii="Times New Roman" w:hAnsi="Times New Roman" w:cs="Times New Roman"/>
          <w:lang w:val="es-ES_tradnl"/>
        </w:rPr>
        <w:t xml:space="preserve"> Celebrar e implementar </w:t>
      </w:r>
      <w:r w:rsidR="004D4934">
        <w:rPr>
          <w:rFonts w:ascii="Times New Roman" w:hAnsi="Times New Roman" w:cs="Times New Roman"/>
          <w:lang w:val="es-ES_tradnl"/>
        </w:rPr>
        <w:t>p</w:t>
      </w:r>
      <w:r w:rsidRPr="00A451C4">
        <w:rPr>
          <w:rFonts w:ascii="Times New Roman" w:hAnsi="Times New Roman" w:cs="Times New Roman"/>
          <w:lang w:val="es-ES_tradnl"/>
        </w:rPr>
        <w:t>lanes parroquiales (octubre)</w:t>
      </w:r>
    </w:p>
    <w:p w14:paraId="42A5C808" w14:textId="77777777" w:rsidR="00B20600" w:rsidRPr="00A451C4" w:rsidRDefault="00B20600" w:rsidP="00B20600">
      <w:pPr>
        <w:rPr>
          <w:lang w:val="es-ES_tradnl"/>
        </w:rPr>
      </w:pPr>
    </w:p>
    <w:p w14:paraId="6CF7BE55" w14:textId="77777777" w:rsidR="00B20600" w:rsidRPr="00A451C4" w:rsidRDefault="00B20600" w:rsidP="00B20600">
      <w:pPr>
        <w:rPr>
          <w:rFonts w:ascii="Times New Roman" w:hAnsi="Times New Roman" w:cs="Times New Roman"/>
          <w:b/>
          <w:bCs/>
          <w:i/>
          <w:iCs/>
          <w:lang w:val="es-ES_tradnl"/>
        </w:rPr>
      </w:pPr>
      <w:r w:rsidRPr="00A451C4">
        <w:rPr>
          <w:rFonts w:ascii="Times New Roman" w:hAnsi="Times New Roman" w:cs="Times New Roman"/>
          <w:b/>
          <w:bCs/>
          <w:lang w:val="es-ES_tradnl"/>
        </w:rPr>
        <w:lastRenderedPageBreak/>
        <w:t xml:space="preserve">A partir de </w:t>
      </w:r>
      <w:proofErr w:type="gramStart"/>
      <w:r w:rsidRPr="00A451C4">
        <w:rPr>
          <w:rFonts w:ascii="Times New Roman" w:hAnsi="Times New Roman" w:cs="Times New Roman"/>
          <w:b/>
          <w:bCs/>
          <w:lang w:val="es-ES_tradnl"/>
        </w:rPr>
        <w:t>enero  –</w:t>
      </w:r>
      <w:proofErr w:type="gramEnd"/>
      <w:r w:rsidRPr="00A451C4">
        <w:rPr>
          <w:rFonts w:ascii="Times New Roman" w:hAnsi="Times New Roman" w:cs="Times New Roman"/>
          <w:b/>
          <w:bCs/>
          <w:lang w:val="es-ES_tradnl"/>
        </w:rPr>
        <w:t xml:space="preserve"> Aniversario de </w:t>
      </w:r>
      <w:r w:rsidRPr="00A451C4">
        <w:rPr>
          <w:rFonts w:ascii="Times New Roman" w:hAnsi="Times New Roman" w:cs="Times New Roman"/>
          <w:b/>
          <w:bCs/>
          <w:i/>
          <w:iCs/>
          <w:lang w:val="es-ES_tradnl"/>
        </w:rPr>
        <w:t xml:space="preserve">Roe vs. </w:t>
      </w:r>
      <w:proofErr w:type="spellStart"/>
      <w:r w:rsidRPr="00A451C4">
        <w:rPr>
          <w:rFonts w:ascii="Times New Roman" w:hAnsi="Times New Roman" w:cs="Times New Roman"/>
          <w:b/>
          <w:bCs/>
          <w:i/>
          <w:iCs/>
          <w:lang w:val="es-ES_tradnl"/>
        </w:rPr>
        <w:t>Wade</w:t>
      </w:r>
      <w:proofErr w:type="spellEnd"/>
    </w:p>
    <w:p w14:paraId="774DC480" w14:textId="7E848692"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1: </w:t>
      </w:r>
      <w:r w:rsidRPr="00A451C4">
        <w:rPr>
          <w:rFonts w:ascii="Times New Roman" w:hAnsi="Times New Roman" w:cs="Times New Roman"/>
          <w:lang w:val="es-ES_tradnl"/>
        </w:rPr>
        <w:t xml:space="preserve">Presentar </w:t>
      </w:r>
      <w:r w:rsidRPr="00A451C4">
        <w:rPr>
          <w:rFonts w:ascii="Times New Roman" w:hAnsi="Times New Roman" w:cs="Times New Roman"/>
          <w:i/>
          <w:iCs/>
          <w:lang w:val="es-ES_tradnl"/>
        </w:rPr>
        <w:t>Camina con madres necesitadas</w:t>
      </w:r>
      <w:r w:rsidR="00A451C4" w:rsidRPr="00A451C4">
        <w:rPr>
          <w:rFonts w:ascii="Times New Roman" w:hAnsi="Times New Roman" w:cs="Times New Roman"/>
          <w:i/>
          <w:iCs/>
          <w:lang w:val="es-ES_tradnl"/>
        </w:rPr>
        <w:t xml:space="preserve"> </w:t>
      </w:r>
      <w:r w:rsidRPr="00A451C4">
        <w:rPr>
          <w:rFonts w:ascii="Times New Roman" w:hAnsi="Times New Roman" w:cs="Times New Roman"/>
          <w:lang w:val="es-ES_tradnl"/>
        </w:rPr>
        <w:t xml:space="preserve">y comenzar a formar </w:t>
      </w:r>
      <w:r w:rsidR="001E351E">
        <w:rPr>
          <w:rFonts w:ascii="Times New Roman" w:hAnsi="Times New Roman" w:cs="Times New Roman"/>
          <w:lang w:val="es-ES_tradnl"/>
        </w:rPr>
        <w:t>el</w:t>
      </w:r>
      <w:r w:rsidRPr="00A451C4">
        <w:rPr>
          <w:rFonts w:ascii="Times New Roman" w:hAnsi="Times New Roman" w:cs="Times New Roman"/>
          <w:lang w:val="es-ES_tradnl"/>
        </w:rPr>
        <w:t xml:space="preserve"> equipo central (enero)</w:t>
      </w:r>
    </w:p>
    <w:p w14:paraId="7D786BFD"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2: </w:t>
      </w:r>
      <w:r w:rsidRPr="00A451C4">
        <w:rPr>
          <w:rFonts w:ascii="Times New Roman" w:hAnsi="Times New Roman" w:cs="Times New Roman"/>
          <w:lang w:val="es-ES_tradnl"/>
        </w:rPr>
        <w:t>Lanzar el proceso de inventario parroquial (marzo)</w:t>
      </w:r>
    </w:p>
    <w:p w14:paraId="0FD3D51B"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3: </w:t>
      </w:r>
      <w:r w:rsidRPr="00A451C4">
        <w:rPr>
          <w:rFonts w:ascii="Times New Roman" w:hAnsi="Times New Roman" w:cs="Times New Roman"/>
          <w:lang w:val="es-ES_tradnl"/>
        </w:rPr>
        <w:t>Compartir los resultados del inventario y comenzar la evaluación y planificación (julio)</w:t>
      </w:r>
    </w:p>
    <w:p w14:paraId="4CA31A97" w14:textId="77777777" w:rsidR="00B20600" w:rsidRPr="00A451C4"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4: </w:t>
      </w:r>
      <w:r w:rsidRPr="00A451C4">
        <w:rPr>
          <w:rFonts w:ascii="Times New Roman" w:hAnsi="Times New Roman" w:cs="Times New Roman"/>
          <w:lang w:val="es-ES_tradnl"/>
        </w:rPr>
        <w:t>Anunciar y comprometerse a la respuesta parroquial (noviembre)</w:t>
      </w:r>
    </w:p>
    <w:p w14:paraId="283FEC06" w14:textId="6A7A7502" w:rsidR="00B20600" w:rsidRDefault="00B20600" w:rsidP="00B20600">
      <w:pPr>
        <w:pStyle w:val="ListParagraph"/>
        <w:numPr>
          <w:ilvl w:val="0"/>
          <w:numId w:val="1"/>
        </w:numPr>
        <w:rPr>
          <w:rFonts w:ascii="Times New Roman" w:hAnsi="Times New Roman" w:cs="Times New Roman"/>
          <w:lang w:val="es-ES_tradnl"/>
        </w:rPr>
      </w:pPr>
      <w:r w:rsidRPr="00A451C4">
        <w:rPr>
          <w:rFonts w:ascii="Times New Roman" w:hAnsi="Times New Roman" w:cs="Times New Roman"/>
          <w:b/>
          <w:bCs/>
          <w:lang w:val="es-ES_tradnl"/>
        </w:rPr>
        <w:t xml:space="preserve">Fase 5: </w:t>
      </w:r>
      <w:r w:rsidRPr="00A451C4">
        <w:rPr>
          <w:rFonts w:ascii="Times New Roman" w:hAnsi="Times New Roman" w:cs="Times New Roman"/>
          <w:lang w:val="es-ES_tradnl"/>
        </w:rPr>
        <w:t xml:space="preserve"> Celebrar e implementar </w:t>
      </w:r>
      <w:r w:rsidR="004D4934">
        <w:rPr>
          <w:rFonts w:ascii="Times New Roman" w:hAnsi="Times New Roman" w:cs="Times New Roman"/>
          <w:lang w:val="es-ES_tradnl"/>
        </w:rPr>
        <w:t>p</w:t>
      </w:r>
      <w:r w:rsidRPr="00A451C4">
        <w:rPr>
          <w:rFonts w:ascii="Times New Roman" w:hAnsi="Times New Roman" w:cs="Times New Roman"/>
          <w:lang w:val="es-ES_tradnl"/>
        </w:rPr>
        <w:t>lanes parroquiales (enero)</w:t>
      </w:r>
    </w:p>
    <w:p w14:paraId="06A6E70A" w14:textId="62C6510E" w:rsidR="004D4934" w:rsidRDefault="004D4934" w:rsidP="004D4934">
      <w:pPr>
        <w:rPr>
          <w:rFonts w:ascii="Times New Roman" w:hAnsi="Times New Roman" w:cs="Times New Roman"/>
          <w:lang w:val="es-ES_tradnl"/>
        </w:rPr>
      </w:pPr>
    </w:p>
    <w:p w14:paraId="6D206518" w14:textId="0ED32FD9" w:rsidR="004D4934" w:rsidRDefault="004D4934" w:rsidP="004D4934">
      <w:pPr>
        <w:rPr>
          <w:rFonts w:ascii="Times New Roman" w:hAnsi="Times New Roman" w:cs="Times New Roman"/>
          <w:lang w:val="es-ES_tradnl"/>
        </w:rPr>
      </w:pPr>
    </w:p>
    <w:p w14:paraId="56DF617C" w14:textId="77777777" w:rsidR="004D4934" w:rsidRPr="004D4934" w:rsidRDefault="004D4934" w:rsidP="004D4934">
      <w:pPr>
        <w:rPr>
          <w:rFonts w:ascii="Times New Roman" w:hAnsi="Times New Roman" w:cs="Times New Roman"/>
          <w:lang w:val="es-ES_tradnl"/>
        </w:rPr>
      </w:pPr>
    </w:p>
    <w:p w14:paraId="374E5B80" w14:textId="221B708A" w:rsidR="00B20600" w:rsidRDefault="00B20600" w:rsidP="00B20600">
      <w:pPr>
        <w:rPr>
          <w:rFonts w:ascii="Times New Roman" w:hAnsi="Times New Roman" w:cs="Times New Roman"/>
          <w:lang w:val="es-ES_tradnl"/>
        </w:rPr>
      </w:pPr>
    </w:p>
    <w:p w14:paraId="11B9282A" w14:textId="0746986C" w:rsidR="004D4934" w:rsidRDefault="004D4934" w:rsidP="00B20600">
      <w:pPr>
        <w:rPr>
          <w:rFonts w:ascii="Times New Roman" w:hAnsi="Times New Roman" w:cs="Times New Roman"/>
          <w:lang w:val="es-ES_tradnl"/>
        </w:rPr>
      </w:pPr>
    </w:p>
    <w:p w14:paraId="3A520D73" w14:textId="78DAC0AD" w:rsidR="004D4934" w:rsidRDefault="004D4934" w:rsidP="00B20600">
      <w:pPr>
        <w:rPr>
          <w:rFonts w:ascii="Times New Roman" w:hAnsi="Times New Roman" w:cs="Times New Roman"/>
          <w:lang w:val="es-ES_tradnl"/>
        </w:rPr>
      </w:pPr>
    </w:p>
    <w:p w14:paraId="7B1EAD1F" w14:textId="62E47D43" w:rsidR="004D4934" w:rsidRDefault="004D4934" w:rsidP="00B20600">
      <w:pPr>
        <w:rPr>
          <w:rFonts w:ascii="Times New Roman" w:hAnsi="Times New Roman" w:cs="Times New Roman"/>
          <w:lang w:val="es-ES_tradnl"/>
        </w:rPr>
      </w:pPr>
    </w:p>
    <w:p w14:paraId="72A66F0B" w14:textId="75FEF4ED" w:rsidR="004D4934" w:rsidRDefault="004D4934" w:rsidP="00B20600">
      <w:pPr>
        <w:rPr>
          <w:rFonts w:ascii="Times New Roman" w:hAnsi="Times New Roman" w:cs="Times New Roman"/>
          <w:lang w:val="es-ES_tradnl"/>
        </w:rPr>
      </w:pPr>
    </w:p>
    <w:p w14:paraId="510712B8" w14:textId="176608F8" w:rsidR="004D4934" w:rsidRDefault="004D4934" w:rsidP="00B20600">
      <w:pPr>
        <w:rPr>
          <w:rFonts w:ascii="Times New Roman" w:hAnsi="Times New Roman" w:cs="Times New Roman"/>
          <w:lang w:val="es-ES_tradnl"/>
        </w:rPr>
      </w:pPr>
    </w:p>
    <w:p w14:paraId="4072C9B1" w14:textId="0EB05C9A" w:rsidR="004D4934" w:rsidRDefault="004D4934" w:rsidP="00B20600">
      <w:pPr>
        <w:rPr>
          <w:rFonts w:ascii="Times New Roman" w:hAnsi="Times New Roman" w:cs="Times New Roman"/>
          <w:lang w:val="es-ES_tradnl"/>
        </w:rPr>
      </w:pPr>
    </w:p>
    <w:p w14:paraId="1EDD367F" w14:textId="2780629B" w:rsidR="004D4934" w:rsidRDefault="004D4934" w:rsidP="00B20600">
      <w:pPr>
        <w:rPr>
          <w:rFonts w:ascii="Times New Roman" w:hAnsi="Times New Roman" w:cs="Times New Roman"/>
          <w:lang w:val="es-ES_tradnl"/>
        </w:rPr>
      </w:pPr>
    </w:p>
    <w:p w14:paraId="03539E31" w14:textId="39E87506" w:rsidR="004D4934" w:rsidRDefault="004D4934" w:rsidP="00B20600">
      <w:pPr>
        <w:rPr>
          <w:rFonts w:ascii="Times New Roman" w:hAnsi="Times New Roman" w:cs="Times New Roman"/>
          <w:lang w:val="es-ES_tradnl"/>
        </w:rPr>
      </w:pPr>
    </w:p>
    <w:p w14:paraId="25DE3C01" w14:textId="59B0AE28" w:rsidR="004D4934" w:rsidRDefault="004D4934" w:rsidP="00B20600">
      <w:pPr>
        <w:rPr>
          <w:rFonts w:ascii="Times New Roman" w:hAnsi="Times New Roman" w:cs="Times New Roman"/>
          <w:lang w:val="es-ES_tradnl"/>
        </w:rPr>
      </w:pPr>
    </w:p>
    <w:p w14:paraId="6A160C6B" w14:textId="6AE7678B" w:rsidR="004D4934" w:rsidRDefault="004D4934" w:rsidP="00B20600">
      <w:pPr>
        <w:rPr>
          <w:rFonts w:ascii="Times New Roman" w:hAnsi="Times New Roman" w:cs="Times New Roman"/>
          <w:lang w:val="es-ES_tradnl"/>
        </w:rPr>
      </w:pPr>
    </w:p>
    <w:p w14:paraId="4A7C374E" w14:textId="1A629643" w:rsidR="004D4934" w:rsidRDefault="004D4934" w:rsidP="00B20600">
      <w:pPr>
        <w:rPr>
          <w:rFonts w:ascii="Times New Roman" w:hAnsi="Times New Roman" w:cs="Times New Roman"/>
          <w:lang w:val="es-ES_tradnl"/>
        </w:rPr>
      </w:pPr>
    </w:p>
    <w:p w14:paraId="532B4388" w14:textId="3DCAA547" w:rsidR="004D4934" w:rsidRDefault="004D4934" w:rsidP="00B20600">
      <w:pPr>
        <w:rPr>
          <w:rFonts w:ascii="Times New Roman" w:hAnsi="Times New Roman" w:cs="Times New Roman"/>
          <w:lang w:val="es-ES_tradnl"/>
        </w:rPr>
      </w:pPr>
    </w:p>
    <w:p w14:paraId="22336BB6" w14:textId="29B7F392" w:rsidR="004D4934" w:rsidRDefault="004D4934" w:rsidP="00B20600">
      <w:pPr>
        <w:rPr>
          <w:rFonts w:ascii="Times New Roman" w:hAnsi="Times New Roman" w:cs="Times New Roman"/>
          <w:lang w:val="es-ES_tradnl"/>
        </w:rPr>
      </w:pPr>
    </w:p>
    <w:p w14:paraId="1107E256" w14:textId="7682BCDA" w:rsidR="004D4934" w:rsidRDefault="004D4934" w:rsidP="00B20600">
      <w:pPr>
        <w:rPr>
          <w:rFonts w:ascii="Times New Roman" w:hAnsi="Times New Roman" w:cs="Times New Roman"/>
          <w:lang w:val="es-ES_tradnl"/>
        </w:rPr>
      </w:pPr>
    </w:p>
    <w:p w14:paraId="1093FF91" w14:textId="18C027A2" w:rsidR="004D4934" w:rsidRDefault="004D4934" w:rsidP="00B20600">
      <w:pPr>
        <w:rPr>
          <w:rFonts w:ascii="Times New Roman" w:hAnsi="Times New Roman" w:cs="Times New Roman"/>
          <w:lang w:val="es-ES_tradnl"/>
        </w:rPr>
      </w:pPr>
    </w:p>
    <w:p w14:paraId="1EBD300B" w14:textId="5AE8E6B1" w:rsidR="004D4934" w:rsidRDefault="004D4934" w:rsidP="00B20600">
      <w:pPr>
        <w:rPr>
          <w:rFonts w:ascii="Times New Roman" w:hAnsi="Times New Roman" w:cs="Times New Roman"/>
          <w:lang w:val="es-ES_tradnl"/>
        </w:rPr>
      </w:pPr>
    </w:p>
    <w:p w14:paraId="33E70631" w14:textId="40E5633D" w:rsidR="004D4934" w:rsidRDefault="004D4934" w:rsidP="00B20600">
      <w:pPr>
        <w:rPr>
          <w:rFonts w:ascii="Times New Roman" w:hAnsi="Times New Roman" w:cs="Times New Roman"/>
          <w:lang w:val="es-ES_tradnl"/>
        </w:rPr>
      </w:pPr>
    </w:p>
    <w:p w14:paraId="3B1CE20B" w14:textId="5E189364" w:rsidR="004D4934" w:rsidRDefault="004D4934" w:rsidP="00B20600">
      <w:pPr>
        <w:rPr>
          <w:rFonts w:ascii="Times New Roman" w:hAnsi="Times New Roman" w:cs="Times New Roman"/>
          <w:lang w:val="es-ES_tradnl"/>
        </w:rPr>
      </w:pPr>
    </w:p>
    <w:p w14:paraId="6FDB4389" w14:textId="49BAC14D" w:rsidR="004D4934" w:rsidRDefault="004D4934" w:rsidP="00B20600">
      <w:pPr>
        <w:rPr>
          <w:rFonts w:ascii="Times New Roman" w:hAnsi="Times New Roman" w:cs="Times New Roman"/>
          <w:lang w:val="es-ES_tradnl"/>
        </w:rPr>
      </w:pPr>
    </w:p>
    <w:p w14:paraId="1C967B6B" w14:textId="5409868B" w:rsidR="004D4934" w:rsidRDefault="004D4934" w:rsidP="00B20600">
      <w:pPr>
        <w:rPr>
          <w:rFonts w:ascii="Times New Roman" w:hAnsi="Times New Roman" w:cs="Times New Roman"/>
          <w:lang w:val="es-ES_tradnl"/>
        </w:rPr>
      </w:pPr>
    </w:p>
    <w:p w14:paraId="0C7B7810" w14:textId="77B9B10F" w:rsidR="004D4934" w:rsidRDefault="004D4934" w:rsidP="00B20600">
      <w:pPr>
        <w:rPr>
          <w:rFonts w:ascii="Times New Roman" w:hAnsi="Times New Roman" w:cs="Times New Roman"/>
          <w:lang w:val="es-ES_tradnl"/>
        </w:rPr>
      </w:pPr>
    </w:p>
    <w:p w14:paraId="29CA95F2" w14:textId="5BE72460" w:rsidR="004D4934" w:rsidRDefault="004D4934" w:rsidP="00B20600">
      <w:pPr>
        <w:rPr>
          <w:rFonts w:ascii="Times New Roman" w:hAnsi="Times New Roman" w:cs="Times New Roman"/>
          <w:lang w:val="es-ES_tradnl"/>
        </w:rPr>
      </w:pPr>
    </w:p>
    <w:p w14:paraId="4D6B714F" w14:textId="2DE6B5E6" w:rsidR="004D4934" w:rsidRDefault="004D4934" w:rsidP="00B20600">
      <w:pPr>
        <w:rPr>
          <w:rFonts w:ascii="Times New Roman" w:hAnsi="Times New Roman" w:cs="Times New Roman"/>
          <w:lang w:val="es-ES_tradnl"/>
        </w:rPr>
      </w:pPr>
    </w:p>
    <w:p w14:paraId="06DCF600" w14:textId="65D60F60" w:rsidR="004D4934" w:rsidRDefault="004D4934" w:rsidP="00B20600">
      <w:pPr>
        <w:rPr>
          <w:rFonts w:ascii="Times New Roman" w:hAnsi="Times New Roman" w:cs="Times New Roman"/>
          <w:lang w:val="es-ES_tradnl"/>
        </w:rPr>
      </w:pPr>
    </w:p>
    <w:p w14:paraId="6018CA9D" w14:textId="3221C2BA" w:rsidR="004D4934" w:rsidRDefault="004D4934" w:rsidP="00B20600">
      <w:pPr>
        <w:rPr>
          <w:rFonts w:ascii="Times New Roman" w:hAnsi="Times New Roman" w:cs="Times New Roman"/>
          <w:lang w:val="es-ES_tradnl"/>
        </w:rPr>
      </w:pPr>
    </w:p>
    <w:p w14:paraId="54381D4E" w14:textId="07C91AF9" w:rsidR="004D4934" w:rsidRDefault="004D4934" w:rsidP="00B20600">
      <w:pPr>
        <w:rPr>
          <w:rFonts w:ascii="Times New Roman" w:hAnsi="Times New Roman" w:cs="Times New Roman"/>
          <w:lang w:val="es-ES_tradnl"/>
        </w:rPr>
      </w:pPr>
    </w:p>
    <w:p w14:paraId="491C6992" w14:textId="620AD8D5" w:rsidR="004D4934" w:rsidRDefault="004D4934" w:rsidP="00B20600">
      <w:pPr>
        <w:rPr>
          <w:rFonts w:ascii="Times New Roman" w:hAnsi="Times New Roman" w:cs="Times New Roman"/>
          <w:lang w:val="es-ES_tradnl"/>
        </w:rPr>
      </w:pPr>
    </w:p>
    <w:p w14:paraId="552D5891" w14:textId="47AB8FD0" w:rsidR="004D4934" w:rsidRDefault="004D4934" w:rsidP="00B20600">
      <w:pPr>
        <w:rPr>
          <w:rFonts w:ascii="Times New Roman" w:hAnsi="Times New Roman" w:cs="Times New Roman"/>
          <w:lang w:val="es-ES_tradnl"/>
        </w:rPr>
      </w:pPr>
    </w:p>
    <w:p w14:paraId="1BB8EFF0" w14:textId="20D987B5" w:rsidR="004D4934" w:rsidRDefault="004D4934" w:rsidP="00B20600">
      <w:pPr>
        <w:rPr>
          <w:rFonts w:ascii="Times New Roman" w:hAnsi="Times New Roman" w:cs="Times New Roman"/>
          <w:lang w:val="es-ES_tradnl"/>
        </w:rPr>
      </w:pPr>
    </w:p>
    <w:p w14:paraId="5437E319" w14:textId="7F1026B2" w:rsidR="004D4934" w:rsidRDefault="004D4934" w:rsidP="00B20600">
      <w:pPr>
        <w:rPr>
          <w:rFonts w:ascii="Times New Roman" w:hAnsi="Times New Roman" w:cs="Times New Roman"/>
          <w:lang w:val="es-ES_tradnl"/>
        </w:rPr>
      </w:pPr>
    </w:p>
    <w:p w14:paraId="29A97B18" w14:textId="65E40815" w:rsidR="004D4934" w:rsidRDefault="004D4934" w:rsidP="00B20600">
      <w:pPr>
        <w:rPr>
          <w:rFonts w:ascii="Times New Roman" w:hAnsi="Times New Roman" w:cs="Times New Roman"/>
          <w:lang w:val="es-ES_tradnl"/>
        </w:rPr>
      </w:pPr>
    </w:p>
    <w:p w14:paraId="7816E897" w14:textId="21E5D654" w:rsidR="004D4934" w:rsidRDefault="004D4934" w:rsidP="00B20600">
      <w:pPr>
        <w:rPr>
          <w:rFonts w:ascii="Times New Roman" w:hAnsi="Times New Roman" w:cs="Times New Roman"/>
          <w:lang w:val="es-ES_tradnl"/>
        </w:rPr>
      </w:pPr>
    </w:p>
    <w:p w14:paraId="095C1688" w14:textId="2CD913DC" w:rsidR="004D4934" w:rsidRDefault="004D4934" w:rsidP="00B20600">
      <w:pPr>
        <w:rPr>
          <w:rFonts w:ascii="Times New Roman" w:hAnsi="Times New Roman" w:cs="Times New Roman"/>
          <w:lang w:val="es-ES_tradnl"/>
        </w:rPr>
      </w:pPr>
    </w:p>
    <w:p w14:paraId="1EDB9818" w14:textId="69669AE5" w:rsidR="004D4934" w:rsidRDefault="004D4934" w:rsidP="00B20600">
      <w:pPr>
        <w:rPr>
          <w:rFonts w:ascii="Times New Roman" w:hAnsi="Times New Roman" w:cs="Times New Roman"/>
          <w:lang w:val="es-ES_tradnl"/>
        </w:rPr>
      </w:pPr>
    </w:p>
    <w:p w14:paraId="20513CA7" w14:textId="67909700" w:rsidR="004D4934" w:rsidRDefault="004D4934" w:rsidP="00B20600">
      <w:pPr>
        <w:rPr>
          <w:rFonts w:ascii="Times New Roman" w:hAnsi="Times New Roman" w:cs="Times New Roman"/>
          <w:lang w:val="es-ES_tradnl"/>
        </w:rPr>
      </w:pPr>
    </w:p>
    <w:p w14:paraId="30FDCE04" w14:textId="77777777" w:rsidR="004D4934" w:rsidRPr="00A451C4" w:rsidRDefault="004D4934" w:rsidP="00B20600">
      <w:pPr>
        <w:rPr>
          <w:rFonts w:ascii="Times New Roman" w:hAnsi="Times New Roman" w:cs="Times New Roman"/>
          <w:lang w:val="es-ES_tradnl"/>
        </w:rPr>
      </w:pPr>
    </w:p>
    <w:tbl>
      <w:tblPr>
        <w:tblStyle w:val="TableGrid"/>
        <w:tblW w:w="0" w:type="auto"/>
        <w:tblLook w:val="04A0" w:firstRow="1" w:lastRow="0" w:firstColumn="1" w:lastColumn="0" w:noHBand="0" w:noVBand="1"/>
      </w:tblPr>
      <w:tblGrid>
        <w:gridCol w:w="1705"/>
        <w:gridCol w:w="4950"/>
        <w:gridCol w:w="2695"/>
      </w:tblGrid>
      <w:tr w:rsidR="00FB1FD5" w:rsidRPr="00A7551E" w14:paraId="53C8FCAB" w14:textId="77777777" w:rsidTr="0020145D">
        <w:trPr>
          <w:trHeight w:val="800"/>
        </w:trPr>
        <w:tc>
          <w:tcPr>
            <w:tcW w:w="1705" w:type="dxa"/>
            <w:shd w:val="clear" w:color="auto" w:fill="CBE9F7"/>
            <w:vAlign w:val="center"/>
          </w:tcPr>
          <w:p w14:paraId="030FCB4E"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lastRenderedPageBreak/>
              <w:t>Fase 1</w:t>
            </w:r>
          </w:p>
        </w:tc>
        <w:tc>
          <w:tcPr>
            <w:tcW w:w="4950" w:type="dxa"/>
            <w:shd w:val="clear" w:color="auto" w:fill="CBE9F7"/>
            <w:vAlign w:val="center"/>
          </w:tcPr>
          <w:p w14:paraId="0FF71AF3"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 xml:space="preserve">Presentar </w:t>
            </w:r>
            <w:r w:rsidRPr="00A7551E">
              <w:rPr>
                <w:rFonts w:ascii="Times New Roman" w:hAnsi="Times New Roman" w:cs="Times New Roman"/>
                <w:b/>
                <w:bCs/>
                <w:i/>
                <w:iCs/>
                <w:noProof/>
              </w:rPr>
              <w:t xml:space="preserve">Camina con madres </w:t>
            </w:r>
            <w:r w:rsidRPr="00A7551E">
              <w:rPr>
                <w:rFonts w:ascii="Times New Roman" w:hAnsi="Times New Roman" w:cs="Times New Roman"/>
                <w:b/>
                <w:bCs/>
                <w:noProof/>
              </w:rPr>
              <w:t xml:space="preserve">and </w:t>
            </w:r>
          </w:p>
          <w:p w14:paraId="15D184D2"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comenzar a crear un equipo central</w:t>
            </w:r>
          </w:p>
        </w:tc>
        <w:tc>
          <w:tcPr>
            <w:tcW w:w="2695" w:type="dxa"/>
            <w:shd w:val="clear" w:color="auto" w:fill="CBE9F7"/>
            <w:vAlign w:val="center"/>
          </w:tcPr>
          <w:p w14:paraId="21E11AAC"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Notas:</w:t>
            </w:r>
          </w:p>
        </w:tc>
      </w:tr>
      <w:tr w:rsidR="00FB1FD5" w:rsidRPr="00A7551E" w14:paraId="2E2887D2" w14:textId="77777777" w:rsidTr="0020145D">
        <w:trPr>
          <w:trHeight w:val="629"/>
        </w:trPr>
        <w:tc>
          <w:tcPr>
            <w:tcW w:w="1705" w:type="dxa"/>
            <w:vAlign w:val="center"/>
          </w:tcPr>
          <w:p w14:paraId="60921133"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5EAAACA3"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 xml:space="preserve">Resumen del proceso y participación de la parroquia. </w:t>
            </w:r>
            <w:r w:rsidRPr="00A7551E">
              <w:rPr>
                <w:rFonts w:ascii="Times New Roman" w:hAnsi="Times New Roman" w:cs="Times New Roman"/>
                <w:noProof/>
                <w:sz w:val="20"/>
                <w:szCs w:val="20"/>
              </w:rPr>
              <w:br/>
              <w:t>Nombrar un encargado parroquial. Comenzar a formar un equipo central.</w:t>
            </w:r>
          </w:p>
        </w:tc>
        <w:tc>
          <w:tcPr>
            <w:tcW w:w="2695" w:type="dxa"/>
            <w:vAlign w:val="center"/>
          </w:tcPr>
          <w:p w14:paraId="54ADE49F"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por ej., tiempos litúrgicos, actividades parroquiales, conflicto en la agenda, etc.</w:t>
            </w:r>
          </w:p>
        </w:tc>
      </w:tr>
      <w:tr w:rsidR="00FB1FD5" w:rsidRPr="00A7551E" w14:paraId="31F0E721" w14:textId="77777777" w:rsidTr="0020145D">
        <w:trPr>
          <w:trHeight w:val="620"/>
        </w:trPr>
        <w:tc>
          <w:tcPr>
            <w:tcW w:w="1705" w:type="dxa"/>
            <w:vAlign w:val="center"/>
          </w:tcPr>
          <w:p w14:paraId="63EF57E2"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700B55B6" w14:textId="77777777" w:rsidR="00FB1FD5" w:rsidRPr="00A7551E" w:rsidRDefault="00FB1FD5" w:rsidP="0020145D">
            <w:pPr>
              <w:rPr>
                <w:rFonts w:ascii="Times New Roman" w:hAnsi="Times New Roman" w:cs="Times New Roman"/>
                <w:noProof/>
                <w:sz w:val="20"/>
                <w:szCs w:val="20"/>
              </w:rPr>
            </w:pPr>
            <w:r w:rsidRPr="00A7551E">
              <w:rPr>
                <w:rFonts w:ascii="Times New Roman" w:hAnsi="Times New Roman" w:cs="Times New Roman"/>
                <w:noProof/>
                <w:sz w:val="20"/>
                <w:szCs w:val="20"/>
              </w:rPr>
              <w:t>Presentación del párroco a la parroquia e invitación a participar. Llamado a la acción para ayudar a madres necesitadas. Rezar por las madres.</w:t>
            </w:r>
          </w:p>
        </w:tc>
        <w:tc>
          <w:tcPr>
            <w:tcW w:w="2695" w:type="dxa"/>
            <w:vAlign w:val="center"/>
          </w:tcPr>
          <w:p w14:paraId="7DE4146F" w14:textId="77777777" w:rsidR="00FB1FD5" w:rsidRPr="00A7551E" w:rsidRDefault="00FB1FD5" w:rsidP="0020145D">
            <w:pPr>
              <w:pStyle w:val="CommentText"/>
              <w:rPr>
                <w:rFonts w:ascii="Times New Roman" w:hAnsi="Times New Roman" w:cs="Times New Roman"/>
                <w:noProof/>
              </w:rPr>
            </w:pPr>
          </w:p>
        </w:tc>
      </w:tr>
      <w:tr w:rsidR="00FB1FD5" w:rsidRPr="00A7551E" w14:paraId="4773F612" w14:textId="77777777" w:rsidTr="0020145D">
        <w:trPr>
          <w:trHeight w:val="611"/>
        </w:trPr>
        <w:tc>
          <w:tcPr>
            <w:tcW w:w="1705" w:type="dxa"/>
            <w:shd w:val="clear" w:color="auto" w:fill="CBE9F7"/>
            <w:vAlign w:val="center"/>
          </w:tcPr>
          <w:p w14:paraId="01DF99C2"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Fase 2</w:t>
            </w:r>
          </w:p>
        </w:tc>
        <w:tc>
          <w:tcPr>
            <w:tcW w:w="4950" w:type="dxa"/>
            <w:shd w:val="clear" w:color="auto" w:fill="CBE9F7"/>
            <w:vAlign w:val="center"/>
          </w:tcPr>
          <w:p w14:paraId="7A1A66DD"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 xml:space="preserve">Lanza el proceso de inventario parroquial </w:t>
            </w:r>
          </w:p>
        </w:tc>
        <w:tc>
          <w:tcPr>
            <w:tcW w:w="2695" w:type="dxa"/>
            <w:shd w:val="clear" w:color="auto" w:fill="CBE9F7"/>
            <w:vAlign w:val="center"/>
          </w:tcPr>
          <w:p w14:paraId="61E91FC0"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Notas:</w:t>
            </w:r>
          </w:p>
        </w:tc>
      </w:tr>
      <w:tr w:rsidR="00FB1FD5" w:rsidRPr="00A7551E" w14:paraId="17D5C8EB" w14:textId="77777777" w:rsidTr="0020145D">
        <w:trPr>
          <w:trHeight w:val="593"/>
        </w:trPr>
        <w:tc>
          <w:tcPr>
            <w:tcW w:w="1705" w:type="dxa"/>
            <w:vAlign w:val="center"/>
          </w:tcPr>
          <w:p w14:paraId="46B3EAE7"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7F477C00"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Invitar a los feligreses a participar en preguntas personales y anuncios. Crear el equipo central y reunirse con ellos.</w:t>
            </w:r>
          </w:p>
        </w:tc>
        <w:tc>
          <w:tcPr>
            <w:tcW w:w="2695" w:type="dxa"/>
            <w:vAlign w:val="center"/>
          </w:tcPr>
          <w:p w14:paraId="746D1544" w14:textId="77777777" w:rsidR="00FB1FD5" w:rsidRPr="00A7551E" w:rsidRDefault="00FB1FD5" w:rsidP="0020145D">
            <w:pPr>
              <w:rPr>
                <w:rFonts w:ascii="Times New Roman" w:hAnsi="Times New Roman" w:cs="Times New Roman"/>
                <w:noProof/>
              </w:rPr>
            </w:pPr>
          </w:p>
        </w:tc>
      </w:tr>
      <w:tr w:rsidR="00FB1FD5" w:rsidRPr="00A7551E" w14:paraId="764620C4" w14:textId="77777777" w:rsidTr="0020145D">
        <w:trPr>
          <w:trHeight w:val="629"/>
        </w:trPr>
        <w:tc>
          <w:tcPr>
            <w:tcW w:w="1705" w:type="dxa"/>
            <w:vAlign w:val="center"/>
          </w:tcPr>
          <w:p w14:paraId="7F89928B"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5BC7E105" w14:textId="77777777" w:rsidR="00FB1FD5" w:rsidRPr="00A7551E" w:rsidRDefault="00FB1FD5" w:rsidP="0020145D">
            <w:pPr>
              <w:rPr>
                <w:rFonts w:ascii="Times New Roman" w:hAnsi="Times New Roman" w:cs="Times New Roman"/>
                <w:noProof/>
                <w:sz w:val="20"/>
                <w:szCs w:val="20"/>
              </w:rPr>
            </w:pPr>
            <w:r w:rsidRPr="00A7551E">
              <w:rPr>
                <w:rFonts w:ascii="Times New Roman" w:hAnsi="Times New Roman" w:cs="Times New Roman"/>
                <w:noProof/>
                <w:sz w:val="20"/>
                <w:szCs w:val="20"/>
              </w:rPr>
              <w:t>Contactarse con la oficina diocesana de Respetemos la Vida. Revisar la forma y el proceso de inventario. Lanza el proceso de inventario.</w:t>
            </w:r>
          </w:p>
        </w:tc>
        <w:tc>
          <w:tcPr>
            <w:tcW w:w="2695" w:type="dxa"/>
            <w:vAlign w:val="center"/>
          </w:tcPr>
          <w:p w14:paraId="1E1066D8" w14:textId="77777777" w:rsidR="00FB1FD5" w:rsidRPr="00A7551E" w:rsidRDefault="00FB1FD5" w:rsidP="0020145D">
            <w:pPr>
              <w:rPr>
                <w:rFonts w:ascii="Times New Roman" w:hAnsi="Times New Roman" w:cs="Times New Roman"/>
                <w:noProof/>
              </w:rPr>
            </w:pPr>
          </w:p>
        </w:tc>
      </w:tr>
      <w:tr w:rsidR="00FB1FD5" w:rsidRPr="00A7551E" w14:paraId="44E14C17" w14:textId="77777777" w:rsidTr="0020145D">
        <w:trPr>
          <w:trHeight w:val="620"/>
        </w:trPr>
        <w:tc>
          <w:tcPr>
            <w:tcW w:w="1705" w:type="dxa"/>
            <w:vAlign w:val="center"/>
          </w:tcPr>
          <w:p w14:paraId="7B63F729"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450DD8C1" w14:textId="77777777" w:rsidR="00FB1FD5" w:rsidRPr="00A7551E" w:rsidRDefault="00FB1FD5" w:rsidP="0020145D">
            <w:pPr>
              <w:rPr>
                <w:rFonts w:ascii="Times New Roman" w:hAnsi="Times New Roman" w:cs="Times New Roman"/>
                <w:noProof/>
                <w:sz w:val="20"/>
                <w:szCs w:val="20"/>
              </w:rPr>
            </w:pPr>
            <w:r w:rsidRPr="00A7551E">
              <w:rPr>
                <w:rFonts w:ascii="Times New Roman" w:hAnsi="Times New Roman" w:cs="Times New Roman"/>
                <w:noProof/>
                <w:sz w:val="20"/>
                <w:szCs w:val="20"/>
              </w:rPr>
              <w:t>Los voluntarios parroquiales realizan el inventario de recursos locales para madres embarazadas necesitadas.</w:t>
            </w:r>
          </w:p>
        </w:tc>
        <w:tc>
          <w:tcPr>
            <w:tcW w:w="2695" w:type="dxa"/>
            <w:vAlign w:val="center"/>
          </w:tcPr>
          <w:p w14:paraId="3F413D81" w14:textId="77777777" w:rsidR="00FB1FD5" w:rsidRPr="00A7551E" w:rsidRDefault="00FB1FD5" w:rsidP="0020145D">
            <w:pPr>
              <w:rPr>
                <w:rFonts w:ascii="Times New Roman" w:hAnsi="Times New Roman" w:cs="Times New Roman"/>
                <w:noProof/>
              </w:rPr>
            </w:pPr>
          </w:p>
        </w:tc>
      </w:tr>
      <w:tr w:rsidR="00FB1FD5" w:rsidRPr="00A7551E" w14:paraId="33B3EE88" w14:textId="77777777" w:rsidTr="0020145D">
        <w:trPr>
          <w:trHeight w:val="620"/>
        </w:trPr>
        <w:tc>
          <w:tcPr>
            <w:tcW w:w="1705" w:type="dxa"/>
            <w:vAlign w:val="center"/>
          </w:tcPr>
          <w:p w14:paraId="1230DA1C"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772C3025" w14:textId="77777777" w:rsidR="00FB1FD5" w:rsidRPr="00A7551E" w:rsidRDefault="00FB1FD5" w:rsidP="0020145D">
            <w:pPr>
              <w:rPr>
                <w:rFonts w:ascii="Times New Roman" w:hAnsi="Times New Roman" w:cs="Times New Roman"/>
                <w:noProof/>
                <w:sz w:val="20"/>
                <w:szCs w:val="20"/>
              </w:rPr>
            </w:pPr>
            <w:r w:rsidRPr="00A7551E">
              <w:rPr>
                <w:rFonts w:ascii="Times New Roman" w:hAnsi="Times New Roman" w:cs="Times New Roman"/>
                <w:noProof/>
                <w:sz w:val="20"/>
                <w:szCs w:val="20"/>
              </w:rPr>
              <w:t>Los voluntarios parroquiales realizan el inventario de recursos locales para madres embarazadas necesitadas.</w:t>
            </w:r>
          </w:p>
        </w:tc>
        <w:tc>
          <w:tcPr>
            <w:tcW w:w="2695" w:type="dxa"/>
            <w:vAlign w:val="center"/>
          </w:tcPr>
          <w:p w14:paraId="754002AF" w14:textId="77777777" w:rsidR="00FB1FD5" w:rsidRPr="00A7551E" w:rsidRDefault="00FB1FD5" w:rsidP="0020145D">
            <w:pPr>
              <w:rPr>
                <w:rFonts w:ascii="Times New Roman" w:hAnsi="Times New Roman" w:cs="Times New Roman"/>
                <w:noProof/>
              </w:rPr>
            </w:pPr>
          </w:p>
        </w:tc>
      </w:tr>
      <w:tr w:rsidR="00FB1FD5" w:rsidRPr="00A7551E" w14:paraId="54E75427" w14:textId="77777777" w:rsidTr="0020145D">
        <w:trPr>
          <w:trHeight w:val="818"/>
        </w:trPr>
        <w:tc>
          <w:tcPr>
            <w:tcW w:w="1705" w:type="dxa"/>
            <w:shd w:val="clear" w:color="auto" w:fill="CBE9F7"/>
            <w:vAlign w:val="center"/>
          </w:tcPr>
          <w:p w14:paraId="18D2B418"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Fase 3</w:t>
            </w:r>
          </w:p>
        </w:tc>
        <w:tc>
          <w:tcPr>
            <w:tcW w:w="4950" w:type="dxa"/>
            <w:shd w:val="clear" w:color="auto" w:fill="CBE9F7"/>
            <w:vAlign w:val="center"/>
          </w:tcPr>
          <w:p w14:paraId="6653CAA4"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 xml:space="preserve">Compartir los resultados del inventario y </w:t>
            </w:r>
          </w:p>
          <w:p w14:paraId="3791F22F"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Comenzar la evaluación y planificación</w:t>
            </w:r>
          </w:p>
        </w:tc>
        <w:tc>
          <w:tcPr>
            <w:tcW w:w="2695" w:type="dxa"/>
            <w:shd w:val="clear" w:color="auto" w:fill="CBE9F7"/>
            <w:vAlign w:val="center"/>
          </w:tcPr>
          <w:p w14:paraId="7504D188"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Notas:</w:t>
            </w:r>
          </w:p>
        </w:tc>
      </w:tr>
      <w:tr w:rsidR="00FB1FD5" w:rsidRPr="00A7551E" w14:paraId="3116D191" w14:textId="77777777" w:rsidTr="0020145D">
        <w:trPr>
          <w:trHeight w:val="683"/>
        </w:trPr>
        <w:tc>
          <w:tcPr>
            <w:tcW w:w="1705" w:type="dxa"/>
            <w:vAlign w:val="center"/>
          </w:tcPr>
          <w:p w14:paraId="49943ED9"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573BED23"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Revisar y evaluar los resultados del inventario. Revisar ideas y modelos de respuesta parroquial.</w:t>
            </w:r>
          </w:p>
        </w:tc>
        <w:tc>
          <w:tcPr>
            <w:tcW w:w="2695" w:type="dxa"/>
            <w:vAlign w:val="center"/>
          </w:tcPr>
          <w:p w14:paraId="31053D8B" w14:textId="77777777" w:rsidR="00FB1FD5" w:rsidRPr="00A7551E" w:rsidRDefault="00FB1FD5" w:rsidP="0020145D">
            <w:pPr>
              <w:rPr>
                <w:rFonts w:ascii="Times New Roman" w:hAnsi="Times New Roman" w:cs="Times New Roman"/>
                <w:noProof/>
              </w:rPr>
            </w:pPr>
          </w:p>
        </w:tc>
      </w:tr>
      <w:tr w:rsidR="00FB1FD5" w:rsidRPr="00A7551E" w14:paraId="0BFCEE80" w14:textId="77777777" w:rsidTr="0020145D">
        <w:trPr>
          <w:trHeight w:val="737"/>
        </w:trPr>
        <w:tc>
          <w:tcPr>
            <w:tcW w:w="1705" w:type="dxa"/>
            <w:vAlign w:val="center"/>
          </w:tcPr>
          <w:p w14:paraId="537279DF"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69BA43D0"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Compartir los resultados del inventario en una reunión de toda la parroquia. Invitar a los fieles a participar en la decisión de los próximos pasos.</w:t>
            </w:r>
          </w:p>
        </w:tc>
        <w:tc>
          <w:tcPr>
            <w:tcW w:w="2695" w:type="dxa"/>
            <w:vAlign w:val="center"/>
          </w:tcPr>
          <w:p w14:paraId="29C880AB" w14:textId="77777777" w:rsidR="00FB1FD5" w:rsidRPr="00A7551E" w:rsidRDefault="00FB1FD5" w:rsidP="0020145D">
            <w:pPr>
              <w:rPr>
                <w:rFonts w:ascii="Times New Roman" w:hAnsi="Times New Roman" w:cs="Times New Roman"/>
                <w:noProof/>
              </w:rPr>
            </w:pPr>
          </w:p>
        </w:tc>
      </w:tr>
      <w:tr w:rsidR="00FB1FD5" w:rsidRPr="00A7551E" w14:paraId="060DAE8C" w14:textId="77777777" w:rsidTr="0020145D">
        <w:trPr>
          <w:trHeight w:val="710"/>
        </w:trPr>
        <w:tc>
          <w:tcPr>
            <w:tcW w:w="1705" w:type="dxa"/>
            <w:vAlign w:val="center"/>
          </w:tcPr>
          <w:p w14:paraId="015657D4"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687423C0" w14:textId="77777777" w:rsidR="00FB1FD5" w:rsidRPr="00A7551E" w:rsidRDefault="00FB1FD5" w:rsidP="0020145D">
            <w:pPr>
              <w:rPr>
                <w:rFonts w:ascii="Times New Roman" w:hAnsi="Times New Roman" w:cs="Times New Roman"/>
                <w:noProof/>
                <w:sz w:val="20"/>
                <w:szCs w:val="20"/>
              </w:rPr>
            </w:pPr>
            <w:r w:rsidRPr="00A7551E">
              <w:rPr>
                <w:rFonts w:ascii="Times New Roman" w:hAnsi="Times New Roman" w:cs="Times New Roman"/>
                <w:noProof/>
                <w:sz w:val="20"/>
                <w:szCs w:val="20"/>
              </w:rPr>
              <w:t>Aportar ideas de posibles respuestas de la parroquia y modelos de ejemplo para ofrecer y comunicar ayuda a madres necesitadas.</w:t>
            </w:r>
          </w:p>
        </w:tc>
        <w:tc>
          <w:tcPr>
            <w:tcW w:w="2695" w:type="dxa"/>
            <w:vAlign w:val="center"/>
          </w:tcPr>
          <w:p w14:paraId="4A8C5E62" w14:textId="77777777" w:rsidR="00FB1FD5" w:rsidRPr="00A7551E" w:rsidRDefault="00FB1FD5" w:rsidP="0020145D">
            <w:pPr>
              <w:rPr>
                <w:rFonts w:ascii="Times New Roman" w:hAnsi="Times New Roman" w:cs="Times New Roman"/>
                <w:noProof/>
              </w:rPr>
            </w:pPr>
          </w:p>
        </w:tc>
      </w:tr>
      <w:tr w:rsidR="00FB1FD5" w:rsidRPr="00A7551E" w14:paraId="022CE887" w14:textId="77777777" w:rsidTr="0020145D">
        <w:trPr>
          <w:trHeight w:val="656"/>
        </w:trPr>
        <w:tc>
          <w:tcPr>
            <w:tcW w:w="1705" w:type="dxa"/>
            <w:vAlign w:val="center"/>
          </w:tcPr>
          <w:p w14:paraId="55EDD546"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201BC2E9"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Finalizar los planes parroquiales para ofrecer y comunicar ayuda a madres necesitadas.</w:t>
            </w:r>
          </w:p>
        </w:tc>
        <w:tc>
          <w:tcPr>
            <w:tcW w:w="2695" w:type="dxa"/>
            <w:vAlign w:val="center"/>
          </w:tcPr>
          <w:p w14:paraId="64112E5F" w14:textId="77777777" w:rsidR="00FB1FD5" w:rsidRPr="00A7551E" w:rsidRDefault="00FB1FD5" w:rsidP="0020145D">
            <w:pPr>
              <w:rPr>
                <w:rFonts w:ascii="Times New Roman" w:hAnsi="Times New Roman" w:cs="Times New Roman"/>
                <w:noProof/>
              </w:rPr>
            </w:pPr>
          </w:p>
        </w:tc>
      </w:tr>
      <w:tr w:rsidR="00FB1FD5" w:rsidRPr="00A7551E" w14:paraId="550E2536" w14:textId="77777777" w:rsidTr="0020145D">
        <w:trPr>
          <w:trHeight w:val="593"/>
        </w:trPr>
        <w:tc>
          <w:tcPr>
            <w:tcW w:w="1705" w:type="dxa"/>
            <w:shd w:val="clear" w:color="auto" w:fill="CBE9F7"/>
            <w:vAlign w:val="center"/>
          </w:tcPr>
          <w:p w14:paraId="0FE139BE"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Fase 4</w:t>
            </w:r>
          </w:p>
        </w:tc>
        <w:tc>
          <w:tcPr>
            <w:tcW w:w="4950" w:type="dxa"/>
            <w:shd w:val="clear" w:color="auto" w:fill="CBE9F7"/>
            <w:vAlign w:val="center"/>
          </w:tcPr>
          <w:p w14:paraId="4E70F86E"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Anunciar y comprometerse a la respuesta parroquial</w:t>
            </w:r>
          </w:p>
        </w:tc>
        <w:tc>
          <w:tcPr>
            <w:tcW w:w="2695" w:type="dxa"/>
            <w:shd w:val="clear" w:color="auto" w:fill="CBE9F7"/>
            <w:vAlign w:val="center"/>
          </w:tcPr>
          <w:p w14:paraId="5EF76C99"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Notas:</w:t>
            </w:r>
          </w:p>
        </w:tc>
      </w:tr>
      <w:tr w:rsidR="00FB1FD5" w:rsidRPr="00A7551E" w14:paraId="2500F94A" w14:textId="77777777" w:rsidTr="0020145D">
        <w:trPr>
          <w:trHeight w:val="710"/>
        </w:trPr>
        <w:tc>
          <w:tcPr>
            <w:tcW w:w="1705" w:type="dxa"/>
            <w:vAlign w:val="center"/>
          </w:tcPr>
          <w:p w14:paraId="1AB67D95"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65FC855C"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Anunciar planes en una reunión de toda la parroquia. Invitar a los fieles a participar en homilías y anuncios.</w:t>
            </w:r>
          </w:p>
        </w:tc>
        <w:tc>
          <w:tcPr>
            <w:tcW w:w="2695" w:type="dxa"/>
            <w:vAlign w:val="center"/>
          </w:tcPr>
          <w:p w14:paraId="2394F829" w14:textId="77777777" w:rsidR="00FB1FD5" w:rsidRPr="00A7551E" w:rsidRDefault="00FB1FD5" w:rsidP="0020145D">
            <w:pPr>
              <w:rPr>
                <w:rFonts w:ascii="Times New Roman" w:hAnsi="Times New Roman" w:cs="Times New Roman"/>
                <w:noProof/>
              </w:rPr>
            </w:pPr>
          </w:p>
        </w:tc>
      </w:tr>
      <w:tr w:rsidR="00FB1FD5" w:rsidRPr="00A7551E" w14:paraId="6EF2E22A" w14:textId="77777777" w:rsidTr="0020145D">
        <w:trPr>
          <w:trHeight w:val="701"/>
        </w:trPr>
        <w:tc>
          <w:tcPr>
            <w:tcW w:w="1705" w:type="dxa"/>
            <w:vAlign w:val="center"/>
          </w:tcPr>
          <w:p w14:paraId="31684ECC"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09A3A375" w14:textId="77777777" w:rsidR="00FB1FD5" w:rsidRPr="00A7551E" w:rsidRDefault="00FB1FD5" w:rsidP="0020145D">
            <w:pPr>
              <w:rPr>
                <w:rFonts w:ascii="Times New Roman" w:hAnsi="Times New Roman" w:cs="Times New Roman"/>
                <w:noProof/>
                <w:sz w:val="20"/>
                <w:szCs w:val="20"/>
              </w:rPr>
            </w:pPr>
            <w:r w:rsidRPr="00A7551E">
              <w:rPr>
                <w:rFonts w:ascii="Times New Roman" w:hAnsi="Times New Roman" w:cs="Times New Roman"/>
                <w:noProof/>
                <w:sz w:val="20"/>
                <w:szCs w:val="20"/>
              </w:rPr>
              <w:t>Crear una estrategia para comunicar las iniciativas a los necesitados. Comenzar a implementar la respuesta de la parroquia.</w:t>
            </w:r>
          </w:p>
        </w:tc>
        <w:tc>
          <w:tcPr>
            <w:tcW w:w="2695" w:type="dxa"/>
            <w:vAlign w:val="center"/>
          </w:tcPr>
          <w:p w14:paraId="65C26D95" w14:textId="77777777" w:rsidR="00FB1FD5" w:rsidRPr="00A7551E" w:rsidRDefault="00FB1FD5" w:rsidP="0020145D">
            <w:pPr>
              <w:rPr>
                <w:rFonts w:ascii="Times New Roman" w:hAnsi="Times New Roman" w:cs="Times New Roman"/>
                <w:noProof/>
              </w:rPr>
            </w:pPr>
          </w:p>
        </w:tc>
      </w:tr>
      <w:tr w:rsidR="00FB1FD5" w:rsidRPr="00A7551E" w14:paraId="51F133DF" w14:textId="77777777" w:rsidTr="0020145D">
        <w:trPr>
          <w:trHeight w:val="611"/>
        </w:trPr>
        <w:tc>
          <w:tcPr>
            <w:tcW w:w="1705" w:type="dxa"/>
            <w:shd w:val="clear" w:color="auto" w:fill="CBE9F7"/>
            <w:vAlign w:val="center"/>
          </w:tcPr>
          <w:p w14:paraId="76DB5AD1"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Fase 5</w:t>
            </w:r>
          </w:p>
        </w:tc>
        <w:tc>
          <w:tcPr>
            <w:tcW w:w="4950" w:type="dxa"/>
            <w:shd w:val="clear" w:color="auto" w:fill="CBE9F7"/>
            <w:vAlign w:val="center"/>
          </w:tcPr>
          <w:p w14:paraId="583803FA" w14:textId="77777777" w:rsidR="00FB1FD5" w:rsidRPr="00A7551E" w:rsidRDefault="00FB1FD5" w:rsidP="0020145D">
            <w:pPr>
              <w:rPr>
                <w:rFonts w:ascii="Times New Roman" w:hAnsi="Times New Roman" w:cs="Times New Roman"/>
                <w:b/>
                <w:bCs/>
                <w:noProof/>
              </w:rPr>
            </w:pPr>
            <w:r w:rsidRPr="00A7551E">
              <w:rPr>
                <w:rFonts w:ascii="Times New Roman" w:hAnsi="Times New Roman" w:cs="Times New Roman"/>
                <w:b/>
                <w:bCs/>
                <w:noProof/>
              </w:rPr>
              <w:t>Celebrar e implementar planes parroquiales</w:t>
            </w:r>
          </w:p>
        </w:tc>
        <w:tc>
          <w:tcPr>
            <w:tcW w:w="2695" w:type="dxa"/>
            <w:shd w:val="clear" w:color="auto" w:fill="CBE9F7"/>
            <w:vAlign w:val="center"/>
          </w:tcPr>
          <w:p w14:paraId="77FD77FE" w14:textId="77777777" w:rsidR="00FB1FD5" w:rsidRPr="00A7551E" w:rsidRDefault="00FB1FD5" w:rsidP="0020145D">
            <w:pPr>
              <w:jc w:val="center"/>
              <w:rPr>
                <w:rFonts w:ascii="Times New Roman" w:hAnsi="Times New Roman" w:cs="Times New Roman"/>
                <w:b/>
                <w:bCs/>
                <w:noProof/>
              </w:rPr>
            </w:pPr>
            <w:r w:rsidRPr="00A7551E">
              <w:rPr>
                <w:rFonts w:ascii="Times New Roman" w:hAnsi="Times New Roman" w:cs="Times New Roman"/>
                <w:b/>
                <w:bCs/>
                <w:noProof/>
              </w:rPr>
              <w:t>Notas:</w:t>
            </w:r>
          </w:p>
        </w:tc>
      </w:tr>
      <w:tr w:rsidR="00FB1FD5" w:rsidRPr="00A7551E" w14:paraId="10080212" w14:textId="77777777" w:rsidTr="0020145D">
        <w:trPr>
          <w:trHeight w:val="629"/>
        </w:trPr>
        <w:tc>
          <w:tcPr>
            <w:tcW w:w="1705" w:type="dxa"/>
            <w:vAlign w:val="center"/>
          </w:tcPr>
          <w:p w14:paraId="2D5FE1BB"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5263961A"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Celebrar el progreso y los planes parroquiales con la comunidad parroquial. Invitar a los fieles a una mayor participación.</w:t>
            </w:r>
          </w:p>
        </w:tc>
        <w:tc>
          <w:tcPr>
            <w:tcW w:w="2695" w:type="dxa"/>
            <w:vAlign w:val="center"/>
          </w:tcPr>
          <w:p w14:paraId="5182551C" w14:textId="77777777" w:rsidR="00FB1FD5" w:rsidRPr="00A7551E" w:rsidRDefault="00FB1FD5" w:rsidP="0020145D">
            <w:pPr>
              <w:rPr>
                <w:rFonts w:ascii="Times New Roman" w:hAnsi="Times New Roman" w:cs="Times New Roman"/>
                <w:noProof/>
              </w:rPr>
            </w:pPr>
          </w:p>
        </w:tc>
      </w:tr>
      <w:tr w:rsidR="00FB1FD5" w:rsidRPr="00A7551E" w14:paraId="179569D6" w14:textId="77777777" w:rsidTr="0020145D">
        <w:trPr>
          <w:trHeight w:val="710"/>
        </w:trPr>
        <w:tc>
          <w:tcPr>
            <w:tcW w:w="1705" w:type="dxa"/>
            <w:vAlign w:val="center"/>
          </w:tcPr>
          <w:p w14:paraId="1E44196C" w14:textId="77777777" w:rsidR="00FB1FD5" w:rsidRPr="00A7551E" w:rsidRDefault="00FB1FD5" w:rsidP="0020145D">
            <w:pPr>
              <w:jc w:val="center"/>
              <w:rPr>
                <w:rFonts w:ascii="Times New Roman" w:hAnsi="Times New Roman" w:cs="Times New Roman"/>
                <w:noProof/>
              </w:rPr>
            </w:pPr>
            <w:r w:rsidRPr="00A7551E">
              <w:rPr>
                <w:rFonts w:ascii="Times New Roman" w:hAnsi="Times New Roman" w:cs="Times New Roman"/>
                <w:noProof/>
              </w:rPr>
              <w:t>[mes, año]</w:t>
            </w:r>
          </w:p>
        </w:tc>
        <w:tc>
          <w:tcPr>
            <w:tcW w:w="4950" w:type="dxa"/>
            <w:vAlign w:val="center"/>
          </w:tcPr>
          <w:p w14:paraId="35901682" w14:textId="77777777" w:rsidR="00FB1FD5" w:rsidRPr="00A7551E" w:rsidRDefault="00FB1FD5" w:rsidP="0020145D">
            <w:pPr>
              <w:pStyle w:val="NoSpacing"/>
              <w:rPr>
                <w:rFonts w:ascii="Times New Roman" w:hAnsi="Times New Roman" w:cs="Times New Roman"/>
                <w:noProof/>
                <w:sz w:val="20"/>
                <w:szCs w:val="20"/>
              </w:rPr>
            </w:pPr>
            <w:r w:rsidRPr="00A7551E">
              <w:rPr>
                <w:rFonts w:ascii="Times New Roman" w:hAnsi="Times New Roman" w:cs="Times New Roman"/>
                <w:noProof/>
                <w:sz w:val="20"/>
                <w:szCs w:val="20"/>
              </w:rPr>
              <w:t>Continuar la implementación de planes parroquiales. Apoyar mediante la oración a las embarazadas y mujeres que crían niños que también están necesitadas.</w:t>
            </w:r>
          </w:p>
        </w:tc>
        <w:tc>
          <w:tcPr>
            <w:tcW w:w="2695" w:type="dxa"/>
            <w:vAlign w:val="center"/>
          </w:tcPr>
          <w:p w14:paraId="73BC3DA2" w14:textId="77777777" w:rsidR="00FB1FD5" w:rsidRPr="00A7551E" w:rsidRDefault="00FB1FD5" w:rsidP="0020145D">
            <w:pPr>
              <w:rPr>
                <w:rFonts w:ascii="Times New Roman" w:hAnsi="Times New Roman" w:cs="Times New Roman"/>
                <w:noProof/>
              </w:rPr>
            </w:pPr>
          </w:p>
        </w:tc>
      </w:tr>
    </w:tbl>
    <w:p w14:paraId="26D82169" w14:textId="77777777" w:rsidR="00B20600" w:rsidRPr="00A451C4" w:rsidRDefault="00B20600" w:rsidP="00B20600">
      <w:pPr>
        <w:rPr>
          <w:rFonts w:ascii="Times New Roman" w:hAnsi="Times New Roman" w:cs="Times New Roman"/>
          <w:lang w:val="es-ES_tradnl"/>
        </w:rPr>
      </w:pPr>
    </w:p>
    <w:sectPr w:rsidR="00B20600" w:rsidRPr="00A451C4" w:rsidSect="00A758A3">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B2C7F" w14:textId="77777777" w:rsidR="00B01A51" w:rsidRPr="00B20600" w:rsidRDefault="00B01A51" w:rsidP="00B20600">
      <w:pPr>
        <w:rPr>
          <w:noProof/>
        </w:rPr>
      </w:pPr>
      <w:r w:rsidRPr="00B20600">
        <w:rPr>
          <w:noProof/>
        </w:rPr>
        <w:separator/>
      </w:r>
    </w:p>
  </w:endnote>
  <w:endnote w:type="continuationSeparator" w:id="0">
    <w:p w14:paraId="72423435" w14:textId="77777777" w:rsidR="00B01A51" w:rsidRPr="00B20600" w:rsidRDefault="00B01A51" w:rsidP="00B20600">
      <w:pPr>
        <w:rPr>
          <w:noProof/>
        </w:rPr>
      </w:pPr>
      <w:r w:rsidRPr="00B2060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0BB75" w14:textId="77777777" w:rsidR="00B20600" w:rsidRDefault="00B20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36C76" w14:textId="77777777" w:rsidR="00B20600" w:rsidRDefault="00B20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B5F0" w14:textId="77777777" w:rsidR="00B20600" w:rsidRDefault="00B2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100D" w14:textId="77777777" w:rsidR="00B01A51" w:rsidRPr="00B20600" w:rsidRDefault="00B01A51" w:rsidP="00B20600">
      <w:pPr>
        <w:rPr>
          <w:noProof/>
        </w:rPr>
      </w:pPr>
      <w:r w:rsidRPr="00B20600">
        <w:rPr>
          <w:noProof/>
        </w:rPr>
        <w:separator/>
      </w:r>
    </w:p>
  </w:footnote>
  <w:footnote w:type="continuationSeparator" w:id="0">
    <w:p w14:paraId="0A4A120B" w14:textId="77777777" w:rsidR="00B01A51" w:rsidRPr="00B20600" w:rsidRDefault="00B01A51" w:rsidP="00B20600">
      <w:pPr>
        <w:rPr>
          <w:noProof/>
        </w:rPr>
      </w:pPr>
      <w:r w:rsidRPr="00B2060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5DAA" w14:textId="77777777" w:rsidR="00B20600" w:rsidRDefault="00B20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DF5A8" w14:textId="77777777" w:rsidR="00B20600" w:rsidRDefault="00B20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9D166" w14:textId="77777777" w:rsidR="00B20600" w:rsidRDefault="00B20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059E7"/>
    <w:multiLevelType w:val="hybridMultilevel"/>
    <w:tmpl w:val="858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D6"/>
    <w:rsid w:val="001E351E"/>
    <w:rsid w:val="00287B58"/>
    <w:rsid w:val="002A5B63"/>
    <w:rsid w:val="00322AE7"/>
    <w:rsid w:val="00432320"/>
    <w:rsid w:val="004D4934"/>
    <w:rsid w:val="004F05AA"/>
    <w:rsid w:val="0068655C"/>
    <w:rsid w:val="006E7EA0"/>
    <w:rsid w:val="00741E51"/>
    <w:rsid w:val="007C0F57"/>
    <w:rsid w:val="007E25F5"/>
    <w:rsid w:val="00841798"/>
    <w:rsid w:val="00842341"/>
    <w:rsid w:val="00842F36"/>
    <w:rsid w:val="009D219D"/>
    <w:rsid w:val="00A451C4"/>
    <w:rsid w:val="00A758A3"/>
    <w:rsid w:val="00B01A51"/>
    <w:rsid w:val="00B031D6"/>
    <w:rsid w:val="00B20600"/>
    <w:rsid w:val="00C07DB1"/>
    <w:rsid w:val="00DE3C8C"/>
    <w:rsid w:val="00DF653B"/>
    <w:rsid w:val="00EE52EF"/>
    <w:rsid w:val="00EF709C"/>
    <w:rsid w:val="00F36B43"/>
    <w:rsid w:val="00F452F4"/>
    <w:rsid w:val="00FB1FD5"/>
    <w:rsid w:val="00FF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F445"/>
  <w15:chartTrackingRefBased/>
  <w15:docId w15:val="{8A1C1BBB-35BE-E841-A005-5FCACD45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7B58"/>
    <w:rPr>
      <w:sz w:val="22"/>
      <w:szCs w:val="22"/>
    </w:rPr>
  </w:style>
  <w:style w:type="paragraph" w:styleId="ListParagraph">
    <w:name w:val="List Paragraph"/>
    <w:basedOn w:val="Normal"/>
    <w:uiPriority w:val="34"/>
    <w:qFormat/>
    <w:rsid w:val="007E25F5"/>
    <w:pPr>
      <w:ind w:left="720"/>
      <w:contextualSpacing/>
    </w:pPr>
  </w:style>
  <w:style w:type="paragraph" w:styleId="CommentText">
    <w:name w:val="annotation text"/>
    <w:basedOn w:val="Normal"/>
    <w:link w:val="CommentTextChar"/>
    <w:uiPriority w:val="99"/>
    <w:semiHidden/>
    <w:unhideWhenUsed/>
    <w:rsid w:val="00322AE7"/>
    <w:rPr>
      <w:sz w:val="20"/>
      <w:szCs w:val="20"/>
    </w:rPr>
  </w:style>
  <w:style w:type="character" w:customStyle="1" w:styleId="CommentTextChar">
    <w:name w:val="Comment Text Char"/>
    <w:basedOn w:val="DefaultParagraphFont"/>
    <w:link w:val="CommentText"/>
    <w:uiPriority w:val="99"/>
    <w:semiHidden/>
    <w:rsid w:val="00322AE7"/>
    <w:rPr>
      <w:sz w:val="20"/>
      <w:szCs w:val="20"/>
    </w:rPr>
  </w:style>
  <w:style w:type="paragraph" w:styleId="Header">
    <w:name w:val="header"/>
    <w:basedOn w:val="Normal"/>
    <w:link w:val="HeaderChar"/>
    <w:uiPriority w:val="99"/>
    <w:unhideWhenUsed/>
    <w:rsid w:val="00B20600"/>
    <w:pPr>
      <w:tabs>
        <w:tab w:val="center" w:pos="4513"/>
        <w:tab w:val="right" w:pos="9026"/>
      </w:tabs>
    </w:pPr>
  </w:style>
  <w:style w:type="character" w:customStyle="1" w:styleId="HeaderChar">
    <w:name w:val="Header Char"/>
    <w:basedOn w:val="DefaultParagraphFont"/>
    <w:link w:val="Header"/>
    <w:uiPriority w:val="99"/>
    <w:rsid w:val="00B20600"/>
  </w:style>
  <w:style w:type="paragraph" w:styleId="Footer">
    <w:name w:val="footer"/>
    <w:basedOn w:val="Normal"/>
    <w:link w:val="FooterChar"/>
    <w:uiPriority w:val="99"/>
    <w:unhideWhenUsed/>
    <w:rsid w:val="00B20600"/>
    <w:pPr>
      <w:tabs>
        <w:tab w:val="center" w:pos="4513"/>
        <w:tab w:val="right" w:pos="9026"/>
      </w:tabs>
    </w:pPr>
  </w:style>
  <w:style w:type="character" w:customStyle="1" w:styleId="FooterChar">
    <w:name w:val="Footer Char"/>
    <w:basedOn w:val="DefaultParagraphFont"/>
    <w:link w:val="Footer"/>
    <w:uiPriority w:val="99"/>
    <w:rsid w:val="00B2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Chelsy Gomez</cp:lastModifiedBy>
  <cp:revision>3</cp:revision>
  <dcterms:created xsi:type="dcterms:W3CDTF">2021-04-15T16:45:00Z</dcterms:created>
  <dcterms:modified xsi:type="dcterms:W3CDTF">2021-04-16T16:33:00Z</dcterms:modified>
</cp:coreProperties>
</file>