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950"/>
        <w:gridCol w:w="2695"/>
      </w:tblGrid>
      <w:tr w:rsidR="00A7551E" w:rsidRPr="00A7551E" w14:paraId="4A9128C1" w14:textId="77777777" w:rsidTr="003B1430">
        <w:trPr>
          <w:trHeight w:val="800"/>
        </w:trPr>
        <w:tc>
          <w:tcPr>
            <w:tcW w:w="1705" w:type="dxa"/>
            <w:shd w:val="clear" w:color="auto" w:fill="CBE9F7"/>
            <w:vAlign w:val="center"/>
          </w:tcPr>
          <w:p w14:paraId="4DE10D1C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Fase 1</w:t>
            </w:r>
          </w:p>
        </w:tc>
        <w:tc>
          <w:tcPr>
            <w:tcW w:w="4950" w:type="dxa"/>
            <w:shd w:val="clear" w:color="auto" w:fill="CBE9F7"/>
            <w:vAlign w:val="center"/>
          </w:tcPr>
          <w:p w14:paraId="4DC0DB30" w14:textId="77777777" w:rsidR="00A7551E" w:rsidRPr="00A7551E" w:rsidRDefault="00A7551E" w:rsidP="003B143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 xml:space="preserve">Presentar </w:t>
            </w:r>
            <w:r w:rsidRPr="00A7551E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t xml:space="preserve">Camina con madres </w:t>
            </w: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 xml:space="preserve">and </w:t>
            </w:r>
          </w:p>
          <w:p w14:paraId="7AA5AF7A" w14:textId="77777777" w:rsidR="00A7551E" w:rsidRPr="00A7551E" w:rsidRDefault="00A7551E" w:rsidP="003B143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comenzar a crear un equipo central</w:t>
            </w:r>
          </w:p>
        </w:tc>
        <w:tc>
          <w:tcPr>
            <w:tcW w:w="2695" w:type="dxa"/>
            <w:shd w:val="clear" w:color="auto" w:fill="CBE9F7"/>
            <w:vAlign w:val="center"/>
          </w:tcPr>
          <w:p w14:paraId="4149E2DE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Notas:</w:t>
            </w:r>
          </w:p>
        </w:tc>
      </w:tr>
      <w:tr w:rsidR="00A7551E" w:rsidRPr="00A7551E" w14:paraId="04CD0C43" w14:textId="77777777" w:rsidTr="003B1430">
        <w:trPr>
          <w:trHeight w:val="629"/>
        </w:trPr>
        <w:tc>
          <w:tcPr>
            <w:tcW w:w="1705" w:type="dxa"/>
            <w:vAlign w:val="center"/>
          </w:tcPr>
          <w:p w14:paraId="3DD5403E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390E52FB" w14:textId="77777777" w:rsidR="00A7551E" w:rsidRPr="00A7551E" w:rsidRDefault="00A7551E" w:rsidP="003B1430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Resumen del proceso y participación de la parroquia. </w:t>
            </w: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Nombrar un encargado parroquial. Comenzar a formar un equipo central.</w:t>
            </w:r>
          </w:p>
        </w:tc>
        <w:tc>
          <w:tcPr>
            <w:tcW w:w="2695" w:type="dxa"/>
            <w:vAlign w:val="center"/>
          </w:tcPr>
          <w:p w14:paraId="75923375" w14:textId="77777777" w:rsidR="00A7551E" w:rsidRPr="00A7551E" w:rsidRDefault="00A7551E" w:rsidP="003B1430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por ej., tiempos litúrgicos, actividades parroquiales, conflicto en la agenda, etc.</w:t>
            </w:r>
          </w:p>
        </w:tc>
      </w:tr>
      <w:tr w:rsidR="00A7551E" w:rsidRPr="00A7551E" w14:paraId="289591C6" w14:textId="77777777" w:rsidTr="003B1430">
        <w:trPr>
          <w:trHeight w:val="620"/>
        </w:trPr>
        <w:tc>
          <w:tcPr>
            <w:tcW w:w="1705" w:type="dxa"/>
            <w:vAlign w:val="center"/>
          </w:tcPr>
          <w:p w14:paraId="495C2A73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6FD55BE2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Presentación del párroco a la parroquia e invitación a participar. Llamado a la acción para ayudar a madres necesitadas. Rezar por las madres.</w:t>
            </w:r>
          </w:p>
        </w:tc>
        <w:tc>
          <w:tcPr>
            <w:tcW w:w="2695" w:type="dxa"/>
            <w:vAlign w:val="center"/>
          </w:tcPr>
          <w:p w14:paraId="6732F2B2" w14:textId="77777777" w:rsidR="00A7551E" w:rsidRPr="00A7551E" w:rsidRDefault="00A7551E" w:rsidP="003B1430">
            <w:pPr>
              <w:pStyle w:val="CommentText"/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4A2E96D9" w14:textId="77777777" w:rsidTr="003B1430">
        <w:trPr>
          <w:trHeight w:val="611"/>
        </w:trPr>
        <w:tc>
          <w:tcPr>
            <w:tcW w:w="1705" w:type="dxa"/>
            <w:shd w:val="clear" w:color="auto" w:fill="CBE9F7"/>
            <w:vAlign w:val="center"/>
          </w:tcPr>
          <w:p w14:paraId="0D061D1E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Fase 2</w:t>
            </w:r>
          </w:p>
        </w:tc>
        <w:tc>
          <w:tcPr>
            <w:tcW w:w="4950" w:type="dxa"/>
            <w:shd w:val="clear" w:color="auto" w:fill="CBE9F7"/>
            <w:vAlign w:val="center"/>
          </w:tcPr>
          <w:p w14:paraId="3E97C69D" w14:textId="3E58F834" w:rsidR="00A7551E" w:rsidRPr="00A7551E" w:rsidRDefault="00A7551E" w:rsidP="003B143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 xml:space="preserve">Lanza el proceso de inventario parroquial </w:t>
            </w:r>
          </w:p>
        </w:tc>
        <w:tc>
          <w:tcPr>
            <w:tcW w:w="2695" w:type="dxa"/>
            <w:shd w:val="clear" w:color="auto" w:fill="CBE9F7"/>
            <w:vAlign w:val="center"/>
          </w:tcPr>
          <w:p w14:paraId="5FAB5025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Notas:</w:t>
            </w:r>
          </w:p>
        </w:tc>
      </w:tr>
      <w:tr w:rsidR="00A7551E" w:rsidRPr="00A7551E" w14:paraId="07EDCBAA" w14:textId="77777777" w:rsidTr="003B1430">
        <w:trPr>
          <w:trHeight w:val="593"/>
        </w:trPr>
        <w:tc>
          <w:tcPr>
            <w:tcW w:w="1705" w:type="dxa"/>
            <w:vAlign w:val="center"/>
          </w:tcPr>
          <w:p w14:paraId="785DE2E3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44D6196C" w14:textId="77777777" w:rsidR="00A7551E" w:rsidRPr="00A7551E" w:rsidRDefault="00A7551E" w:rsidP="003B1430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Invitar a los feligreses a participar en preguntas personales y anuncios. Crear el equipo central y reunirse con ellos.</w:t>
            </w:r>
          </w:p>
        </w:tc>
        <w:tc>
          <w:tcPr>
            <w:tcW w:w="2695" w:type="dxa"/>
            <w:vAlign w:val="center"/>
          </w:tcPr>
          <w:p w14:paraId="649A20EB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3137AF0A" w14:textId="77777777" w:rsidTr="003B1430">
        <w:trPr>
          <w:trHeight w:val="629"/>
        </w:trPr>
        <w:tc>
          <w:tcPr>
            <w:tcW w:w="1705" w:type="dxa"/>
            <w:vAlign w:val="center"/>
          </w:tcPr>
          <w:p w14:paraId="48AAE8A3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5FAB91AD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Contactarse con la oficina diocesana de Respetemos la Vida. Revisar la forma y el proceso de inventario. Lanza el proceso de inventario.</w:t>
            </w:r>
          </w:p>
        </w:tc>
        <w:tc>
          <w:tcPr>
            <w:tcW w:w="2695" w:type="dxa"/>
            <w:vAlign w:val="center"/>
          </w:tcPr>
          <w:p w14:paraId="5400793B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35EBA605" w14:textId="77777777" w:rsidTr="003B1430">
        <w:trPr>
          <w:trHeight w:val="620"/>
        </w:trPr>
        <w:tc>
          <w:tcPr>
            <w:tcW w:w="1705" w:type="dxa"/>
            <w:vAlign w:val="center"/>
          </w:tcPr>
          <w:p w14:paraId="4042EDF9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62B02D0A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Los voluntarios parroquiales realizan el inventario de recursos locales para madres embarazadas necesitadas.</w:t>
            </w:r>
          </w:p>
        </w:tc>
        <w:tc>
          <w:tcPr>
            <w:tcW w:w="2695" w:type="dxa"/>
            <w:vAlign w:val="center"/>
          </w:tcPr>
          <w:p w14:paraId="1BBCD2B2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41206CCB" w14:textId="77777777" w:rsidTr="003B1430">
        <w:trPr>
          <w:trHeight w:val="620"/>
        </w:trPr>
        <w:tc>
          <w:tcPr>
            <w:tcW w:w="1705" w:type="dxa"/>
            <w:vAlign w:val="center"/>
          </w:tcPr>
          <w:p w14:paraId="2C4CDFDD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1C34F728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Los voluntarios parroquiales realizan el inventario de recursos locales para madres embarazadas necesitadas.</w:t>
            </w:r>
          </w:p>
        </w:tc>
        <w:tc>
          <w:tcPr>
            <w:tcW w:w="2695" w:type="dxa"/>
            <w:vAlign w:val="center"/>
          </w:tcPr>
          <w:p w14:paraId="36FA7327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2988DA1C" w14:textId="77777777" w:rsidTr="003B1430">
        <w:trPr>
          <w:trHeight w:val="818"/>
        </w:trPr>
        <w:tc>
          <w:tcPr>
            <w:tcW w:w="1705" w:type="dxa"/>
            <w:shd w:val="clear" w:color="auto" w:fill="CBE9F7"/>
            <w:vAlign w:val="center"/>
          </w:tcPr>
          <w:p w14:paraId="13FA887B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Fase 3</w:t>
            </w:r>
          </w:p>
        </w:tc>
        <w:tc>
          <w:tcPr>
            <w:tcW w:w="4950" w:type="dxa"/>
            <w:shd w:val="clear" w:color="auto" w:fill="CBE9F7"/>
            <w:vAlign w:val="center"/>
          </w:tcPr>
          <w:p w14:paraId="0D529D45" w14:textId="77777777" w:rsidR="00A7551E" w:rsidRPr="00A7551E" w:rsidRDefault="00A7551E" w:rsidP="003B143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 xml:space="preserve">Compartir los resultados del inventario y </w:t>
            </w:r>
          </w:p>
          <w:p w14:paraId="35681797" w14:textId="77777777" w:rsidR="00A7551E" w:rsidRPr="00A7551E" w:rsidRDefault="00A7551E" w:rsidP="003B143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Comenzar la evaluación y planificación</w:t>
            </w:r>
          </w:p>
        </w:tc>
        <w:tc>
          <w:tcPr>
            <w:tcW w:w="2695" w:type="dxa"/>
            <w:shd w:val="clear" w:color="auto" w:fill="CBE9F7"/>
            <w:vAlign w:val="center"/>
          </w:tcPr>
          <w:p w14:paraId="755DC62E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Notas:</w:t>
            </w:r>
          </w:p>
        </w:tc>
      </w:tr>
      <w:tr w:rsidR="00A7551E" w:rsidRPr="00A7551E" w14:paraId="57C1D05D" w14:textId="77777777" w:rsidTr="003B1430">
        <w:trPr>
          <w:trHeight w:val="683"/>
        </w:trPr>
        <w:tc>
          <w:tcPr>
            <w:tcW w:w="1705" w:type="dxa"/>
            <w:vAlign w:val="center"/>
          </w:tcPr>
          <w:p w14:paraId="02242058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3EF97DFA" w14:textId="77777777" w:rsidR="00A7551E" w:rsidRPr="00A7551E" w:rsidRDefault="00A7551E" w:rsidP="003B1430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Revisar y evaluar los resultados del inventario. Revisar ideas y modelos de respuesta parroquial.</w:t>
            </w:r>
          </w:p>
        </w:tc>
        <w:tc>
          <w:tcPr>
            <w:tcW w:w="2695" w:type="dxa"/>
            <w:vAlign w:val="center"/>
          </w:tcPr>
          <w:p w14:paraId="0462A788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092EF963" w14:textId="77777777" w:rsidTr="003B1430">
        <w:trPr>
          <w:trHeight w:val="737"/>
        </w:trPr>
        <w:tc>
          <w:tcPr>
            <w:tcW w:w="1705" w:type="dxa"/>
            <w:vAlign w:val="center"/>
          </w:tcPr>
          <w:p w14:paraId="41637652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1FBF0F44" w14:textId="77777777" w:rsidR="00A7551E" w:rsidRPr="00A7551E" w:rsidRDefault="00A7551E" w:rsidP="003B1430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Compartir los resultados del inventario en una reunión de toda la parroquia. Invitar a los fieles a participar en la decisión de los próximos pasos.</w:t>
            </w:r>
          </w:p>
        </w:tc>
        <w:tc>
          <w:tcPr>
            <w:tcW w:w="2695" w:type="dxa"/>
            <w:vAlign w:val="center"/>
          </w:tcPr>
          <w:p w14:paraId="7FB9779F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1F7EED49" w14:textId="77777777" w:rsidTr="003B1430">
        <w:trPr>
          <w:trHeight w:val="710"/>
        </w:trPr>
        <w:tc>
          <w:tcPr>
            <w:tcW w:w="1705" w:type="dxa"/>
            <w:vAlign w:val="center"/>
          </w:tcPr>
          <w:p w14:paraId="6A2210B9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37E8672B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Aportar ideas de posibles respuestas de la parroquia y modelos de ejemplo para ofrecer y comunicar ayuda a madres necesitadas.</w:t>
            </w:r>
          </w:p>
        </w:tc>
        <w:tc>
          <w:tcPr>
            <w:tcW w:w="2695" w:type="dxa"/>
            <w:vAlign w:val="center"/>
          </w:tcPr>
          <w:p w14:paraId="69CAADEB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68AFBCE9" w14:textId="77777777" w:rsidTr="003B1430">
        <w:trPr>
          <w:trHeight w:val="656"/>
        </w:trPr>
        <w:tc>
          <w:tcPr>
            <w:tcW w:w="1705" w:type="dxa"/>
            <w:vAlign w:val="center"/>
          </w:tcPr>
          <w:p w14:paraId="6361C5FC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38F544CA" w14:textId="77777777" w:rsidR="00A7551E" w:rsidRPr="00A7551E" w:rsidRDefault="00A7551E" w:rsidP="003B1430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Finalizar los planes parroquiales para ofrecer y comunicar ayuda a madres necesitadas.</w:t>
            </w:r>
          </w:p>
        </w:tc>
        <w:tc>
          <w:tcPr>
            <w:tcW w:w="2695" w:type="dxa"/>
            <w:vAlign w:val="center"/>
          </w:tcPr>
          <w:p w14:paraId="345CD6F8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30206E19" w14:textId="77777777" w:rsidTr="003B1430">
        <w:trPr>
          <w:trHeight w:val="593"/>
        </w:trPr>
        <w:tc>
          <w:tcPr>
            <w:tcW w:w="1705" w:type="dxa"/>
            <w:shd w:val="clear" w:color="auto" w:fill="CBE9F7"/>
            <w:vAlign w:val="center"/>
          </w:tcPr>
          <w:p w14:paraId="38EF2829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Fase 4</w:t>
            </w:r>
          </w:p>
        </w:tc>
        <w:tc>
          <w:tcPr>
            <w:tcW w:w="4950" w:type="dxa"/>
            <w:shd w:val="clear" w:color="auto" w:fill="CBE9F7"/>
            <w:vAlign w:val="center"/>
          </w:tcPr>
          <w:p w14:paraId="49E48DDA" w14:textId="77777777" w:rsidR="00A7551E" w:rsidRPr="00A7551E" w:rsidRDefault="00A7551E" w:rsidP="003B143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Anunciar y comprometerse a la respuesta parroquial</w:t>
            </w:r>
          </w:p>
        </w:tc>
        <w:tc>
          <w:tcPr>
            <w:tcW w:w="2695" w:type="dxa"/>
            <w:shd w:val="clear" w:color="auto" w:fill="CBE9F7"/>
            <w:vAlign w:val="center"/>
          </w:tcPr>
          <w:p w14:paraId="6022BFAE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Notas:</w:t>
            </w:r>
          </w:p>
        </w:tc>
      </w:tr>
      <w:tr w:rsidR="00A7551E" w:rsidRPr="00A7551E" w14:paraId="0CFC3F48" w14:textId="77777777" w:rsidTr="003B1430">
        <w:trPr>
          <w:trHeight w:val="710"/>
        </w:trPr>
        <w:tc>
          <w:tcPr>
            <w:tcW w:w="1705" w:type="dxa"/>
            <w:vAlign w:val="center"/>
          </w:tcPr>
          <w:p w14:paraId="672C8088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314BDE3D" w14:textId="77777777" w:rsidR="00A7551E" w:rsidRPr="00A7551E" w:rsidRDefault="00A7551E" w:rsidP="003B1430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Anunciar planes en una reunión de toda la parroquia. Invitar a los fieles a participar en homilías y anuncios.</w:t>
            </w:r>
          </w:p>
        </w:tc>
        <w:tc>
          <w:tcPr>
            <w:tcW w:w="2695" w:type="dxa"/>
            <w:vAlign w:val="center"/>
          </w:tcPr>
          <w:p w14:paraId="4699952A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06F10988" w14:textId="77777777" w:rsidTr="003B1430">
        <w:trPr>
          <w:trHeight w:val="701"/>
        </w:trPr>
        <w:tc>
          <w:tcPr>
            <w:tcW w:w="1705" w:type="dxa"/>
            <w:vAlign w:val="center"/>
          </w:tcPr>
          <w:p w14:paraId="44146A86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5E476773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Crear una estrategia para comunicar las iniciativas a los necesitados. Comenzar a implementar la respuesta de la parroquia.</w:t>
            </w:r>
          </w:p>
        </w:tc>
        <w:tc>
          <w:tcPr>
            <w:tcW w:w="2695" w:type="dxa"/>
            <w:vAlign w:val="center"/>
          </w:tcPr>
          <w:p w14:paraId="74589FA2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3083428C" w14:textId="77777777" w:rsidTr="003B1430">
        <w:trPr>
          <w:trHeight w:val="611"/>
        </w:trPr>
        <w:tc>
          <w:tcPr>
            <w:tcW w:w="1705" w:type="dxa"/>
            <w:shd w:val="clear" w:color="auto" w:fill="CBE9F7"/>
            <w:vAlign w:val="center"/>
          </w:tcPr>
          <w:p w14:paraId="68076DA9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Fase 5</w:t>
            </w:r>
          </w:p>
        </w:tc>
        <w:tc>
          <w:tcPr>
            <w:tcW w:w="4950" w:type="dxa"/>
            <w:shd w:val="clear" w:color="auto" w:fill="CBE9F7"/>
            <w:vAlign w:val="center"/>
          </w:tcPr>
          <w:p w14:paraId="0006E2A3" w14:textId="77777777" w:rsidR="00A7551E" w:rsidRPr="00A7551E" w:rsidRDefault="00A7551E" w:rsidP="003B143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Celebrar e implementar planes parroquiales</w:t>
            </w:r>
          </w:p>
        </w:tc>
        <w:tc>
          <w:tcPr>
            <w:tcW w:w="2695" w:type="dxa"/>
            <w:shd w:val="clear" w:color="auto" w:fill="CBE9F7"/>
            <w:vAlign w:val="center"/>
          </w:tcPr>
          <w:p w14:paraId="23312C75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7551E">
              <w:rPr>
                <w:rFonts w:ascii="Times New Roman" w:hAnsi="Times New Roman" w:cs="Times New Roman"/>
                <w:b/>
                <w:bCs/>
                <w:noProof/>
              </w:rPr>
              <w:t>Notas:</w:t>
            </w:r>
          </w:p>
        </w:tc>
      </w:tr>
      <w:tr w:rsidR="00A7551E" w:rsidRPr="00A7551E" w14:paraId="0AB2A38D" w14:textId="77777777" w:rsidTr="003B1430">
        <w:trPr>
          <w:trHeight w:val="629"/>
        </w:trPr>
        <w:tc>
          <w:tcPr>
            <w:tcW w:w="1705" w:type="dxa"/>
            <w:vAlign w:val="center"/>
          </w:tcPr>
          <w:p w14:paraId="369CC542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37484AFF" w14:textId="77777777" w:rsidR="00A7551E" w:rsidRPr="00A7551E" w:rsidRDefault="00A7551E" w:rsidP="003B1430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Celebrar el progreso y los planes parroquiales con la comunidad parroquial. Invitar a los fieles a una mayor participación.</w:t>
            </w:r>
          </w:p>
        </w:tc>
        <w:tc>
          <w:tcPr>
            <w:tcW w:w="2695" w:type="dxa"/>
            <w:vAlign w:val="center"/>
          </w:tcPr>
          <w:p w14:paraId="6B71E031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7551E" w:rsidRPr="00A7551E" w14:paraId="51F7FA30" w14:textId="77777777" w:rsidTr="003B1430">
        <w:trPr>
          <w:trHeight w:val="710"/>
        </w:trPr>
        <w:tc>
          <w:tcPr>
            <w:tcW w:w="1705" w:type="dxa"/>
            <w:vAlign w:val="center"/>
          </w:tcPr>
          <w:p w14:paraId="0239137F" w14:textId="77777777" w:rsidR="00A7551E" w:rsidRPr="00A7551E" w:rsidRDefault="00A7551E" w:rsidP="003B143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A7551E">
              <w:rPr>
                <w:rFonts w:ascii="Times New Roman" w:hAnsi="Times New Roman" w:cs="Times New Roman"/>
                <w:noProof/>
              </w:rPr>
              <w:t>[mes, año]</w:t>
            </w:r>
          </w:p>
        </w:tc>
        <w:tc>
          <w:tcPr>
            <w:tcW w:w="4950" w:type="dxa"/>
            <w:vAlign w:val="center"/>
          </w:tcPr>
          <w:p w14:paraId="62AD963F" w14:textId="77777777" w:rsidR="00A7551E" w:rsidRPr="00A7551E" w:rsidRDefault="00A7551E" w:rsidP="003B1430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7551E">
              <w:rPr>
                <w:rFonts w:ascii="Times New Roman" w:hAnsi="Times New Roman" w:cs="Times New Roman"/>
                <w:noProof/>
                <w:sz w:val="20"/>
                <w:szCs w:val="20"/>
              </w:rPr>
              <w:t>Continuar la implementación de planes parroquiales. Apoyar mediante la oración a las embarazadas y mujeres que crían niños que también están necesitadas.</w:t>
            </w:r>
          </w:p>
        </w:tc>
        <w:tc>
          <w:tcPr>
            <w:tcW w:w="2695" w:type="dxa"/>
            <w:vAlign w:val="center"/>
          </w:tcPr>
          <w:p w14:paraId="3869E80D" w14:textId="77777777" w:rsidR="00A7551E" w:rsidRPr="00A7551E" w:rsidRDefault="00A7551E" w:rsidP="003B143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3145D782" w14:textId="77777777" w:rsidR="00A7551E" w:rsidRPr="00A7551E" w:rsidRDefault="00A7551E" w:rsidP="00A7551E">
      <w:pPr>
        <w:rPr>
          <w:noProof/>
        </w:rPr>
      </w:pPr>
    </w:p>
    <w:sectPr w:rsidR="00A7551E" w:rsidRPr="00A7551E" w:rsidSect="00B43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99D51" w14:textId="77777777" w:rsidR="00D73F2C" w:rsidRPr="00A7551E" w:rsidRDefault="00D73F2C" w:rsidP="00A7551E">
      <w:pPr>
        <w:rPr>
          <w:noProof/>
        </w:rPr>
      </w:pPr>
      <w:r w:rsidRPr="00A7551E">
        <w:rPr>
          <w:noProof/>
        </w:rPr>
        <w:separator/>
      </w:r>
    </w:p>
  </w:endnote>
  <w:endnote w:type="continuationSeparator" w:id="0">
    <w:p w14:paraId="5C18F32A" w14:textId="77777777" w:rsidR="00D73F2C" w:rsidRPr="00A7551E" w:rsidRDefault="00D73F2C" w:rsidP="00A7551E">
      <w:pPr>
        <w:rPr>
          <w:noProof/>
        </w:rPr>
      </w:pPr>
      <w:r w:rsidRPr="00A7551E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22A18" w14:textId="77777777" w:rsidR="00A7551E" w:rsidRDefault="00A7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F2E60" w14:textId="77777777" w:rsidR="00A7551E" w:rsidRDefault="00A75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C118A" w14:textId="77777777" w:rsidR="00A7551E" w:rsidRDefault="00A75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37EEC" w14:textId="77777777" w:rsidR="00D73F2C" w:rsidRPr="00A7551E" w:rsidRDefault="00D73F2C" w:rsidP="00A7551E">
      <w:pPr>
        <w:rPr>
          <w:noProof/>
        </w:rPr>
      </w:pPr>
      <w:r w:rsidRPr="00A7551E">
        <w:rPr>
          <w:noProof/>
        </w:rPr>
        <w:separator/>
      </w:r>
    </w:p>
  </w:footnote>
  <w:footnote w:type="continuationSeparator" w:id="0">
    <w:p w14:paraId="7451F2C1" w14:textId="77777777" w:rsidR="00D73F2C" w:rsidRPr="00A7551E" w:rsidRDefault="00D73F2C" w:rsidP="00A7551E">
      <w:pPr>
        <w:rPr>
          <w:noProof/>
        </w:rPr>
      </w:pPr>
      <w:r w:rsidRPr="00A7551E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9E782" w14:textId="77777777" w:rsidR="00A7551E" w:rsidRDefault="00A7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03119" w14:textId="77777777" w:rsidR="00A7551E" w:rsidRDefault="00A75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96531" w14:textId="77777777" w:rsidR="00A7551E" w:rsidRDefault="00A75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93"/>
    <w:rsid w:val="00283D34"/>
    <w:rsid w:val="007435DC"/>
    <w:rsid w:val="008E500C"/>
    <w:rsid w:val="00A7551E"/>
    <w:rsid w:val="00B43593"/>
    <w:rsid w:val="00BE6BF6"/>
    <w:rsid w:val="00D73F2C"/>
    <w:rsid w:val="00E3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3990"/>
  <w15:chartTrackingRefBased/>
  <w15:docId w15:val="{FF8410BE-8B32-A54E-8975-A9F0DAEA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3593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59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51E"/>
  </w:style>
  <w:style w:type="paragraph" w:styleId="Footer">
    <w:name w:val="footer"/>
    <w:basedOn w:val="Normal"/>
    <w:link w:val="FooterChar"/>
    <w:uiPriority w:val="99"/>
    <w:unhideWhenUsed/>
    <w:rsid w:val="00A7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51E"/>
  </w:style>
  <w:style w:type="character" w:styleId="CommentReference">
    <w:name w:val="annotation reference"/>
    <w:basedOn w:val="DefaultParagraphFont"/>
    <w:uiPriority w:val="99"/>
    <w:semiHidden/>
    <w:unhideWhenUsed/>
    <w:rsid w:val="007435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5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 Gomez</dc:creator>
  <cp:keywords/>
  <dc:description/>
  <cp:lastModifiedBy>Chelsy Gomez</cp:lastModifiedBy>
  <cp:revision>2</cp:revision>
  <dcterms:created xsi:type="dcterms:W3CDTF">2021-04-13T15:46:00Z</dcterms:created>
  <dcterms:modified xsi:type="dcterms:W3CDTF">2021-04-13T15:46:00Z</dcterms:modified>
</cp:coreProperties>
</file>