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3FE30" w14:textId="77777777" w:rsidR="00BC6917" w:rsidRPr="00BC6917" w:rsidRDefault="00BC6917" w:rsidP="00BC6917">
      <w:pPr>
        <w:spacing w:after="0"/>
        <w:jc w:val="center"/>
        <w:rPr>
          <w:rFonts w:ascii="Baskerville" w:hAnsi="Baskerville" w:cs="Baskerville"/>
          <w:b/>
          <w:sz w:val="36"/>
        </w:rPr>
      </w:pPr>
      <w:r w:rsidRPr="00BC6917">
        <w:rPr>
          <w:rFonts w:ascii="Baskerville" w:hAnsi="Baskerville" w:cs="Baskerville"/>
          <w:b/>
          <w:sz w:val="36"/>
        </w:rPr>
        <w:t>Sample Bishop’s Letter</w:t>
      </w:r>
    </w:p>
    <w:p w14:paraId="5A0B5FD0" w14:textId="1DF1EAE7" w:rsidR="00BC6917" w:rsidRPr="00BC6917" w:rsidRDefault="00BC6917" w:rsidP="00BC6917">
      <w:pPr>
        <w:spacing w:after="0"/>
        <w:jc w:val="center"/>
        <w:rPr>
          <w:rFonts w:ascii="Baskerville" w:hAnsi="Baskerville" w:cs="Baskerville"/>
          <w:i/>
        </w:rPr>
      </w:pPr>
      <w:r w:rsidRPr="00BC6917">
        <w:rPr>
          <w:rFonts w:ascii="Baskerville" w:hAnsi="Baskerville" w:cs="Baskerville"/>
          <w:i/>
        </w:rPr>
        <w:t>May be read from the pulpit or inserted into parish bulletins.</w:t>
      </w:r>
    </w:p>
    <w:p w14:paraId="01678961" w14:textId="7B75ED78" w:rsidR="00BC6917" w:rsidRPr="0046601D" w:rsidRDefault="0046601D" w:rsidP="0046601D">
      <w:pPr>
        <w:tabs>
          <w:tab w:val="left" w:pos="2440"/>
        </w:tabs>
        <w:spacing w:after="0"/>
        <w:rPr>
          <w:rFonts w:ascii="Baskerville" w:hAnsi="Baskerville" w:cs="Baskerville"/>
          <w:sz w:val="16"/>
          <w:szCs w:val="16"/>
        </w:rPr>
      </w:pPr>
      <w:r w:rsidRPr="0046601D">
        <w:rPr>
          <w:rFonts w:ascii="Baskerville" w:hAnsi="Baskerville" w:cs="Baskerville"/>
          <w:sz w:val="16"/>
          <w:szCs w:val="16"/>
        </w:rPr>
        <w:tab/>
      </w:r>
    </w:p>
    <w:p w14:paraId="56179986" w14:textId="77777777" w:rsidR="00A669A4" w:rsidRDefault="00A669A4" w:rsidP="00DB47FB">
      <w:pPr>
        <w:contextualSpacing/>
        <w:rPr>
          <w:rFonts w:ascii="Times New Roman" w:hAnsi="Times New Roman"/>
        </w:rPr>
      </w:pPr>
    </w:p>
    <w:p w14:paraId="6269A037" w14:textId="77777777" w:rsidR="00A669A4" w:rsidRPr="00206542" w:rsidRDefault="00A669A4" w:rsidP="00DB47FB">
      <w:pPr>
        <w:contextualSpacing/>
        <w:rPr>
          <w:rFonts w:ascii="Times" w:hAnsi="Times"/>
        </w:rPr>
      </w:pPr>
    </w:p>
    <w:p w14:paraId="4499E94B" w14:textId="77777777" w:rsidR="0099776D" w:rsidRDefault="0099776D" w:rsidP="0099776D">
      <w:pPr>
        <w:contextualSpacing/>
        <w:rPr>
          <w:rFonts w:ascii="Times New Roman" w:hAnsi="Times New Roman"/>
        </w:rPr>
      </w:pPr>
    </w:p>
    <w:p w14:paraId="38559572" w14:textId="0B4A8340" w:rsidR="0099776D" w:rsidRPr="00AE1AAC" w:rsidRDefault="0099776D" w:rsidP="0099776D">
      <w:pPr>
        <w:contextualSpacing/>
        <w:rPr>
          <w:rFonts w:ascii="Times New Roman" w:hAnsi="Times New Roman"/>
        </w:rPr>
      </w:pPr>
      <w:r w:rsidRPr="00AE1AAC">
        <w:rPr>
          <w:rFonts w:ascii="Times New Roman" w:hAnsi="Times New Roman"/>
        </w:rPr>
        <w:t>Dear Brothers and Sisters in Christ,</w:t>
      </w:r>
    </w:p>
    <w:p w14:paraId="46531B0B" w14:textId="77777777" w:rsidR="0099776D" w:rsidRPr="00AE1AAC" w:rsidRDefault="0099776D" w:rsidP="0099776D">
      <w:pPr>
        <w:contextualSpacing/>
        <w:rPr>
          <w:rFonts w:ascii="Times New Roman" w:hAnsi="Times New Roman"/>
        </w:rPr>
      </w:pPr>
    </w:p>
    <w:p w14:paraId="10F87F16" w14:textId="0B51DF20" w:rsidR="006325FE" w:rsidRPr="00B73A07" w:rsidRDefault="006325FE" w:rsidP="006325FE">
      <w:pPr>
        <w:contextualSpacing/>
        <w:rPr>
          <w:rFonts w:ascii="Baskerville" w:hAnsi="Baskerville"/>
        </w:rPr>
      </w:pPr>
      <w:bookmarkStart w:id="0" w:name="OLE_LINK29"/>
      <w:bookmarkStart w:id="1" w:name="OLE_LINK30"/>
      <w:r w:rsidRPr="00B73A07">
        <w:rPr>
          <w:rFonts w:ascii="Baskerville" w:hAnsi="Baskerville"/>
        </w:rPr>
        <w:t>A trait of home mission dioceses is that many have a small Catholic population dispersed over a vast territory. The Melkite Eparchy of Newton, with about 35,000 members, covers the entire United States. Melkite Catholics are members of one of the Eastern Catholic Churches</w:t>
      </w:r>
      <w:r w:rsidR="00A04E76">
        <w:rPr>
          <w:rFonts w:ascii="Baskerville" w:hAnsi="Baskerville"/>
        </w:rPr>
        <w:t>,</w:t>
      </w:r>
      <w:r w:rsidRPr="00B73A07">
        <w:rPr>
          <w:rFonts w:ascii="Baskerville" w:hAnsi="Baskerville"/>
        </w:rPr>
        <w:t xml:space="preserve"> with </w:t>
      </w:r>
      <w:r w:rsidR="00A04E76">
        <w:rPr>
          <w:rFonts w:ascii="Baskerville" w:hAnsi="Baskerville"/>
        </w:rPr>
        <w:t>their</w:t>
      </w:r>
      <w:r w:rsidR="00A04E76" w:rsidRPr="00B73A07">
        <w:rPr>
          <w:rFonts w:ascii="Baskerville" w:hAnsi="Baskerville"/>
        </w:rPr>
        <w:t xml:space="preserve"> </w:t>
      </w:r>
      <w:r w:rsidRPr="00B73A07">
        <w:rPr>
          <w:rFonts w:ascii="Baskerville" w:hAnsi="Baskerville"/>
        </w:rPr>
        <w:t>own cultural and liturgical traditions in full communion with the Holy Father and Catholics from the Latin Rite. The nationwide reach of the eparchy means that its parishes and administrative offices are found in locations all around the country. Communications through the internet and the diocesan quarterly magazine are crucial ministries that keep members in touch with each other and their bishop despite the challenge of geographic distance.</w:t>
      </w:r>
    </w:p>
    <w:p w14:paraId="28303427" w14:textId="77777777" w:rsidR="006325FE" w:rsidRPr="00B73A07" w:rsidRDefault="006325FE" w:rsidP="006325FE">
      <w:pPr>
        <w:contextualSpacing/>
        <w:rPr>
          <w:rFonts w:ascii="Baskerville" w:hAnsi="Baskerville"/>
        </w:rPr>
      </w:pPr>
    </w:p>
    <w:p w14:paraId="5C4D943F" w14:textId="77777777" w:rsidR="006325FE" w:rsidRPr="00B73A07" w:rsidRDefault="006325FE" w:rsidP="006325FE">
      <w:pPr>
        <w:contextualSpacing/>
        <w:rPr>
          <w:rFonts w:ascii="Baskerville" w:hAnsi="Baskerville"/>
        </w:rPr>
      </w:pPr>
      <w:r w:rsidRPr="00B73A07">
        <w:rPr>
          <w:rFonts w:ascii="Baskerville" w:hAnsi="Baskerville"/>
        </w:rPr>
        <w:t>With generous support from Catholic Home Missions, the eparchy’s Sophia Press distributes its quarterly magazine to 12,000 members. It publishes liturgical books that the faithful need to participate fully in the liturgy. The eparchy’s Office of Communication also maintains the eparchy’s website and conducts the Annual Bishop’s Appeal. When you contribute to the Catholic Home Missions Appeal, you provide a lifeline that allows members of mission dioceses to remain in contact with each other, even if they live across the country.</w:t>
      </w:r>
    </w:p>
    <w:p w14:paraId="273D0F70" w14:textId="77777777" w:rsidR="006325FE" w:rsidRPr="00B73A07" w:rsidRDefault="006325FE" w:rsidP="006325FE">
      <w:pPr>
        <w:contextualSpacing/>
        <w:rPr>
          <w:rFonts w:ascii="Baskerville" w:hAnsi="Baskerville"/>
        </w:rPr>
      </w:pPr>
    </w:p>
    <w:p w14:paraId="6C86160C" w14:textId="4A78CEDF" w:rsidR="006325FE" w:rsidRPr="00B73A07" w:rsidRDefault="006325FE" w:rsidP="006325FE">
      <w:pPr>
        <w:spacing w:line="240" w:lineRule="auto"/>
        <w:contextualSpacing/>
        <w:rPr>
          <w:rFonts w:ascii="Baskerville" w:hAnsi="Baskerville"/>
        </w:rPr>
      </w:pPr>
      <w:r w:rsidRPr="00B73A07">
        <w:rPr>
          <w:rFonts w:ascii="Baskerville" w:hAnsi="Baskerville"/>
        </w:rPr>
        <w:t xml:space="preserve">Your support of this appeal makes a difference in the lives of our brothers and sisters right here in the United States. </w:t>
      </w:r>
      <w:r w:rsidR="00EA0BCF" w:rsidRPr="00EA0BCF">
        <w:rPr>
          <w:rFonts w:ascii="Baskerville" w:hAnsi="Baskerville"/>
        </w:rPr>
        <w:t xml:space="preserve">Please be generous to this </w:t>
      </w:r>
      <w:r w:rsidR="006E3886">
        <w:rPr>
          <w:rFonts w:ascii="Baskerville" w:hAnsi="Baskerville"/>
        </w:rPr>
        <w:t>appeal</w:t>
      </w:r>
      <w:r w:rsidR="00EA0BCF" w:rsidRPr="00EA0BCF">
        <w:rPr>
          <w:rFonts w:ascii="Baskerville" w:hAnsi="Baskerville"/>
        </w:rPr>
        <w:t xml:space="preserve"> through the collection offertory envelope or your parish’s e-offertory platform. </w:t>
      </w:r>
      <w:hyperlink r:id="rId7" w:history="1">
        <w:r w:rsidR="006E3886" w:rsidRPr="006E3886">
          <w:rPr>
            <w:rStyle w:val="Hyperlink"/>
            <w:rFonts w:ascii="Baskerville" w:hAnsi="Baskerville"/>
          </w:rPr>
          <w:t>#iGiveCatholicTogether</w:t>
        </w:r>
      </w:hyperlink>
      <w:r w:rsidR="00EA0BCF" w:rsidRPr="00EA0BCF">
        <w:rPr>
          <w:rFonts w:ascii="Baskerville" w:hAnsi="Baskerville"/>
        </w:rPr>
        <w:t xml:space="preserve"> </w:t>
      </w:r>
      <w:r w:rsidR="00E240F9">
        <w:rPr>
          <w:rFonts w:ascii="Baskerville" w:hAnsi="Baskerville"/>
        </w:rPr>
        <w:t>(</w:t>
      </w:r>
      <w:hyperlink r:id="rId8" w:history="1">
        <w:r w:rsidR="00E240F9" w:rsidRPr="00D77407">
          <w:rPr>
            <w:rStyle w:val="Hyperlink"/>
            <w:rFonts w:ascii="Baskerville" w:hAnsi="Baskerville"/>
          </w:rPr>
          <w:t>https://usccb.igivecatholictogether.org/organizations/usccb-catholic-home-missions</w:t>
        </w:r>
      </w:hyperlink>
      <w:r w:rsidR="00E240F9">
        <w:rPr>
          <w:rFonts w:ascii="Baskerville" w:hAnsi="Baskerville"/>
        </w:rPr>
        <w:t xml:space="preserve">) </w:t>
      </w:r>
      <w:r w:rsidR="00EA0BCF" w:rsidRPr="00EA0BCF">
        <w:rPr>
          <w:rFonts w:ascii="Baskerville" w:hAnsi="Baskerville"/>
        </w:rPr>
        <w:t xml:space="preserve">also accepts funds for the collection. </w:t>
      </w:r>
      <w:r w:rsidRPr="00B73A07">
        <w:rPr>
          <w:rFonts w:ascii="Baskerville" w:hAnsi="Baskerville"/>
        </w:rPr>
        <w:t xml:space="preserve">To learn more about the appeal and those who benefit from it, visit </w:t>
      </w:r>
      <w:r w:rsidRPr="00B73A07">
        <w:rPr>
          <w:rFonts w:ascii="Baskerville" w:hAnsi="Baskerville"/>
          <w:i/>
        </w:rPr>
        <w:t>www</w:t>
      </w:r>
      <w:r w:rsidRPr="00B73A07">
        <w:rPr>
          <w:rFonts w:ascii="Baskerville" w:hAnsi="Baskerville"/>
        </w:rPr>
        <w:t>.</w:t>
      </w:r>
      <w:r w:rsidRPr="00B73A07">
        <w:rPr>
          <w:rFonts w:ascii="Baskerville" w:hAnsi="Baskerville"/>
          <w:i/>
        </w:rPr>
        <w:t>usccb</w:t>
      </w:r>
      <w:r w:rsidRPr="00B73A07">
        <w:rPr>
          <w:rFonts w:ascii="Baskerville" w:hAnsi="Baskerville"/>
        </w:rPr>
        <w:t>.</w:t>
      </w:r>
      <w:r w:rsidRPr="00B73A07">
        <w:rPr>
          <w:rFonts w:ascii="Baskerville" w:hAnsi="Baskerville"/>
          <w:i/>
        </w:rPr>
        <w:t>org/home</w:t>
      </w:r>
      <w:r w:rsidRPr="00B73A07">
        <w:rPr>
          <w:rFonts w:ascii="Baskerville" w:hAnsi="Baskerville"/>
          <w:i/>
          <w:noProof/>
        </w:rPr>
        <w:t>-missions</w:t>
      </w:r>
      <w:r w:rsidRPr="00B73A07">
        <w:rPr>
          <w:rFonts w:ascii="Baskerville" w:hAnsi="Baskerville"/>
        </w:rPr>
        <w:t>.</w:t>
      </w:r>
    </w:p>
    <w:p w14:paraId="6F08CCCF" w14:textId="77777777" w:rsidR="006325FE" w:rsidRPr="00B73A07" w:rsidRDefault="006325FE" w:rsidP="006325FE">
      <w:pPr>
        <w:spacing w:line="240" w:lineRule="auto"/>
        <w:contextualSpacing/>
        <w:rPr>
          <w:rFonts w:ascii="Baskerville" w:hAnsi="Baskerville"/>
        </w:rPr>
      </w:pPr>
    </w:p>
    <w:p w14:paraId="3FA6042E" w14:textId="77777777" w:rsidR="006325FE" w:rsidRPr="00B73A07" w:rsidRDefault="006325FE" w:rsidP="006325FE">
      <w:pPr>
        <w:spacing w:line="240" w:lineRule="auto"/>
        <w:contextualSpacing/>
        <w:rPr>
          <w:rFonts w:ascii="Baskerville" w:hAnsi="Baskerville"/>
        </w:rPr>
      </w:pPr>
      <w:r w:rsidRPr="00B73A07">
        <w:rPr>
          <w:rFonts w:ascii="Baskerville" w:hAnsi="Baskerville"/>
        </w:rPr>
        <w:t>Thank you for strengthening the Church at home.</w:t>
      </w:r>
    </w:p>
    <w:p w14:paraId="5EFB309A" w14:textId="77777777" w:rsidR="006325FE" w:rsidRPr="00B73A07" w:rsidRDefault="006325FE" w:rsidP="006325FE">
      <w:pPr>
        <w:spacing w:line="240" w:lineRule="auto"/>
        <w:contextualSpacing/>
        <w:rPr>
          <w:rFonts w:ascii="Baskerville" w:hAnsi="Baskerville"/>
        </w:rPr>
      </w:pPr>
    </w:p>
    <w:p w14:paraId="65846041" w14:textId="77777777" w:rsidR="006325FE" w:rsidRPr="00B73A07" w:rsidRDefault="006325FE" w:rsidP="006325FE">
      <w:pPr>
        <w:spacing w:line="240" w:lineRule="auto"/>
        <w:contextualSpacing/>
        <w:rPr>
          <w:rFonts w:ascii="Baskerville" w:hAnsi="Baskerville"/>
        </w:rPr>
      </w:pPr>
      <w:r w:rsidRPr="00B73A07">
        <w:rPr>
          <w:rFonts w:ascii="Baskerville" w:hAnsi="Baskerville"/>
        </w:rPr>
        <w:t>Sincerely yours in Christ,</w:t>
      </w:r>
    </w:p>
    <w:p w14:paraId="226D956D" w14:textId="77777777" w:rsidR="006325FE" w:rsidRPr="00B73A07" w:rsidRDefault="006325FE" w:rsidP="006325FE">
      <w:pPr>
        <w:spacing w:line="240" w:lineRule="auto"/>
        <w:contextualSpacing/>
        <w:rPr>
          <w:rFonts w:ascii="Baskerville" w:hAnsi="Baskerville"/>
        </w:rPr>
      </w:pPr>
    </w:p>
    <w:p w14:paraId="1621938D" w14:textId="4F2B20BD" w:rsidR="00215D95" w:rsidRPr="006325FE" w:rsidRDefault="006325FE" w:rsidP="006325FE">
      <w:pPr>
        <w:spacing w:line="240" w:lineRule="auto"/>
        <w:contextualSpacing/>
        <w:rPr>
          <w:rFonts w:ascii="Baskerville" w:hAnsi="Baskerville"/>
          <w:i/>
        </w:rPr>
      </w:pPr>
      <w:r w:rsidRPr="00B73A07">
        <w:rPr>
          <w:rFonts w:ascii="Baskerville" w:hAnsi="Baskerville"/>
          <w:i/>
        </w:rPr>
        <w:t>(bishop name</w:t>
      </w:r>
      <w:r w:rsidRPr="00B73A07">
        <w:rPr>
          <w:rFonts w:ascii="Baskerville" w:hAnsi="Baskerville"/>
        </w:rPr>
        <w:t>,</w:t>
      </w:r>
      <w:r w:rsidRPr="00B73A07">
        <w:rPr>
          <w:rFonts w:ascii="Baskerville" w:hAnsi="Baskerville"/>
          <w:i/>
        </w:rPr>
        <w:t xml:space="preserve"> title</w:t>
      </w:r>
      <w:r w:rsidRPr="00B73A07">
        <w:rPr>
          <w:rFonts w:ascii="Baskerville" w:hAnsi="Baskerville"/>
        </w:rPr>
        <w:t>,</w:t>
      </w:r>
      <w:r w:rsidRPr="00B73A07">
        <w:rPr>
          <w:rFonts w:ascii="Baskerville" w:hAnsi="Baskerville"/>
          <w:i/>
        </w:rPr>
        <w:t xml:space="preserve"> and signature)</w:t>
      </w:r>
      <w:bookmarkEnd w:id="0"/>
      <w:bookmarkEnd w:id="1"/>
    </w:p>
    <w:sectPr w:rsidR="00215D95" w:rsidRPr="006325FE" w:rsidSect="0046601D">
      <w:headerReference w:type="default" r:id="rId9"/>
      <w:footerReference w:type="default" r:id="rId10"/>
      <w:pgSz w:w="12240" w:h="15840"/>
      <w:pgMar w:top="648" w:right="1296" w:bottom="1368" w:left="1296"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C36B7" w14:textId="77777777" w:rsidR="009B53B3" w:rsidRDefault="009B53B3" w:rsidP="00BC6917">
      <w:pPr>
        <w:spacing w:after="0" w:line="240" w:lineRule="auto"/>
      </w:pPr>
      <w:r>
        <w:separator/>
      </w:r>
    </w:p>
  </w:endnote>
  <w:endnote w:type="continuationSeparator" w:id="0">
    <w:p w14:paraId="5AD6DECB" w14:textId="77777777" w:rsidR="009B53B3" w:rsidRDefault="009B53B3" w:rsidP="00BC6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Baskerville">
    <w:altName w:val="Baskerville Old Face"/>
    <w:charset w:val="00"/>
    <w:family w:val="roman"/>
    <w:pitch w:val="variable"/>
    <w:sig w:usb0="80000067" w:usb1="02000000" w:usb2="00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DF91" w14:textId="665A130C" w:rsidR="00BC6917" w:rsidRDefault="00B41D57">
    <w:pPr>
      <w:pStyle w:val="Footer"/>
    </w:pPr>
    <w:r>
      <w:rPr>
        <w:noProof/>
      </w:rPr>
      <w:drawing>
        <wp:inline distT="0" distB="0" distL="0" distR="0" wp14:anchorId="28999CC9" wp14:editId="6380CB66">
          <wp:extent cx="5873923" cy="103832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footerbw.jpg"/>
                  <pic:cNvPicPr/>
                </pic:nvPicPr>
                <pic:blipFill>
                  <a:blip r:embed="rId1">
                    <a:extLst>
                      <a:ext uri="{28A0092B-C50C-407E-A947-70E740481C1C}">
                        <a14:useLocalDpi xmlns:a14="http://schemas.microsoft.com/office/drawing/2010/main" val="0"/>
                      </a:ext>
                    </a:extLst>
                  </a:blip>
                  <a:stretch>
                    <a:fillRect/>
                  </a:stretch>
                </pic:blipFill>
                <pic:spPr>
                  <a:xfrm>
                    <a:off x="0" y="0"/>
                    <a:ext cx="5888128" cy="104083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D0090" w14:textId="77777777" w:rsidR="009B53B3" w:rsidRDefault="009B53B3" w:rsidP="00BC6917">
      <w:pPr>
        <w:spacing w:after="0" w:line="240" w:lineRule="auto"/>
      </w:pPr>
      <w:r>
        <w:separator/>
      </w:r>
    </w:p>
  </w:footnote>
  <w:footnote w:type="continuationSeparator" w:id="0">
    <w:p w14:paraId="5209E22B" w14:textId="77777777" w:rsidR="009B53B3" w:rsidRDefault="009B53B3" w:rsidP="00BC69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8ABE7" w14:textId="77777777" w:rsidR="00BC6917" w:rsidRDefault="00BC6917">
    <w:pPr>
      <w:pStyle w:val="Header"/>
    </w:pPr>
    <w:r w:rsidRPr="00BC6917">
      <w:rPr>
        <w:noProof/>
      </w:rPr>
      <w:drawing>
        <wp:inline distT="0" distB="0" distL="0" distR="0" wp14:anchorId="05EF4477" wp14:editId="6CD4E4F9">
          <wp:extent cx="6202468" cy="10969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header.jpg"/>
                  <pic:cNvPicPr/>
                </pic:nvPicPr>
                <pic:blipFill>
                  <a:blip r:embed="rId1">
                    <a:extLst>
                      <a:ext uri="{28A0092B-C50C-407E-A947-70E740481C1C}">
                        <a14:useLocalDpi xmlns:a14="http://schemas.microsoft.com/office/drawing/2010/main" val="0"/>
                      </a:ext>
                    </a:extLst>
                  </a:blip>
                  <a:stretch>
                    <a:fillRect/>
                  </a:stretch>
                </pic:blipFill>
                <pic:spPr>
                  <a:xfrm>
                    <a:off x="0" y="0"/>
                    <a:ext cx="6204802" cy="109733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917"/>
    <w:rsid w:val="000A7A68"/>
    <w:rsid w:val="001145BA"/>
    <w:rsid w:val="001504E8"/>
    <w:rsid w:val="0019685D"/>
    <w:rsid w:val="00206542"/>
    <w:rsid w:val="00210AB3"/>
    <w:rsid w:val="002150E7"/>
    <w:rsid w:val="00215D95"/>
    <w:rsid w:val="00290AF1"/>
    <w:rsid w:val="002A7D0F"/>
    <w:rsid w:val="002C3726"/>
    <w:rsid w:val="003B6740"/>
    <w:rsid w:val="003D51E1"/>
    <w:rsid w:val="003F7F15"/>
    <w:rsid w:val="004233A8"/>
    <w:rsid w:val="0042730C"/>
    <w:rsid w:val="0046601D"/>
    <w:rsid w:val="00474332"/>
    <w:rsid w:val="00476491"/>
    <w:rsid w:val="00482351"/>
    <w:rsid w:val="004C6156"/>
    <w:rsid w:val="00561299"/>
    <w:rsid w:val="00567103"/>
    <w:rsid w:val="005A7312"/>
    <w:rsid w:val="005E556A"/>
    <w:rsid w:val="005F5CE4"/>
    <w:rsid w:val="006325FE"/>
    <w:rsid w:val="006469E2"/>
    <w:rsid w:val="006C602F"/>
    <w:rsid w:val="006E3886"/>
    <w:rsid w:val="00754457"/>
    <w:rsid w:val="008D196F"/>
    <w:rsid w:val="008D1979"/>
    <w:rsid w:val="008F0AC5"/>
    <w:rsid w:val="00902DEA"/>
    <w:rsid w:val="009945F8"/>
    <w:rsid w:val="0099776D"/>
    <w:rsid w:val="009B53B3"/>
    <w:rsid w:val="009D76D6"/>
    <w:rsid w:val="00A0170B"/>
    <w:rsid w:val="00A04E76"/>
    <w:rsid w:val="00A24F6E"/>
    <w:rsid w:val="00A6584D"/>
    <w:rsid w:val="00A669A4"/>
    <w:rsid w:val="00A749B8"/>
    <w:rsid w:val="00A93330"/>
    <w:rsid w:val="00B17B7B"/>
    <w:rsid w:val="00B41D57"/>
    <w:rsid w:val="00BC6917"/>
    <w:rsid w:val="00C3109D"/>
    <w:rsid w:val="00C4682B"/>
    <w:rsid w:val="00C5165A"/>
    <w:rsid w:val="00CB371C"/>
    <w:rsid w:val="00D40724"/>
    <w:rsid w:val="00D96E78"/>
    <w:rsid w:val="00DB47FB"/>
    <w:rsid w:val="00DE01ED"/>
    <w:rsid w:val="00E240F9"/>
    <w:rsid w:val="00EA0BCF"/>
    <w:rsid w:val="00EB5352"/>
    <w:rsid w:val="00EE5E3E"/>
    <w:rsid w:val="00F52D3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3881AFD"/>
  <w15:docId w15:val="{EB088301-933B-BF4A-ACA2-A09641E5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en-U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917"/>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9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6917"/>
    <w:rPr>
      <w:rFonts w:ascii="Calibri" w:eastAsia="Calibri" w:hAnsi="Calibri" w:cs="Times New Roman"/>
      <w:sz w:val="22"/>
      <w:szCs w:val="22"/>
      <w:lang w:bidi="ar-SA"/>
    </w:rPr>
  </w:style>
  <w:style w:type="paragraph" w:styleId="Footer">
    <w:name w:val="footer"/>
    <w:basedOn w:val="Normal"/>
    <w:link w:val="FooterChar"/>
    <w:uiPriority w:val="99"/>
    <w:unhideWhenUsed/>
    <w:rsid w:val="00BC69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6917"/>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BC691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917"/>
    <w:rPr>
      <w:rFonts w:ascii="Lucida Grande" w:eastAsia="Calibri" w:hAnsi="Lucida Grande" w:cs="Times New Roman"/>
      <w:sz w:val="18"/>
      <w:szCs w:val="18"/>
      <w:lang w:bidi="ar-SA"/>
    </w:rPr>
  </w:style>
  <w:style w:type="character" w:styleId="Hyperlink">
    <w:name w:val="Hyperlink"/>
    <w:rsid w:val="002150E7"/>
    <w:rPr>
      <w:color w:val="0000FF"/>
      <w:u w:val="single"/>
    </w:rPr>
  </w:style>
  <w:style w:type="character" w:customStyle="1" w:styleId="body1">
    <w:name w:val="body1"/>
    <w:rsid w:val="002150E7"/>
    <w:rPr>
      <w:rFonts w:ascii="Trebuchet MS" w:hAnsi="Trebuchet MS" w:hint="default"/>
      <w:b w:val="0"/>
      <w:bCs w:val="0"/>
      <w:sz w:val="20"/>
      <w:szCs w:val="20"/>
    </w:rPr>
  </w:style>
  <w:style w:type="character" w:styleId="CommentReference">
    <w:name w:val="annotation reference"/>
    <w:basedOn w:val="DefaultParagraphFont"/>
    <w:uiPriority w:val="99"/>
    <w:semiHidden/>
    <w:unhideWhenUsed/>
    <w:rsid w:val="00EE5E3E"/>
    <w:rPr>
      <w:sz w:val="16"/>
      <w:szCs w:val="16"/>
    </w:rPr>
  </w:style>
  <w:style w:type="paragraph" w:styleId="CommentText">
    <w:name w:val="annotation text"/>
    <w:basedOn w:val="Normal"/>
    <w:link w:val="CommentTextChar"/>
    <w:uiPriority w:val="99"/>
    <w:semiHidden/>
    <w:unhideWhenUsed/>
    <w:rsid w:val="00EE5E3E"/>
    <w:pPr>
      <w:spacing w:line="240" w:lineRule="auto"/>
    </w:pPr>
    <w:rPr>
      <w:sz w:val="20"/>
      <w:szCs w:val="20"/>
    </w:rPr>
  </w:style>
  <w:style w:type="character" w:customStyle="1" w:styleId="CommentTextChar">
    <w:name w:val="Comment Text Char"/>
    <w:basedOn w:val="DefaultParagraphFont"/>
    <w:link w:val="CommentText"/>
    <w:uiPriority w:val="99"/>
    <w:semiHidden/>
    <w:rsid w:val="00EE5E3E"/>
    <w:rPr>
      <w:rFonts w:ascii="Calibri" w:eastAsia="Calibri" w:hAnsi="Calibri" w:cs="Times New Roman"/>
      <w:lang w:bidi="ar-SA"/>
    </w:rPr>
  </w:style>
  <w:style w:type="paragraph" w:styleId="CommentSubject">
    <w:name w:val="annotation subject"/>
    <w:basedOn w:val="CommentText"/>
    <w:next w:val="CommentText"/>
    <w:link w:val="CommentSubjectChar"/>
    <w:uiPriority w:val="99"/>
    <w:semiHidden/>
    <w:unhideWhenUsed/>
    <w:rsid w:val="00EE5E3E"/>
    <w:rPr>
      <w:b/>
      <w:bCs/>
    </w:rPr>
  </w:style>
  <w:style w:type="character" w:customStyle="1" w:styleId="CommentSubjectChar">
    <w:name w:val="Comment Subject Char"/>
    <w:basedOn w:val="CommentTextChar"/>
    <w:link w:val="CommentSubject"/>
    <w:uiPriority w:val="99"/>
    <w:semiHidden/>
    <w:rsid w:val="00EE5E3E"/>
    <w:rPr>
      <w:rFonts w:ascii="Calibri" w:eastAsia="Calibri" w:hAnsi="Calibri" w:cs="Times New Roman"/>
      <w:b/>
      <w:bCs/>
      <w:lang w:bidi="ar-SA"/>
    </w:rPr>
  </w:style>
  <w:style w:type="paragraph" w:styleId="Revision">
    <w:name w:val="Revision"/>
    <w:hidden/>
    <w:uiPriority w:val="99"/>
    <w:semiHidden/>
    <w:rsid w:val="00A24F6E"/>
    <w:rPr>
      <w:rFonts w:ascii="Calibri" w:eastAsia="Calibri" w:hAnsi="Calibri" w:cs="Times New Roman"/>
      <w:sz w:val="22"/>
      <w:szCs w:val="22"/>
      <w:lang w:bidi="ar-SA"/>
    </w:rPr>
  </w:style>
  <w:style w:type="character" w:styleId="UnresolvedMention">
    <w:name w:val="Unresolved Mention"/>
    <w:basedOn w:val="DefaultParagraphFont"/>
    <w:uiPriority w:val="99"/>
    <w:semiHidden/>
    <w:unhideWhenUsed/>
    <w:rsid w:val="00EA0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ccb.igivecatholictogether.org/organizations/usccb-catholic-home-missions" TargetMode="External"/><Relationship Id="rId3" Type="http://schemas.openxmlformats.org/officeDocument/2006/relationships/settings" Target="settings.xml"/><Relationship Id="rId7" Type="http://schemas.openxmlformats.org/officeDocument/2006/relationships/hyperlink" Target="https://usccb.igivecatholictogether.org/organizations/usccb-catholic-home-miss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0C54F-2AE0-5645-9A53-31EDA759E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USCCB</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Brown</dc:creator>
  <cp:keywords/>
  <dc:description/>
  <cp:lastModifiedBy>Colin O'Brien</cp:lastModifiedBy>
  <cp:revision>2</cp:revision>
  <cp:lastPrinted>2019-09-24T19:53:00Z</cp:lastPrinted>
  <dcterms:created xsi:type="dcterms:W3CDTF">2021-12-20T15:57:00Z</dcterms:created>
  <dcterms:modified xsi:type="dcterms:W3CDTF">2021-12-20T15:57:00Z</dcterms:modified>
</cp:coreProperties>
</file>