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03759" w14:textId="77777777" w:rsidR="00B21033" w:rsidRDefault="00B21033" w:rsidP="00977832">
      <w:pPr>
        <w:spacing w:after="0"/>
        <w:jc w:val="center"/>
        <w:rPr>
          <w:rFonts w:ascii="Times" w:hAnsi="Times"/>
          <w:b/>
          <w:sz w:val="50"/>
          <w:szCs w:val="50"/>
          <w:lang w:val="es-ES"/>
        </w:rPr>
      </w:pPr>
    </w:p>
    <w:p w14:paraId="7C93DE2E" w14:textId="04AC0172" w:rsidR="00977832" w:rsidRDefault="00B21033" w:rsidP="00977832">
      <w:pPr>
        <w:spacing w:after="0"/>
        <w:jc w:val="center"/>
        <w:rPr>
          <w:rFonts w:ascii="Times" w:hAnsi="Times"/>
          <w:b/>
          <w:sz w:val="50"/>
          <w:szCs w:val="50"/>
          <w:lang w:val="es-ES"/>
        </w:rPr>
      </w:pPr>
      <w:r w:rsidRPr="00B21033">
        <w:rPr>
          <w:rFonts w:ascii="Times" w:hAnsi="Times"/>
          <w:b/>
          <w:noProof/>
          <w:sz w:val="50"/>
          <w:szCs w:val="50"/>
          <w:lang w:val="es-ES"/>
        </w:rPr>
        <w:drawing>
          <wp:inline distT="0" distB="0" distL="0" distR="0" wp14:anchorId="1532F43B" wp14:editId="5ED033EE">
            <wp:extent cx="441960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9600" cy="977900"/>
                    </a:xfrm>
                    <a:prstGeom prst="rect">
                      <a:avLst/>
                    </a:prstGeom>
                  </pic:spPr>
                </pic:pic>
              </a:graphicData>
            </a:graphic>
          </wp:inline>
        </w:drawing>
      </w:r>
    </w:p>
    <w:p w14:paraId="63301D7D" w14:textId="77777777" w:rsidR="00B21033" w:rsidRDefault="00B21033" w:rsidP="00977832">
      <w:pPr>
        <w:spacing w:after="0"/>
        <w:jc w:val="center"/>
        <w:rPr>
          <w:rFonts w:ascii="Times" w:hAnsi="Times"/>
          <w:b/>
          <w:sz w:val="50"/>
          <w:szCs w:val="50"/>
          <w:lang w:val="es-ES"/>
        </w:rPr>
      </w:pPr>
    </w:p>
    <w:p w14:paraId="4FBF890A" w14:textId="77777777" w:rsidR="007D361A" w:rsidRPr="00F629E0" w:rsidRDefault="00E419AE" w:rsidP="00977832">
      <w:pPr>
        <w:spacing w:after="0"/>
        <w:jc w:val="center"/>
        <w:rPr>
          <w:rFonts w:ascii="Times" w:hAnsi="Times"/>
          <w:b/>
          <w:sz w:val="36"/>
          <w:szCs w:val="36"/>
          <w:lang w:val="es-ES"/>
        </w:rPr>
      </w:pPr>
      <w:r w:rsidRPr="00F629E0">
        <w:rPr>
          <w:rFonts w:ascii="Times" w:hAnsi="Times"/>
          <w:b/>
          <w:sz w:val="36"/>
          <w:szCs w:val="36"/>
          <w:lang w:val="es-ES"/>
        </w:rPr>
        <w:t>Modelo de carta del obispo</w:t>
      </w:r>
    </w:p>
    <w:p w14:paraId="01F92811" w14:textId="77777777" w:rsidR="002D2903" w:rsidRPr="0055571D" w:rsidRDefault="00E419AE" w:rsidP="006A241A">
      <w:pPr>
        <w:spacing w:after="0" w:line="280" w:lineRule="exact"/>
        <w:jc w:val="center"/>
        <w:rPr>
          <w:rFonts w:ascii="Times" w:hAnsi="Times"/>
          <w:i/>
          <w:sz w:val="24"/>
          <w:szCs w:val="24"/>
          <w:lang w:val="es-ES"/>
        </w:rPr>
      </w:pPr>
      <w:r w:rsidRPr="0055571D">
        <w:rPr>
          <w:rFonts w:ascii="Times" w:hAnsi="Times"/>
          <w:i/>
          <w:sz w:val="24"/>
          <w:szCs w:val="24"/>
          <w:lang w:val="es-ES"/>
        </w:rPr>
        <w:t xml:space="preserve">Puede ser leída desde el púlpito, insertada en los boletines </w:t>
      </w:r>
    </w:p>
    <w:p w14:paraId="4E82C913" w14:textId="371978C7" w:rsidR="00E419AE" w:rsidRPr="0055571D" w:rsidRDefault="00E419AE" w:rsidP="006A241A">
      <w:pPr>
        <w:spacing w:after="0" w:line="280" w:lineRule="exact"/>
        <w:jc w:val="center"/>
        <w:rPr>
          <w:rFonts w:ascii="Times" w:hAnsi="Times"/>
          <w:i/>
          <w:sz w:val="24"/>
          <w:szCs w:val="24"/>
          <w:lang w:val="es-ES"/>
        </w:rPr>
      </w:pPr>
      <w:r w:rsidRPr="0055571D">
        <w:rPr>
          <w:rFonts w:ascii="Times" w:hAnsi="Times"/>
          <w:i/>
          <w:sz w:val="24"/>
          <w:szCs w:val="24"/>
          <w:lang w:val="es-ES"/>
        </w:rPr>
        <w:t>de la parr</w:t>
      </w:r>
      <w:r w:rsidR="0055571D">
        <w:rPr>
          <w:rFonts w:ascii="Times" w:hAnsi="Times"/>
          <w:i/>
          <w:sz w:val="24"/>
          <w:szCs w:val="24"/>
          <w:lang w:val="es-ES"/>
        </w:rPr>
        <w:softHyphen/>
      </w:r>
      <w:r w:rsidRPr="0055571D">
        <w:rPr>
          <w:rFonts w:ascii="Times" w:hAnsi="Times"/>
          <w:i/>
          <w:sz w:val="24"/>
          <w:szCs w:val="24"/>
          <w:lang w:val="es-ES"/>
        </w:rPr>
        <w:t>oquia o impresa en el periódico (</w:t>
      </w:r>
      <w:proofErr w:type="spellStart"/>
      <w:r w:rsidRPr="0055571D">
        <w:rPr>
          <w:rFonts w:ascii="Times" w:hAnsi="Times"/>
          <w:i/>
          <w:sz w:val="24"/>
          <w:szCs w:val="24"/>
          <w:lang w:val="es-ES"/>
        </w:rPr>
        <w:t>arqui</w:t>
      </w:r>
      <w:proofErr w:type="spellEnd"/>
      <w:r w:rsidRPr="0055571D">
        <w:rPr>
          <w:rFonts w:ascii="Times" w:hAnsi="Times"/>
          <w:i/>
          <w:sz w:val="24"/>
          <w:szCs w:val="24"/>
          <w:lang w:val="es-ES"/>
        </w:rPr>
        <w:t>)diocesano</w:t>
      </w:r>
      <w:r w:rsidR="0055571D" w:rsidRPr="0055571D">
        <w:rPr>
          <w:rFonts w:ascii="Times" w:hAnsi="Times"/>
          <w:i/>
          <w:sz w:val="24"/>
          <w:szCs w:val="24"/>
          <w:lang w:val="es-ES"/>
        </w:rPr>
        <w:t>.</w:t>
      </w:r>
    </w:p>
    <w:p w14:paraId="0A68C0E3" w14:textId="77777777" w:rsidR="00C24985" w:rsidRPr="00E21A9B" w:rsidRDefault="00C24985" w:rsidP="00C24985">
      <w:pPr>
        <w:spacing w:after="0"/>
        <w:rPr>
          <w:rFonts w:ascii="Times" w:hAnsi="Times"/>
          <w:sz w:val="24"/>
          <w:szCs w:val="24"/>
          <w:lang w:val="es-ES"/>
        </w:rPr>
      </w:pPr>
    </w:p>
    <w:p w14:paraId="6FBC8CEB" w14:textId="77777777" w:rsidR="00C24985" w:rsidRPr="00E21A9B" w:rsidRDefault="00C24985" w:rsidP="00C24985">
      <w:pPr>
        <w:autoSpaceDE w:val="0"/>
        <w:autoSpaceDN w:val="0"/>
        <w:adjustRightInd w:val="0"/>
        <w:rPr>
          <w:rFonts w:ascii="Times New Roman" w:hAnsi="Times New Roman"/>
          <w:i/>
        </w:rPr>
      </w:pPr>
    </w:p>
    <w:p w14:paraId="564DCFFC" w14:textId="77777777" w:rsidR="00E21A9B" w:rsidRPr="00576994" w:rsidRDefault="00E21A9B" w:rsidP="00576994">
      <w:pPr>
        <w:rPr>
          <w:rFonts w:ascii="Times New Roman" w:hAnsi="Times New Roman"/>
          <w:lang w:val="es-US"/>
        </w:rPr>
      </w:pPr>
      <w:r w:rsidRPr="00576994">
        <w:rPr>
          <w:rFonts w:ascii="Times New Roman" w:hAnsi="Times New Roman"/>
          <w:lang w:val="es-US"/>
        </w:rPr>
        <w:t>Queridos hermanos y hermanas en Cristo,</w:t>
      </w:r>
    </w:p>
    <w:p w14:paraId="3FE65D03" w14:textId="4EF05F0E" w:rsidR="00576994" w:rsidRPr="00576994" w:rsidRDefault="00576994" w:rsidP="00576994">
      <w:pPr>
        <w:rPr>
          <w:rFonts w:ascii="Times New Roman" w:hAnsi="Times New Roman"/>
          <w:lang w:val="es-US"/>
        </w:rPr>
      </w:pPr>
      <w:r w:rsidRPr="00576994">
        <w:rPr>
          <w:rFonts w:ascii="Times New Roman" w:hAnsi="Times New Roman"/>
          <w:lang w:val="es-US"/>
        </w:rPr>
        <w:t xml:space="preserve">Pronto nuestra (arqui)diócesis realizará la Colecta para la Iglesia en América Latina. Esta </w:t>
      </w:r>
      <w:r w:rsidR="00DA2099">
        <w:rPr>
          <w:rFonts w:ascii="Times New Roman" w:hAnsi="Times New Roman"/>
          <w:lang w:val="es-US"/>
        </w:rPr>
        <w:t>c</w:t>
      </w:r>
      <w:r w:rsidRPr="00576994">
        <w:rPr>
          <w:rFonts w:ascii="Times New Roman" w:hAnsi="Times New Roman"/>
          <w:lang w:val="es-US"/>
        </w:rPr>
        <w:t xml:space="preserve">olecta </w:t>
      </w:r>
      <w:r w:rsidR="00CD7C04" w:rsidRPr="00576994">
        <w:rPr>
          <w:rFonts w:ascii="Times New Roman" w:hAnsi="Times New Roman"/>
          <w:lang w:val="es-US"/>
        </w:rPr>
        <w:t xml:space="preserve">nacional </w:t>
      </w:r>
      <w:r w:rsidRPr="00576994">
        <w:rPr>
          <w:rFonts w:ascii="Times New Roman" w:hAnsi="Times New Roman"/>
          <w:lang w:val="es-US"/>
        </w:rPr>
        <w:t xml:space="preserve">financia muchos proyectos pastorales que benefician a los fieles en América Latina y el Caribe. En la zona montañosa al noreste de Colombia, en la frontera con Venezuela, la Diócesis de Cúcuta ha sido el punto principal para la migración de los refugiados venezolanos necesitados quienes llegan allí en busca de alimentos, de medicina y de sus necesidades cotidianas. Por varios años los centros de acogida, dirigidos por la diócesis, han servido diariamente más de 1,000 comidas a migrantes que pasan hambre. El centro principal en la Casa de Paso Divina Providencia ha estado respondiendo a las necesidades de estos refugiados utilizando recursos diocesanos, así como también la ayuda de empresas locales, organizaciones benéficas y parroquias.  </w:t>
      </w:r>
    </w:p>
    <w:p w14:paraId="09D51D23" w14:textId="767B8B20" w:rsidR="00576994" w:rsidRPr="00576994" w:rsidRDefault="00576994" w:rsidP="00576994">
      <w:pPr>
        <w:rPr>
          <w:rFonts w:ascii="Times New Roman" w:hAnsi="Times New Roman"/>
          <w:lang w:val="es-US"/>
        </w:rPr>
      </w:pPr>
      <w:r w:rsidRPr="00576994">
        <w:rPr>
          <w:rFonts w:ascii="Times New Roman" w:hAnsi="Times New Roman"/>
          <w:lang w:val="es-US"/>
        </w:rPr>
        <w:t xml:space="preserve">La Colecta para la Iglesia en América Latina, en solidaridad con estos refugiados vulnerables y con las diócesis locales que les prestan servicios, le proporciona una ayuda tan necesaria para asegurar que la Casa de Paso Divina Providencia pueda continuar con su labor de hospitalidad y misericordia. Sus contribuciones a la </w:t>
      </w:r>
      <w:r w:rsidR="00DA2099">
        <w:rPr>
          <w:rFonts w:ascii="Times New Roman" w:hAnsi="Times New Roman"/>
          <w:lang w:val="es-US"/>
        </w:rPr>
        <w:t>c</w:t>
      </w:r>
      <w:r w:rsidRPr="00576994">
        <w:rPr>
          <w:rFonts w:ascii="Times New Roman" w:hAnsi="Times New Roman"/>
          <w:lang w:val="es-US"/>
        </w:rPr>
        <w:t xml:space="preserve">olecta no solo apoyan y financian estos valiosos esfuerzos sino que también les permite a ustedes estar más estrechamente unidos a los refugiados y a aquellos que les prestan servicios. </w:t>
      </w:r>
    </w:p>
    <w:p w14:paraId="4FCB7ABE" w14:textId="077E2C18" w:rsidR="00576994" w:rsidRPr="00576994" w:rsidRDefault="00576994" w:rsidP="00576994">
      <w:pPr>
        <w:autoSpaceDE w:val="0"/>
        <w:autoSpaceDN w:val="0"/>
        <w:adjustRightInd w:val="0"/>
        <w:rPr>
          <w:rFonts w:ascii="Times New Roman" w:hAnsi="Times New Roman"/>
          <w:lang w:val="es-US"/>
        </w:rPr>
      </w:pPr>
      <w:r w:rsidRPr="00576994">
        <w:rPr>
          <w:rFonts w:ascii="Times New Roman" w:hAnsi="Times New Roman"/>
          <w:lang w:val="es-US"/>
        </w:rPr>
        <w:t xml:space="preserve">Nuestra (arqui)diócesis realizará esta </w:t>
      </w:r>
      <w:r w:rsidR="00DA2099">
        <w:rPr>
          <w:rFonts w:ascii="Times New Roman" w:hAnsi="Times New Roman"/>
          <w:lang w:val="es-US"/>
        </w:rPr>
        <w:t>c</w:t>
      </w:r>
      <w:r w:rsidRPr="00576994">
        <w:rPr>
          <w:rFonts w:ascii="Times New Roman" w:hAnsi="Times New Roman"/>
          <w:lang w:val="es-US"/>
        </w:rPr>
        <w:t>olecta el fin de semana del [</w:t>
      </w:r>
      <w:r w:rsidRPr="00576994">
        <w:rPr>
          <w:rFonts w:ascii="Times New Roman" w:hAnsi="Times New Roman"/>
          <w:i/>
          <w:lang w:val="es-US"/>
        </w:rPr>
        <w:t>insertar la fecha aquí</w:t>
      </w:r>
      <w:r w:rsidRPr="00576994">
        <w:rPr>
          <w:rFonts w:ascii="Times New Roman" w:hAnsi="Times New Roman"/>
          <w:lang w:val="es-US"/>
        </w:rPr>
        <w:t xml:space="preserve">]. Por favor, sean generosos en esta </w:t>
      </w:r>
      <w:r w:rsidR="00DA2099">
        <w:rPr>
          <w:rFonts w:ascii="Times New Roman" w:hAnsi="Times New Roman"/>
          <w:lang w:val="es-US"/>
        </w:rPr>
        <w:t>c</w:t>
      </w:r>
      <w:r w:rsidRPr="00576994">
        <w:rPr>
          <w:rFonts w:ascii="Times New Roman" w:hAnsi="Times New Roman"/>
          <w:lang w:val="es-US"/>
        </w:rPr>
        <w:t>olecta. Tomen esta oportunidad para compartir su fe con nuestros hermanos y hermanas en América Latina y el Caribe. Sus contribuciones realmente hacen una diferencia. Muchas gracias y que Dios les bendiga.</w:t>
      </w:r>
    </w:p>
    <w:p w14:paraId="25F71DA8" w14:textId="790C54F7" w:rsidR="00E21A9B" w:rsidRPr="00576994" w:rsidRDefault="00E21A9B" w:rsidP="00E21A9B">
      <w:pPr>
        <w:rPr>
          <w:rFonts w:ascii="Times New Roman" w:hAnsi="Times New Roman"/>
          <w:lang w:val="es-US"/>
        </w:rPr>
      </w:pPr>
      <w:r w:rsidRPr="00576994">
        <w:rPr>
          <w:rFonts w:ascii="Times New Roman" w:hAnsi="Times New Roman"/>
          <w:lang w:val="es-US"/>
        </w:rPr>
        <w:t>Sinceramente suyo en Cristo,</w:t>
      </w:r>
    </w:p>
    <w:p w14:paraId="143970B4" w14:textId="77777777" w:rsidR="00E21A9B" w:rsidRPr="00920509" w:rsidRDefault="00E21A9B" w:rsidP="00E21A9B">
      <w:pPr>
        <w:rPr>
          <w:rFonts w:ascii="Times New Roman" w:hAnsi="Times New Roman"/>
          <w:i/>
          <w:lang w:val="es-US"/>
        </w:rPr>
      </w:pPr>
      <w:r w:rsidRPr="00920509">
        <w:rPr>
          <w:rFonts w:ascii="Times New Roman" w:hAnsi="Times New Roman"/>
          <w:i/>
          <w:lang w:val="es-US"/>
        </w:rPr>
        <w:t>(Insertar el nombre, título y firma del obispo)</w:t>
      </w:r>
    </w:p>
    <w:p w14:paraId="36331373" w14:textId="69247EB7" w:rsidR="00E21A9B" w:rsidRPr="00920509" w:rsidRDefault="00E21A9B" w:rsidP="00E21A9B">
      <w:pPr>
        <w:jc w:val="center"/>
        <w:rPr>
          <w:rFonts w:ascii="Times New Roman" w:hAnsi="Times New Roman"/>
          <w:i/>
          <w:lang w:val="es-US"/>
        </w:rPr>
      </w:pPr>
      <w:r w:rsidRPr="00920509">
        <w:rPr>
          <w:rFonts w:ascii="Times New Roman" w:hAnsi="Times New Roman"/>
          <w:lang w:val="es-US"/>
        </w:rPr>
        <w:t xml:space="preserve">Para más información sobre la Iglesia en América Latina y los muchos </w:t>
      </w:r>
      <w:r w:rsidRPr="00920509">
        <w:rPr>
          <w:rFonts w:ascii="Times New Roman" w:hAnsi="Times New Roman"/>
          <w:lang w:val="es-US"/>
        </w:rPr>
        <w:br/>
        <w:t xml:space="preserve">proyectos financiados por la colecta, por favor, visiten </w:t>
      </w:r>
      <w:r w:rsidRPr="00920509">
        <w:rPr>
          <w:rFonts w:ascii="Times New Roman" w:hAnsi="Times New Roman"/>
          <w:i/>
          <w:lang w:val="es-US"/>
        </w:rPr>
        <w:t>www.usccb.org/latin</w:t>
      </w:r>
      <w:r w:rsidRPr="00920509">
        <w:rPr>
          <w:rFonts w:ascii="Times New Roman" w:hAnsi="Times New Roman"/>
          <w:i/>
          <w:noProof/>
          <w:lang w:val="es-US"/>
        </w:rPr>
        <w:t>-america</w:t>
      </w:r>
      <w:r w:rsidRPr="00920509">
        <w:rPr>
          <w:rFonts w:ascii="Times New Roman" w:hAnsi="Times New Roman"/>
          <w:lang w:val="es-US"/>
        </w:rPr>
        <w:t>.</w:t>
      </w:r>
    </w:p>
    <w:p w14:paraId="607DEEAE" w14:textId="77777777" w:rsidR="00E21A9B" w:rsidRPr="00920509" w:rsidRDefault="00E21A9B" w:rsidP="00E21A9B">
      <w:pPr>
        <w:rPr>
          <w:rFonts w:ascii="Times New Roman" w:hAnsi="Times New Roman"/>
          <w:i/>
          <w:lang w:val="es-US"/>
        </w:rPr>
      </w:pPr>
    </w:p>
    <w:p w14:paraId="5A3A6320" w14:textId="77777777" w:rsidR="00E21A9B" w:rsidRPr="00E21A9B" w:rsidRDefault="00E21A9B" w:rsidP="00E21A9B">
      <w:pPr>
        <w:rPr>
          <w:rFonts w:ascii="Goudy Old Style" w:hAnsi="Goudy Old Style"/>
          <w:lang w:val="es-US"/>
        </w:rPr>
      </w:pPr>
    </w:p>
    <w:p w14:paraId="37FDFC50" w14:textId="77777777" w:rsidR="007C2885" w:rsidRPr="00E21A9B" w:rsidRDefault="007C2885" w:rsidP="007C2885">
      <w:pPr>
        <w:autoSpaceDE w:val="0"/>
        <w:autoSpaceDN w:val="0"/>
        <w:adjustRightInd w:val="0"/>
        <w:rPr>
          <w:rFonts w:ascii="Goudy Old Style" w:hAnsi="Goudy Old Style"/>
          <w:lang w:val="es-US"/>
        </w:rPr>
      </w:pPr>
    </w:p>
    <w:p w14:paraId="25C56500" w14:textId="77777777" w:rsidR="00DE1A77" w:rsidRPr="00E21A9B" w:rsidRDefault="00DE1A77" w:rsidP="007C2885">
      <w:pPr>
        <w:autoSpaceDE w:val="0"/>
        <w:autoSpaceDN w:val="0"/>
        <w:adjustRightInd w:val="0"/>
        <w:rPr>
          <w:rFonts w:ascii="Goudy Old Style" w:hAnsi="Goudy Old Style"/>
          <w:lang w:val="es-US"/>
        </w:rPr>
      </w:pPr>
    </w:p>
    <w:sectPr w:rsidR="00DE1A77" w:rsidRPr="00E21A9B" w:rsidSect="00591BAD">
      <w:pgSz w:w="12240" w:h="15840"/>
      <w:pgMar w:top="540" w:right="189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C000785B" w:usb2="00000009" w:usb3="00000000" w:csb0="000001FF" w:csb1="00000000"/>
  </w:font>
  <w:font w:name="Goudy Old Style">
    <w:panose1 w:val="02020502050305020303"/>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7243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1A"/>
    <w:rsid w:val="000037F5"/>
    <w:rsid w:val="00021058"/>
    <w:rsid w:val="000E38E1"/>
    <w:rsid w:val="0013434C"/>
    <w:rsid w:val="001C0D28"/>
    <w:rsid w:val="001C2180"/>
    <w:rsid w:val="001C73FA"/>
    <w:rsid w:val="002603EE"/>
    <w:rsid w:val="002D2903"/>
    <w:rsid w:val="00364366"/>
    <w:rsid w:val="00380383"/>
    <w:rsid w:val="0039241F"/>
    <w:rsid w:val="003E3A02"/>
    <w:rsid w:val="00401501"/>
    <w:rsid w:val="00411E9D"/>
    <w:rsid w:val="00412214"/>
    <w:rsid w:val="0046536D"/>
    <w:rsid w:val="0048769C"/>
    <w:rsid w:val="004A12C5"/>
    <w:rsid w:val="004B691D"/>
    <w:rsid w:val="004B77C4"/>
    <w:rsid w:val="004D331E"/>
    <w:rsid w:val="004F07F2"/>
    <w:rsid w:val="00500310"/>
    <w:rsid w:val="00546372"/>
    <w:rsid w:val="0055371D"/>
    <w:rsid w:val="0055571D"/>
    <w:rsid w:val="00571575"/>
    <w:rsid w:val="00576994"/>
    <w:rsid w:val="00591BAD"/>
    <w:rsid w:val="005D0352"/>
    <w:rsid w:val="00620064"/>
    <w:rsid w:val="006555AC"/>
    <w:rsid w:val="006658A5"/>
    <w:rsid w:val="006A241A"/>
    <w:rsid w:val="006D3196"/>
    <w:rsid w:val="006D3850"/>
    <w:rsid w:val="00710949"/>
    <w:rsid w:val="00724667"/>
    <w:rsid w:val="007416B1"/>
    <w:rsid w:val="0074539E"/>
    <w:rsid w:val="007C2885"/>
    <w:rsid w:val="007D361A"/>
    <w:rsid w:val="007D3C77"/>
    <w:rsid w:val="007E2039"/>
    <w:rsid w:val="007F05BF"/>
    <w:rsid w:val="008060A1"/>
    <w:rsid w:val="00920509"/>
    <w:rsid w:val="00921703"/>
    <w:rsid w:val="00922497"/>
    <w:rsid w:val="00977832"/>
    <w:rsid w:val="00992DBD"/>
    <w:rsid w:val="009E7EFE"/>
    <w:rsid w:val="00A03670"/>
    <w:rsid w:val="00A05B4D"/>
    <w:rsid w:val="00A068F9"/>
    <w:rsid w:val="00A64E12"/>
    <w:rsid w:val="00A72A9B"/>
    <w:rsid w:val="00A81393"/>
    <w:rsid w:val="00A84D9D"/>
    <w:rsid w:val="00AF454C"/>
    <w:rsid w:val="00B21033"/>
    <w:rsid w:val="00B32E6C"/>
    <w:rsid w:val="00B469F4"/>
    <w:rsid w:val="00B97D52"/>
    <w:rsid w:val="00BC3788"/>
    <w:rsid w:val="00BF57EA"/>
    <w:rsid w:val="00C24985"/>
    <w:rsid w:val="00C37975"/>
    <w:rsid w:val="00C548BB"/>
    <w:rsid w:val="00C62458"/>
    <w:rsid w:val="00C81B5D"/>
    <w:rsid w:val="00CB381A"/>
    <w:rsid w:val="00CD7C04"/>
    <w:rsid w:val="00CE7304"/>
    <w:rsid w:val="00D16880"/>
    <w:rsid w:val="00D20C85"/>
    <w:rsid w:val="00D71037"/>
    <w:rsid w:val="00D86B2B"/>
    <w:rsid w:val="00DA2099"/>
    <w:rsid w:val="00DC24AC"/>
    <w:rsid w:val="00DD1625"/>
    <w:rsid w:val="00DE1A77"/>
    <w:rsid w:val="00E0512E"/>
    <w:rsid w:val="00E11A0C"/>
    <w:rsid w:val="00E12EC2"/>
    <w:rsid w:val="00E21A9B"/>
    <w:rsid w:val="00E414F0"/>
    <w:rsid w:val="00E419AE"/>
    <w:rsid w:val="00EE4AA0"/>
    <w:rsid w:val="00F05CB1"/>
    <w:rsid w:val="00F475EC"/>
    <w:rsid w:val="00F629E0"/>
    <w:rsid w:val="00F76FC4"/>
    <w:rsid w:val="00FC214E"/>
    <w:rsid w:val="00FF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8C9F"/>
  <w15:chartTrackingRefBased/>
  <w15:docId w15:val="{BF12F929-1EA7-2B47-87F7-6D8682E8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7D36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F57EA"/>
    <w:rPr>
      <w:sz w:val="16"/>
      <w:szCs w:val="16"/>
    </w:rPr>
  </w:style>
  <w:style w:type="paragraph" w:styleId="CommentText">
    <w:name w:val="annotation text"/>
    <w:basedOn w:val="Normal"/>
    <w:link w:val="CommentTextChar"/>
    <w:uiPriority w:val="99"/>
    <w:semiHidden/>
    <w:unhideWhenUsed/>
    <w:rsid w:val="00BF57EA"/>
    <w:pPr>
      <w:spacing w:line="240" w:lineRule="auto"/>
    </w:pPr>
    <w:rPr>
      <w:sz w:val="20"/>
      <w:szCs w:val="20"/>
      <w:lang w:val="x-none" w:eastAsia="x-none"/>
    </w:rPr>
  </w:style>
  <w:style w:type="character" w:customStyle="1" w:styleId="CommentTextChar">
    <w:name w:val="Comment Text Char"/>
    <w:link w:val="CommentText"/>
    <w:uiPriority w:val="99"/>
    <w:semiHidden/>
    <w:rsid w:val="00BF57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57EA"/>
    <w:rPr>
      <w:b/>
      <w:bCs/>
    </w:rPr>
  </w:style>
  <w:style w:type="character" w:customStyle="1" w:styleId="CommentSubjectChar">
    <w:name w:val="Comment Subject Char"/>
    <w:link w:val="CommentSubject"/>
    <w:uiPriority w:val="99"/>
    <w:semiHidden/>
    <w:rsid w:val="00BF57E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F57E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F57EA"/>
    <w:rPr>
      <w:rFonts w:ascii="Tahoma" w:eastAsia="Calibri" w:hAnsi="Tahoma" w:cs="Tahoma"/>
      <w:sz w:val="16"/>
      <w:szCs w:val="16"/>
    </w:rPr>
  </w:style>
  <w:style w:type="character" w:styleId="Hyperlink">
    <w:name w:val="Hyperlink"/>
    <w:uiPriority w:val="99"/>
    <w:unhideWhenUsed/>
    <w:rsid w:val="000037F5"/>
    <w:rPr>
      <w:color w:val="0000FF"/>
      <w:u w:val="single"/>
    </w:rPr>
  </w:style>
  <w:style w:type="character" w:customStyle="1" w:styleId="hps">
    <w:name w:val="hps"/>
    <w:rsid w:val="0099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SCCB Document" ma:contentTypeID="0x010100BEB98A11E28B9648ACC1A86DD18AA9A80100E61D85B8D3656C4D8C4B56808034A52A" ma:contentTypeVersion="17" ma:contentTypeDescription="Create a new USCCB Document" ma:contentTypeScope="" ma:versionID="3461f1b5e371fea46fa2293b13f894b5">
  <xsd:schema xmlns:xsd="http://www.w3.org/2001/XMLSchema" xmlns:p="http://schemas.microsoft.com/office/2006/metadata/properties" xmlns:ns2="4c5cacde-4521-41b7-ba9c-07e8aeab84f8" xmlns:ns3="31e48288-cf19-4c89-9391-705184153f40" targetNamespace="http://schemas.microsoft.com/office/2006/metadata/properties" ma:root="true" ma:fieldsID="74608a47e0ef6c91a1b00cb78435803e" ns2:_="" ns3:_="">
    <xsd:import namespace="4c5cacde-4521-41b7-ba9c-07e8aeab84f8"/>
    <xsd:import namespace="31e48288-cf19-4c89-9391-705184153f40"/>
    <xsd:element name="properties">
      <xsd:complexType>
        <xsd:sequence>
          <xsd:element name="documentManagement">
            <xsd:complexType>
              <xsd:all>
                <xsd:element ref="ns2:Expiration_x0020_Basis_x0020_Date" minOccurs="0"/>
                <xsd:element ref="ns2:Retention_x0020_Period"/>
                <xsd:element ref="ns2:USCCB_x0020_Department" minOccurs="0"/>
                <xsd:element ref="ns2:Year" minOccurs="0"/>
                <xsd:element ref="ns3:Activity" minOccurs="0"/>
                <xsd:element ref="ns3:Project"/>
                <xsd:element ref="ns3:Approval_x0020_Status" minOccurs="0"/>
              </xsd:all>
            </xsd:complexType>
          </xsd:element>
        </xsd:sequence>
      </xsd:complexType>
    </xsd:element>
  </xsd:schema>
  <xsd:schema xmlns:xsd="http://www.w3.org/2001/XMLSchema" xmlns:dms="http://schemas.microsoft.com/office/2006/documentManagement/types" targetNamespace="4c5cacde-4521-41b7-ba9c-07e8aeab84f8" elementFormDefault="qualified">
    <xsd:import namespace="http://schemas.microsoft.com/office/2006/documentManagement/type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nillable="true" ma:displayName="USCCB Department" ma:default="COMM" ma:format="Dropdown" ma:internalName="USCCB_x0020_Department0">
      <xsd:simpleType>
        <xsd:restriction base="dms:Choice">
          <xsd:enumeration value="CCHD"/>
          <xsd:enumeration value="CCC"/>
          <xsd:enumeration value="CCR"/>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xsd="http://www.w3.org/2001/XMLSchema" xmlns:dms="http://schemas.microsoft.com/office/2006/documentManagement/types" targetNamespace="31e48288-cf19-4c89-9391-705184153f40" elementFormDefault="qualified">
    <xsd:import namespace="http://schemas.microsoft.com/office/2006/documentManagement/types"/>
    <xsd:element name="Activity" ma:index="12" nillable="true" ma:displayName="Activity" ma:format="Dropdown" ma:internalName="Activity">
      <xsd:simpleType>
        <xsd:restriction base="dms:Choice">
          <xsd:enumeration value="Ad"/>
          <xsd:enumeration value="Agenda"/>
          <xsd:enumeration value="Assessment"/>
          <xsd:enumeration value="Budget"/>
          <xsd:enumeration value="Contract"/>
          <xsd:enumeration value="Corrected Text"/>
          <xsd:enumeration value="Correspondence"/>
          <xsd:enumeration value="Data file"/>
          <xsd:enumeration value="Diagram"/>
          <xsd:enumeration value="Form"/>
          <xsd:enumeration value="Guide"/>
          <xsd:enumeration value="Import"/>
          <xsd:enumeration value="Invoice"/>
          <xsd:enumeration value="Letter"/>
          <xsd:enumeration value="Manual"/>
          <xsd:enumeration value="Media Kit"/>
          <xsd:enumeration value="Minutes"/>
          <xsd:enumeration value="Original Text"/>
          <xsd:enumeration value="Notes"/>
          <xsd:enumeration value="Planning"/>
          <xsd:enumeration value="Policy"/>
          <xsd:enumeration value="Presentation"/>
          <xsd:enumeration value="Press release"/>
          <xsd:enumeration value="Procedure"/>
          <xsd:enumeration value="Proposal"/>
          <xsd:enumeration value="Report"/>
          <xsd:enumeration value="Reprint"/>
          <xsd:enumeration value="Research"/>
          <xsd:enumeration value="Revised Text"/>
          <xsd:enumeration value="Royalty"/>
          <xsd:enumeration value="Sales"/>
          <xsd:enumeration value="Schedule"/>
          <xsd:enumeration value="Script"/>
          <xsd:enumeration value="Specifications"/>
          <xsd:enumeration value="Strategy"/>
          <xsd:enumeration value="Template"/>
          <xsd:enumeration value="Text"/>
        </xsd:restriction>
      </xsd:simpleType>
    </xsd:element>
    <xsd:element name="Project" ma:index="14" ma:displayName="Project" ma:internalName="Project">
      <xsd:simpleType>
        <xsd:restriction base="dms:Text">
          <xsd:maxLength value="255"/>
        </xsd:restriction>
      </xsd:simpleType>
    </xsd:element>
    <xsd:element name="Approval_x0020_Status" ma:index="15" nillable="true" ma:displayName="Approval Status" ma:description="Indicates stage of review/approval" ma:format="Dropdown" ma:internalName="Approval_x0020_Status">
      <xsd:simpleType>
        <xsd:restriction base="dms:Choice">
          <xsd:enumeration value="Pending"/>
          <xsd:enumeration value="Review"/>
          <xsd:enumeration value="Approved"/>
          <xsd:enumeration value="For Design"/>
          <xsd:enumeration value="Execu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https://staff.usccb.org/dept/comm/_cts/Parent_USCCB/d11d94d7f3e95aecustomXsn.xsn</xsnLocation>
  <cached>True</cached>
  <openByDefault>True</openByDefault>
  <xsnScope>https://staff.usccb.org/dept/comm</xsnScope>
</customXsn>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5DD520A-945A-4FF1-92F3-329711623DDD}">
  <ds:schemaRefs>
    <ds:schemaRef ds:uri="http://schemas.microsoft.com/sharepoint/v3/contenttype/forms"/>
  </ds:schemaRefs>
</ds:datastoreItem>
</file>

<file path=customXml/itemProps2.xml><?xml version="1.0" encoding="utf-8"?>
<ds:datastoreItem xmlns:ds="http://schemas.openxmlformats.org/officeDocument/2006/customXml" ds:itemID="{734C9AAD-1DCA-488A-8ECE-562BC55EA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cacde-4521-41b7-ba9c-07e8aeab84f8"/>
    <ds:schemaRef ds:uri="31e48288-cf19-4c89-9391-705184153f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E270D2-D478-4DCD-B175-3A16B1C91E00}">
  <ds:schemaRefs>
    <ds:schemaRef ds:uri="http://schemas.microsoft.com/office/2006/metadata/customXsn"/>
  </ds:schemaRefs>
</ds:datastoreItem>
</file>

<file path=customXml/itemProps4.xml><?xml version="1.0" encoding="utf-8"?>
<ds:datastoreItem xmlns:ds="http://schemas.openxmlformats.org/officeDocument/2006/customXml" ds:itemID="{D4F7C2E1-E773-4857-B886-EBDCE6CA856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2135</CharactersWithSpaces>
  <SharedDoc>false</SharedDoc>
  <HLinks>
    <vt:vector size="6" baseType="variant">
      <vt:variant>
        <vt:i4>4784170</vt:i4>
      </vt:variant>
      <vt:variant>
        <vt:i4>2048</vt:i4>
      </vt:variant>
      <vt:variant>
        <vt:i4>1025</vt:i4>
      </vt:variant>
      <vt:variant>
        <vt:i4>1</vt:i4>
      </vt:variant>
      <vt:variant>
        <vt:lpwstr>share-your-faith-spanish-outlines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RRoca</dc:creator>
  <cp:keywords/>
  <cp:lastModifiedBy>Shelly Connor</cp:lastModifiedBy>
  <cp:revision>2</cp:revision>
  <cp:lastPrinted>2018-08-02T14:34:00Z</cp:lastPrinted>
  <dcterms:created xsi:type="dcterms:W3CDTF">2020-09-01T20:09:00Z</dcterms:created>
  <dcterms:modified xsi:type="dcterms:W3CDTF">2020-09-01T20:09:00Z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0x010100BEB98A11E28B9648ACC1A86DD18AA9A80100E61D85B8D3656C4D8C4B56808034A52A</vt:lpwstr>
  </property>
  <property fmtid="{D5CDD505-2E9C-101B-9397-08002B2CF9AE}" pid="3" name="USCCB Department0">
    <vt:lpwstr>NC</vt:lpwstr>
  </property>
  <property fmtid="{D5CDD505-2E9C-101B-9397-08002B2CF9AE}" pid="4" name="Year0">
    <vt:lpwstr>2012</vt:lpwstr>
  </property>
  <property fmtid="{D5CDD505-2E9C-101B-9397-08002B2CF9AE}" pid="5" name="Approval Status">
    <vt:lpwstr>For Design</vt:lpwstr>
  </property>
  <property fmtid="{D5CDD505-2E9C-101B-9397-08002B2CF9AE}" pid="6" name="Expiration Basis Date0">
    <vt:lpwstr>2012-04-24T00:00:00Z</vt:lpwstr>
  </property>
  <property fmtid="{D5CDD505-2E9C-101B-9397-08002B2CF9AE}" pid="7" name="Activity">
    <vt:lpwstr>Text</vt:lpwstr>
  </property>
  <property fmtid="{D5CDD505-2E9C-101B-9397-08002B2CF9AE}" pid="8" name="Project">
    <vt:lpwstr>12-011</vt:lpwstr>
  </property>
  <property fmtid="{D5CDD505-2E9C-101B-9397-08002B2CF9AE}" pid="9" name="Retention Period0">
    <vt:lpwstr>Indef–Doc to stay in SP</vt:lpwstr>
  </property>
  <property fmtid="{D5CDD505-2E9C-101B-9397-08002B2CF9AE}" pid="10" name="ContentType">
    <vt:lpwstr>USCCB Document</vt:lpwstr>
  </property>
</Properties>
</file>