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03759" w14:textId="77777777" w:rsidR="00B21033" w:rsidRDefault="00B21033" w:rsidP="00977832">
      <w:pPr>
        <w:spacing w:after="0"/>
        <w:jc w:val="center"/>
        <w:rPr>
          <w:rFonts w:ascii="Times" w:hAnsi="Times"/>
          <w:b/>
          <w:sz w:val="50"/>
          <w:szCs w:val="50"/>
          <w:lang w:val="es-ES"/>
        </w:rPr>
      </w:pPr>
    </w:p>
    <w:p w14:paraId="7C93DE2E" w14:textId="04AC0172" w:rsidR="00977832" w:rsidRDefault="00B21033" w:rsidP="00977832">
      <w:pPr>
        <w:spacing w:after="0"/>
        <w:jc w:val="center"/>
        <w:rPr>
          <w:rFonts w:ascii="Times" w:hAnsi="Times"/>
          <w:b/>
          <w:sz w:val="50"/>
          <w:szCs w:val="50"/>
          <w:lang w:val="es-ES"/>
        </w:rPr>
      </w:pPr>
      <w:r w:rsidRPr="00B21033">
        <w:rPr>
          <w:rFonts w:ascii="Times" w:hAnsi="Times"/>
          <w:b/>
          <w:noProof/>
          <w:sz w:val="50"/>
          <w:szCs w:val="50"/>
          <w:lang w:val="es-ES"/>
        </w:rPr>
        <w:drawing>
          <wp:inline distT="0" distB="0" distL="0" distR="0" wp14:anchorId="1532F43B" wp14:editId="5ED033EE">
            <wp:extent cx="4419600" cy="97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19600" cy="977900"/>
                    </a:xfrm>
                    <a:prstGeom prst="rect">
                      <a:avLst/>
                    </a:prstGeom>
                  </pic:spPr>
                </pic:pic>
              </a:graphicData>
            </a:graphic>
          </wp:inline>
        </w:drawing>
      </w:r>
    </w:p>
    <w:p w14:paraId="63301D7D" w14:textId="77777777" w:rsidR="00B21033" w:rsidRDefault="00B21033" w:rsidP="00977832">
      <w:pPr>
        <w:spacing w:after="0"/>
        <w:jc w:val="center"/>
        <w:rPr>
          <w:rFonts w:ascii="Times" w:hAnsi="Times"/>
          <w:b/>
          <w:sz w:val="50"/>
          <w:szCs w:val="50"/>
          <w:lang w:val="es-ES"/>
        </w:rPr>
      </w:pPr>
    </w:p>
    <w:p w14:paraId="4FBF890A" w14:textId="77777777" w:rsidR="007D361A" w:rsidRPr="00F629E0" w:rsidRDefault="00E419AE" w:rsidP="00977832">
      <w:pPr>
        <w:spacing w:after="0"/>
        <w:jc w:val="center"/>
        <w:rPr>
          <w:rFonts w:ascii="Times" w:hAnsi="Times"/>
          <w:b/>
          <w:sz w:val="36"/>
          <w:szCs w:val="36"/>
          <w:lang w:val="es-ES"/>
        </w:rPr>
      </w:pPr>
      <w:r w:rsidRPr="00F629E0">
        <w:rPr>
          <w:rFonts w:ascii="Times" w:hAnsi="Times"/>
          <w:b/>
          <w:sz w:val="36"/>
          <w:szCs w:val="36"/>
          <w:lang w:val="es-ES"/>
        </w:rPr>
        <w:t>Modelo de carta del obispo</w:t>
      </w:r>
    </w:p>
    <w:p w14:paraId="01F92811" w14:textId="77777777" w:rsidR="002D2903" w:rsidRPr="0055571D" w:rsidRDefault="00E419AE" w:rsidP="006A241A">
      <w:pPr>
        <w:spacing w:after="0" w:line="280" w:lineRule="exact"/>
        <w:jc w:val="center"/>
        <w:rPr>
          <w:rFonts w:ascii="Times" w:hAnsi="Times"/>
          <w:i/>
          <w:sz w:val="24"/>
          <w:szCs w:val="24"/>
          <w:lang w:val="es-ES"/>
        </w:rPr>
      </w:pPr>
      <w:r w:rsidRPr="0055571D">
        <w:rPr>
          <w:rFonts w:ascii="Times" w:hAnsi="Times"/>
          <w:i/>
          <w:sz w:val="24"/>
          <w:szCs w:val="24"/>
          <w:lang w:val="es-ES"/>
        </w:rPr>
        <w:t xml:space="preserve">Puede ser leída desde el púlpito, insertada en los boletines </w:t>
      </w:r>
    </w:p>
    <w:p w14:paraId="4E82C913" w14:textId="371978C7" w:rsidR="00E419AE" w:rsidRPr="0055571D" w:rsidRDefault="00E419AE" w:rsidP="006A241A">
      <w:pPr>
        <w:spacing w:after="0" w:line="280" w:lineRule="exact"/>
        <w:jc w:val="center"/>
        <w:rPr>
          <w:rFonts w:ascii="Times" w:hAnsi="Times"/>
          <w:i/>
          <w:sz w:val="24"/>
          <w:szCs w:val="24"/>
          <w:lang w:val="es-ES"/>
        </w:rPr>
      </w:pPr>
      <w:r w:rsidRPr="0055571D">
        <w:rPr>
          <w:rFonts w:ascii="Times" w:hAnsi="Times"/>
          <w:i/>
          <w:sz w:val="24"/>
          <w:szCs w:val="24"/>
          <w:lang w:val="es-ES"/>
        </w:rPr>
        <w:t>de la parr</w:t>
      </w:r>
      <w:r w:rsidR="0055571D">
        <w:rPr>
          <w:rFonts w:ascii="Times" w:hAnsi="Times"/>
          <w:i/>
          <w:sz w:val="24"/>
          <w:szCs w:val="24"/>
          <w:lang w:val="es-ES"/>
        </w:rPr>
        <w:softHyphen/>
      </w:r>
      <w:r w:rsidRPr="0055571D">
        <w:rPr>
          <w:rFonts w:ascii="Times" w:hAnsi="Times"/>
          <w:i/>
          <w:sz w:val="24"/>
          <w:szCs w:val="24"/>
          <w:lang w:val="es-ES"/>
        </w:rPr>
        <w:t>oquia o impresa en el periódico (</w:t>
      </w:r>
      <w:proofErr w:type="spellStart"/>
      <w:r w:rsidRPr="0055571D">
        <w:rPr>
          <w:rFonts w:ascii="Times" w:hAnsi="Times"/>
          <w:i/>
          <w:sz w:val="24"/>
          <w:szCs w:val="24"/>
          <w:lang w:val="es-ES"/>
        </w:rPr>
        <w:t>arqui</w:t>
      </w:r>
      <w:proofErr w:type="spellEnd"/>
      <w:r w:rsidRPr="0055571D">
        <w:rPr>
          <w:rFonts w:ascii="Times" w:hAnsi="Times"/>
          <w:i/>
          <w:sz w:val="24"/>
          <w:szCs w:val="24"/>
          <w:lang w:val="es-ES"/>
        </w:rPr>
        <w:t>)diocesano</w:t>
      </w:r>
      <w:r w:rsidR="0055571D" w:rsidRPr="0055571D">
        <w:rPr>
          <w:rFonts w:ascii="Times" w:hAnsi="Times"/>
          <w:i/>
          <w:sz w:val="24"/>
          <w:szCs w:val="24"/>
          <w:lang w:val="es-ES"/>
        </w:rPr>
        <w:t>.</w:t>
      </w:r>
    </w:p>
    <w:p w14:paraId="0A68C0E3" w14:textId="77777777" w:rsidR="00C24985" w:rsidRPr="00E21A9B" w:rsidRDefault="00C24985" w:rsidP="00C24985">
      <w:pPr>
        <w:spacing w:after="0"/>
        <w:rPr>
          <w:rFonts w:ascii="Times" w:hAnsi="Times"/>
          <w:sz w:val="24"/>
          <w:szCs w:val="24"/>
          <w:lang w:val="es-ES"/>
        </w:rPr>
      </w:pPr>
    </w:p>
    <w:p w14:paraId="6FBC8CEB" w14:textId="77777777" w:rsidR="00C24985" w:rsidRPr="00E21A9B" w:rsidRDefault="00C24985" w:rsidP="00C24985">
      <w:pPr>
        <w:autoSpaceDE w:val="0"/>
        <w:autoSpaceDN w:val="0"/>
        <w:adjustRightInd w:val="0"/>
        <w:rPr>
          <w:rFonts w:ascii="Times New Roman" w:hAnsi="Times New Roman"/>
          <w:i/>
        </w:rPr>
      </w:pPr>
    </w:p>
    <w:p w14:paraId="564DCFFC" w14:textId="77777777" w:rsidR="00E21A9B" w:rsidRPr="00576994" w:rsidRDefault="00E21A9B" w:rsidP="00576994">
      <w:pPr>
        <w:rPr>
          <w:rFonts w:ascii="Times New Roman" w:hAnsi="Times New Roman"/>
          <w:lang w:val="es-US"/>
        </w:rPr>
      </w:pPr>
      <w:r w:rsidRPr="00576994">
        <w:rPr>
          <w:rFonts w:ascii="Times New Roman" w:hAnsi="Times New Roman"/>
          <w:lang w:val="es-US"/>
        </w:rPr>
        <w:t>Queridos hermanos y hermanas en Cristo,</w:t>
      </w:r>
    </w:p>
    <w:p w14:paraId="249B56EE" w14:textId="76B2069D" w:rsidR="0061756B" w:rsidRPr="00245402" w:rsidRDefault="0061756B" w:rsidP="0061756B">
      <w:pPr>
        <w:rPr>
          <w:rFonts w:ascii="Times New Roman" w:hAnsi="Times New Roman"/>
          <w:lang w:val="es-US"/>
        </w:rPr>
      </w:pPr>
      <w:r w:rsidRPr="00245402">
        <w:rPr>
          <w:rFonts w:ascii="Times New Roman" w:hAnsi="Times New Roman"/>
          <w:lang w:val="es-US"/>
        </w:rPr>
        <w:t>Pronto, nuestra (arqui)diócesis realizará la Colecta para la Iglesia en América Latina. Esta colecta nacional financia muchos proyectos pastorales que benefician a los fieles en América Latina y el Caribe. La Associacao do Sementes do Verbo</w:t>
      </w:r>
      <w:r w:rsidRPr="00245402" w:rsidDel="00376ABF">
        <w:rPr>
          <w:rFonts w:ascii="Times New Roman" w:hAnsi="Times New Roman"/>
          <w:lang w:val="es-US"/>
        </w:rPr>
        <w:t xml:space="preserve"> </w:t>
      </w:r>
      <w:r w:rsidRPr="00245402">
        <w:rPr>
          <w:rFonts w:ascii="Times New Roman" w:hAnsi="Times New Roman"/>
          <w:lang w:val="es-US"/>
        </w:rPr>
        <w:t xml:space="preserve">(Asociación de las Semillas de la Palabra) en el Brasil, es una congregación joven y en crecimiento que tiene la singular visión de formar comunidades misioneras con discípulos en todos los estados de vida—mujeres y hombres consagrados, clero, misioneros laicos y parejas casadas y familias, todos viviendo juntos en comunidad. Sementes do Verbo fue fundada en el 2004 y tiene 20 comunidades en todo Brasil, así como en Portugal, Bélgica, Canadá, Comoras y Mozambique. Un aspecto central de la espiritualidad del grupo es un periodo de formación de nueve meses llamado “año sabático”, durante el cual los participantes viven en una casa misión con la comunidad y estudian las Escrituras, toman cursos sobre la teología del cuerpo y la sexualidad humana, con énfasis en la prevención del abuso, y participan en ejercicios espirituales y en semanas de misión en la parroquia. </w:t>
      </w:r>
    </w:p>
    <w:p w14:paraId="445AA5F1" w14:textId="26B49CF6" w:rsidR="0061756B" w:rsidRPr="00245402" w:rsidRDefault="0061756B" w:rsidP="0061756B">
      <w:pPr>
        <w:rPr>
          <w:rFonts w:ascii="Times New Roman" w:hAnsi="Times New Roman"/>
          <w:lang w:val="es-US"/>
        </w:rPr>
      </w:pPr>
      <w:r w:rsidRPr="00245402">
        <w:rPr>
          <w:rFonts w:ascii="Times New Roman" w:hAnsi="Times New Roman"/>
          <w:lang w:val="es-US"/>
        </w:rPr>
        <w:t xml:space="preserve">En el 2021, gracias a una subvención del Subcomité para la Iglesia en América Latina, 100 participantes de 25 diócesis en 11 estados brasileños, tuvieron la oportunidad recibir una formación para ser mejores discípulos misioneros. Cuando ustedes contribuyen a la Colecta para la Iglesia en América Latina, ese donativo material hace posible que los discípulos utilicen sus dones y sus habilidades como evangelizadores, independientemente de su estado de vida o de su situación económica. </w:t>
      </w:r>
    </w:p>
    <w:p w14:paraId="6FCEB58E" w14:textId="79F660CE" w:rsidR="0061756B" w:rsidRPr="00245402" w:rsidRDefault="0061756B" w:rsidP="0061756B">
      <w:pPr>
        <w:rPr>
          <w:rFonts w:ascii="Times New Roman" w:hAnsi="Times New Roman"/>
          <w:lang w:val="es-US"/>
        </w:rPr>
      </w:pPr>
      <w:r w:rsidRPr="00245402">
        <w:rPr>
          <w:rFonts w:ascii="Times New Roman" w:hAnsi="Times New Roman"/>
          <w:lang w:val="es-US"/>
        </w:rPr>
        <w:t>Nuestra (arqui)diócesis realiza esta colecta el fin de semana del [</w:t>
      </w:r>
      <w:r w:rsidRPr="00245402">
        <w:rPr>
          <w:rFonts w:ascii="Times New Roman" w:hAnsi="Times New Roman"/>
          <w:i/>
          <w:iCs/>
          <w:lang w:val="es-US"/>
        </w:rPr>
        <w:t>poner aquí la fecha</w:t>
      </w:r>
      <w:r w:rsidRPr="00245402">
        <w:rPr>
          <w:rFonts w:ascii="Times New Roman" w:hAnsi="Times New Roman"/>
          <w:lang w:val="es-US"/>
        </w:rPr>
        <w:t xml:space="preserve">]. Por favor, sean generosos en esta colecta. Tomen esta ocasión para compartir su fe con nuestras hermanas y hermanos en América Latina y el Caribe. El apoyo de ustedes hace la diferencia. Muchas gracias y que Dios les bendiga. </w:t>
      </w:r>
    </w:p>
    <w:p w14:paraId="3323DE2D" w14:textId="7BECBE10" w:rsidR="0061756B" w:rsidRPr="0061756B" w:rsidRDefault="0061756B" w:rsidP="0061756B">
      <w:pPr>
        <w:rPr>
          <w:rFonts w:ascii="Times New Roman" w:hAnsi="Times New Roman"/>
          <w:lang w:val="es-US"/>
        </w:rPr>
      </w:pPr>
      <w:r w:rsidRPr="00245402">
        <w:rPr>
          <w:rFonts w:ascii="Times New Roman" w:hAnsi="Times New Roman"/>
          <w:lang w:val="es-US"/>
        </w:rPr>
        <w:t>Sinceramente suyo en Cristo,</w:t>
      </w:r>
    </w:p>
    <w:p w14:paraId="1B702487" w14:textId="44445623" w:rsidR="0061756B" w:rsidRPr="0061756B" w:rsidRDefault="0061756B" w:rsidP="0061756B">
      <w:pPr>
        <w:rPr>
          <w:rFonts w:ascii="Times New Roman" w:hAnsi="Times New Roman"/>
          <w:i/>
          <w:lang w:val="es-US"/>
        </w:rPr>
      </w:pPr>
      <w:r w:rsidRPr="00245402">
        <w:rPr>
          <w:rFonts w:ascii="Times New Roman" w:hAnsi="Times New Roman"/>
          <w:i/>
          <w:lang w:val="es-US"/>
        </w:rPr>
        <w:t>(Insertar el nombre</w:t>
      </w:r>
      <w:r w:rsidRPr="00245402">
        <w:rPr>
          <w:rFonts w:ascii="Times New Roman" w:hAnsi="Times New Roman"/>
          <w:lang w:val="es-US"/>
        </w:rPr>
        <w:t>,</w:t>
      </w:r>
      <w:r w:rsidRPr="00245402">
        <w:rPr>
          <w:rFonts w:ascii="Times New Roman" w:hAnsi="Times New Roman"/>
          <w:i/>
          <w:lang w:val="es-US"/>
        </w:rPr>
        <w:t xml:space="preserve"> título y firma del obispo)</w:t>
      </w:r>
    </w:p>
    <w:p w14:paraId="37FDFC50" w14:textId="32794E42" w:rsidR="007C2885" w:rsidRPr="00E21A9B" w:rsidRDefault="0061756B" w:rsidP="0061756B">
      <w:pPr>
        <w:rPr>
          <w:rFonts w:ascii="GoudyOldSty" w:hAnsi="GoudyOldSty"/>
          <w:lang w:val="es-US"/>
        </w:rPr>
      </w:pPr>
      <w:r w:rsidRPr="00245402">
        <w:rPr>
          <w:rFonts w:ascii="Times New Roman" w:hAnsi="Times New Roman"/>
          <w:lang w:val="es-US"/>
        </w:rPr>
        <w:t xml:space="preserve">Para más información sobre la Iglesia en América Latina y los muchos proyectos financiados por la </w:t>
      </w:r>
      <w:r w:rsidR="002D3756">
        <w:rPr>
          <w:rFonts w:ascii="Times New Roman" w:hAnsi="Times New Roman"/>
          <w:lang w:val="es-US"/>
        </w:rPr>
        <w:t>c</w:t>
      </w:r>
      <w:r w:rsidRPr="00245402">
        <w:rPr>
          <w:rFonts w:ascii="Times New Roman" w:hAnsi="Times New Roman"/>
          <w:lang w:val="es-US"/>
        </w:rPr>
        <w:t xml:space="preserve">olecta, por favor, visiten </w:t>
      </w:r>
      <w:hyperlink r:id="rId10" w:history="1">
        <w:r w:rsidR="001F5961" w:rsidRPr="002D5DC8">
          <w:rPr>
            <w:rStyle w:val="Hyperlink"/>
            <w:rFonts w:ascii="Times New Roman" w:hAnsi="Times New Roman"/>
            <w:i/>
            <w:lang w:val="es-US"/>
          </w:rPr>
          <w:t>www</w:t>
        </w:r>
        <w:r w:rsidR="001F5961" w:rsidRPr="002D5DC8">
          <w:rPr>
            <w:rStyle w:val="Hyperlink"/>
            <w:rFonts w:ascii="Times New Roman" w:hAnsi="Times New Roman"/>
            <w:lang w:val="es-US"/>
          </w:rPr>
          <w:t>.</w:t>
        </w:r>
        <w:r w:rsidR="001F5961" w:rsidRPr="002D5DC8">
          <w:rPr>
            <w:rStyle w:val="Hyperlink"/>
            <w:rFonts w:ascii="Times New Roman" w:hAnsi="Times New Roman"/>
            <w:i/>
            <w:lang w:val="es-US"/>
          </w:rPr>
          <w:t>usccb</w:t>
        </w:r>
        <w:r w:rsidR="001F5961" w:rsidRPr="002D5DC8">
          <w:rPr>
            <w:rStyle w:val="Hyperlink"/>
            <w:rFonts w:ascii="Times New Roman" w:hAnsi="Times New Roman"/>
            <w:lang w:val="es-US"/>
          </w:rPr>
          <w:t>.</w:t>
        </w:r>
        <w:r w:rsidR="001F5961" w:rsidRPr="002D5DC8">
          <w:rPr>
            <w:rStyle w:val="Hyperlink"/>
            <w:rFonts w:ascii="Times New Roman" w:hAnsi="Times New Roman"/>
            <w:i/>
            <w:lang w:val="es-US"/>
          </w:rPr>
          <w:t>org/latin</w:t>
        </w:r>
        <w:r w:rsidR="001F5961" w:rsidRPr="002D5DC8">
          <w:rPr>
            <w:rStyle w:val="Hyperlink"/>
            <w:rFonts w:ascii="Times New Roman" w:hAnsi="Times New Roman"/>
            <w:i/>
            <w:noProof/>
            <w:lang w:val="es-US"/>
          </w:rPr>
          <w:t>-america</w:t>
        </w:r>
      </w:hyperlink>
      <w:r w:rsidRPr="00245402">
        <w:rPr>
          <w:rFonts w:ascii="Times New Roman" w:hAnsi="Times New Roman"/>
          <w:lang w:val="es-US"/>
        </w:rPr>
        <w:t>.</w:t>
      </w:r>
      <w:r w:rsidR="001F5961">
        <w:rPr>
          <w:rFonts w:ascii="Times New Roman" w:hAnsi="Times New Roman"/>
          <w:lang w:val="es-US"/>
        </w:rPr>
        <w:t xml:space="preserve"> </w:t>
      </w:r>
      <w:r w:rsidR="001F5961" w:rsidRPr="001F5961">
        <w:rPr>
          <w:rFonts w:ascii="Times New Roman" w:hAnsi="Times New Roman"/>
          <w:lang w:val="es-US"/>
        </w:rPr>
        <w:t xml:space="preserve">Pueda serte útil saber </w:t>
      </w:r>
      <w:proofErr w:type="spellStart"/>
      <w:r w:rsidR="001F5961" w:rsidRPr="001F5961">
        <w:rPr>
          <w:rFonts w:ascii="Times New Roman" w:hAnsi="Times New Roman"/>
          <w:lang w:val="es-US"/>
        </w:rPr>
        <w:t>que</w:t>
      </w:r>
      <w:proofErr w:type="spellEnd"/>
      <w:r w:rsidR="001F5961" w:rsidRPr="001F5961">
        <w:rPr>
          <w:rFonts w:ascii="Times New Roman" w:hAnsi="Times New Roman"/>
          <w:lang w:val="es-US"/>
        </w:rPr>
        <w:t xml:space="preserve"> #GiveCatholicTogether</w:t>
      </w:r>
      <w:r w:rsidR="001F5961">
        <w:rPr>
          <w:rFonts w:ascii="Times New Roman" w:hAnsi="Times New Roman"/>
          <w:lang w:val="es-US"/>
        </w:rPr>
        <w:t xml:space="preserve"> </w:t>
      </w:r>
      <w:r w:rsidR="001F5961" w:rsidRPr="001F5961">
        <w:rPr>
          <w:rFonts w:ascii="Times New Roman" w:hAnsi="Times New Roman"/>
          <w:lang w:val="es-US"/>
        </w:rPr>
        <w:t>(</w:t>
      </w:r>
      <w:proofErr w:type="gramStart"/>
      <w:r w:rsidR="001F5961" w:rsidRPr="001F5961">
        <w:rPr>
          <w:rFonts w:ascii="Times New Roman" w:hAnsi="Times New Roman"/>
          <w:lang w:val="es-US"/>
        </w:rPr>
        <w:t>https://usccb.igivecatholictogether.org/)  también</w:t>
      </w:r>
      <w:proofErr w:type="gramEnd"/>
      <w:r w:rsidR="001F5961" w:rsidRPr="001F5961">
        <w:rPr>
          <w:rFonts w:ascii="Times New Roman" w:hAnsi="Times New Roman"/>
          <w:lang w:val="es-US"/>
        </w:rPr>
        <w:t xml:space="preserve"> acepta fondos para este programa si los feligreses en tu diócesis están buscando la manera de apoyar a esta colecta mediante sus donaciones en línea.</w:t>
      </w:r>
    </w:p>
    <w:p w14:paraId="25C56500" w14:textId="77777777" w:rsidR="00DE1A77" w:rsidRPr="00E21A9B" w:rsidRDefault="00DE1A77" w:rsidP="007C2885">
      <w:pPr>
        <w:autoSpaceDE w:val="0"/>
        <w:autoSpaceDN w:val="0"/>
        <w:adjustRightInd w:val="0"/>
        <w:rPr>
          <w:rFonts w:ascii="GoudyOldSty" w:hAnsi="GoudyOldSty"/>
          <w:lang w:val="es-US"/>
        </w:rPr>
      </w:pPr>
    </w:p>
    <w:sectPr w:rsidR="00DE1A77" w:rsidRPr="00E21A9B" w:rsidSect="00591BAD">
      <w:pgSz w:w="12240" w:h="15840"/>
      <w:pgMar w:top="540" w:right="189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GoudyOldSty">
    <w:altName w:val="Goudy Old Style"/>
    <w:panose1 w:val="00000000000000000000"/>
    <w:charset w:val="4D"/>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72432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61A"/>
    <w:rsid w:val="000037F5"/>
    <w:rsid w:val="000162FF"/>
    <w:rsid w:val="00021058"/>
    <w:rsid w:val="000E38E1"/>
    <w:rsid w:val="0013434C"/>
    <w:rsid w:val="00173D5D"/>
    <w:rsid w:val="001C0D28"/>
    <w:rsid w:val="001C2180"/>
    <w:rsid w:val="001C73FA"/>
    <w:rsid w:val="001F5961"/>
    <w:rsid w:val="002603EE"/>
    <w:rsid w:val="002D2903"/>
    <w:rsid w:val="002D3756"/>
    <w:rsid w:val="00364366"/>
    <w:rsid w:val="00380383"/>
    <w:rsid w:val="0039241F"/>
    <w:rsid w:val="003E3A02"/>
    <w:rsid w:val="00401501"/>
    <w:rsid w:val="00411E9D"/>
    <w:rsid w:val="00412214"/>
    <w:rsid w:val="0046536D"/>
    <w:rsid w:val="0048769C"/>
    <w:rsid w:val="004A12C5"/>
    <w:rsid w:val="004B691D"/>
    <w:rsid w:val="004B77C4"/>
    <w:rsid w:val="004D331E"/>
    <w:rsid w:val="004F07F2"/>
    <w:rsid w:val="00500310"/>
    <w:rsid w:val="00546372"/>
    <w:rsid w:val="0055371D"/>
    <w:rsid w:val="0055571D"/>
    <w:rsid w:val="00571575"/>
    <w:rsid w:val="00576994"/>
    <w:rsid w:val="00591BAD"/>
    <w:rsid w:val="005D0352"/>
    <w:rsid w:val="0061756B"/>
    <w:rsid w:val="00620064"/>
    <w:rsid w:val="006555AC"/>
    <w:rsid w:val="006658A5"/>
    <w:rsid w:val="006A241A"/>
    <w:rsid w:val="006D3196"/>
    <w:rsid w:val="006D3850"/>
    <w:rsid w:val="00710949"/>
    <w:rsid w:val="00724667"/>
    <w:rsid w:val="007416B1"/>
    <w:rsid w:val="0074539E"/>
    <w:rsid w:val="007C2885"/>
    <w:rsid w:val="007D361A"/>
    <w:rsid w:val="007D3C77"/>
    <w:rsid w:val="007E2039"/>
    <w:rsid w:val="007F05BF"/>
    <w:rsid w:val="008060A1"/>
    <w:rsid w:val="00920509"/>
    <w:rsid w:val="00921703"/>
    <w:rsid w:val="00922497"/>
    <w:rsid w:val="00977832"/>
    <w:rsid w:val="00992DBD"/>
    <w:rsid w:val="009E7EFE"/>
    <w:rsid w:val="00A03670"/>
    <w:rsid w:val="00A05B4D"/>
    <w:rsid w:val="00A068F9"/>
    <w:rsid w:val="00A64E12"/>
    <w:rsid w:val="00A72A9B"/>
    <w:rsid w:val="00A81393"/>
    <w:rsid w:val="00A84D9D"/>
    <w:rsid w:val="00AF454C"/>
    <w:rsid w:val="00B15D9A"/>
    <w:rsid w:val="00B21033"/>
    <w:rsid w:val="00B32E6C"/>
    <w:rsid w:val="00B469F4"/>
    <w:rsid w:val="00B97D52"/>
    <w:rsid w:val="00BC3788"/>
    <w:rsid w:val="00BF57EA"/>
    <w:rsid w:val="00C24985"/>
    <w:rsid w:val="00C37975"/>
    <w:rsid w:val="00C548BB"/>
    <w:rsid w:val="00C62458"/>
    <w:rsid w:val="00C81B5D"/>
    <w:rsid w:val="00CB381A"/>
    <w:rsid w:val="00CD7C04"/>
    <w:rsid w:val="00CE7304"/>
    <w:rsid w:val="00D16880"/>
    <w:rsid w:val="00D20C85"/>
    <w:rsid w:val="00D71037"/>
    <w:rsid w:val="00D86B2B"/>
    <w:rsid w:val="00DA2099"/>
    <w:rsid w:val="00DC24AC"/>
    <w:rsid w:val="00DD1625"/>
    <w:rsid w:val="00DE1A77"/>
    <w:rsid w:val="00E0512E"/>
    <w:rsid w:val="00E11A0C"/>
    <w:rsid w:val="00E12EC2"/>
    <w:rsid w:val="00E21A9B"/>
    <w:rsid w:val="00E414F0"/>
    <w:rsid w:val="00E419AE"/>
    <w:rsid w:val="00EE4AA0"/>
    <w:rsid w:val="00F05CB1"/>
    <w:rsid w:val="00F475EC"/>
    <w:rsid w:val="00F629E0"/>
    <w:rsid w:val="00F76FC4"/>
    <w:rsid w:val="00FC214E"/>
    <w:rsid w:val="00FF1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C8C9F"/>
  <w15:chartTrackingRefBased/>
  <w15:docId w15:val="{BF12F929-1EA7-2B47-87F7-6D8682E8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7D361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F57EA"/>
    <w:rPr>
      <w:sz w:val="16"/>
      <w:szCs w:val="16"/>
    </w:rPr>
  </w:style>
  <w:style w:type="paragraph" w:styleId="CommentText">
    <w:name w:val="annotation text"/>
    <w:basedOn w:val="Normal"/>
    <w:link w:val="CommentTextChar"/>
    <w:uiPriority w:val="99"/>
    <w:semiHidden/>
    <w:unhideWhenUsed/>
    <w:rsid w:val="00BF57EA"/>
    <w:pPr>
      <w:spacing w:line="240" w:lineRule="auto"/>
    </w:pPr>
    <w:rPr>
      <w:sz w:val="20"/>
      <w:szCs w:val="20"/>
      <w:lang w:val="x-none" w:eastAsia="x-none"/>
    </w:rPr>
  </w:style>
  <w:style w:type="character" w:customStyle="1" w:styleId="CommentTextChar">
    <w:name w:val="Comment Text Char"/>
    <w:link w:val="CommentText"/>
    <w:uiPriority w:val="99"/>
    <w:semiHidden/>
    <w:rsid w:val="00BF57E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F57EA"/>
    <w:rPr>
      <w:b/>
      <w:bCs/>
    </w:rPr>
  </w:style>
  <w:style w:type="character" w:customStyle="1" w:styleId="CommentSubjectChar">
    <w:name w:val="Comment Subject Char"/>
    <w:link w:val="CommentSubject"/>
    <w:uiPriority w:val="99"/>
    <w:semiHidden/>
    <w:rsid w:val="00BF57E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F57E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F57EA"/>
    <w:rPr>
      <w:rFonts w:ascii="Tahoma" w:eastAsia="Calibri" w:hAnsi="Tahoma" w:cs="Tahoma"/>
      <w:sz w:val="16"/>
      <w:szCs w:val="16"/>
    </w:rPr>
  </w:style>
  <w:style w:type="character" w:styleId="Hyperlink">
    <w:name w:val="Hyperlink"/>
    <w:uiPriority w:val="99"/>
    <w:unhideWhenUsed/>
    <w:rsid w:val="000037F5"/>
    <w:rPr>
      <w:color w:val="0000FF"/>
      <w:u w:val="single"/>
    </w:rPr>
  </w:style>
  <w:style w:type="character" w:customStyle="1" w:styleId="hps">
    <w:name w:val="hps"/>
    <w:rsid w:val="00992DBD"/>
  </w:style>
  <w:style w:type="paragraph" w:styleId="Revision">
    <w:name w:val="Revision"/>
    <w:hidden/>
    <w:uiPriority w:val="99"/>
    <w:semiHidden/>
    <w:rsid w:val="00B15D9A"/>
    <w:rPr>
      <w:sz w:val="22"/>
      <w:szCs w:val="22"/>
    </w:rPr>
  </w:style>
  <w:style w:type="character" w:styleId="UnresolvedMention">
    <w:name w:val="Unresolved Mention"/>
    <w:basedOn w:val="DefaultParagraphFont"/>
    <w:uiPriority w:val="47"/>
    <w:rsid w:val="001F5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usccb.org/latin-america" TargetMode="Externa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https://staff.usccb.org/dept/comm/_cts/Parent_USCCB/d11d94d7f3e95aecustomXsn.xsn</xsnLocation>
  <cached>True</cached>
  <openByDefault>True</openByDefault>
  <xsnScope>https://staff.usccb.org/dept/comm</xsnScope>
</customXsn>
</file>

<file path=customXml/item2.xml><?xml version="1.0" encoding="utf-8"?>
<ct:contentTypeSchema xmlns:ct="http://schemas.microsoft.com/office/2006/metadata/contentType" xmlns:ma="http://schemas.microsoft.com/office/2006/metadata/properties/metaAttributes" ct:_="" ma:_="" ma:contentTypeName="USCCB Document" ma:contentTypeID="0x010100BEB98A11E28B9648ACC1A86DD18AA9A80100E61D85B8D3656C4D8C4B56808034A52A" ma:contentTypeVersion="17" ma:contentTypeDescription="Create a new USCCB Document" ma:contentTypeScope="" ma:versionID="3461f1b5e371fea46fa2293b13f894b5">
  <xsd:schema xmlns:xsd="http://www.w3.org/2001/XMLSchema" xmlns:p="http://schemas.microsoft.com/office/2006/metadata/properties" xmlns:ns2="4c5cacde-4521-41b7-ba9c-07e8aeab84f8" xmlns:ns3="31e48288-cf19-4c89-9391-705184153f40" targetNamespace="http://schemas.microsoft.com/office/2006/metadata/properties" ma:root="true" ma:fieldsID="74608a47e0ef6c91a1b00cb78435803e" ns2:_="" ns3:_="">
    <xsd:import namespace="4c5cacde-4521-41b7-ba9c-07e8aeab84f8"/>
    <xsd:import namespace="31e48288-cf19-4c89-9391-705184153f40"/>
    <xsd:element name="properties">
      <xsd:complexType>
        <xsd:sequence>
          <xsd:element name="documentManagement">
            <xsd:complexType>
              <xsd:all>
                <xsd:element ref="ns2:Expiration_x0020_Basis_x0020_Date" minOccurs="0"/>
                <xsd:element ref="ns2:Retention_x0020_Period"/>
                <xsd:element ref="ns2:USCCB_x0020_Department" minOccurs="0"/>
                <xsd:element ref="ns2:Year" minOccurs="0"/>
                <xsd:element ref="ns3:Activity" minOccurs="0"/>
                <xsd:element ref="ns3:Project"/>
                <xsd:element ref="ns3:Approval_x0020_Status" minOccurs="0"/>
              </xsd:all>
            </xsd:complexType>
          </xsd:element>
        </xsd:sequence>
      </xsd:complexType>
    </xsd:element>
  </xsd:schema>
  <xsd:schema xmlns:xsd="http://www.w3.org/2001/XMLSchema" xmlns:dms="http://schemas.microsoft.com/office/2006/documentManagement/types" targetNamespace="4c5cacde-4521-41b7-ba9c-07e8aeab84f8" elementFormDefault="qualified">
    <xsd:import namespace="http://schemas.microsoft.com/office/2006/documentManagement/types"/>
    <xsd:element name="Expiration_x0020_Basis_x0020_Date" ma:index="8" nillable="true" ma:displayName="Expiration Basis Date" ma:default="[today]" ma:format="DateOnly" ma:internalName="Expiration_x0020_Basis_x0020_Date0">
      <xsd:simpleType>
        <xsd:restriction base="dms:DateTime"/>
      </xsd:simpleType>
    </xsd:element>
    <xsd:element name="Retention_x0020_Period" ma:index="9" ma:displayName="Retention Period" ma:format="Dropdown" ma:internalName="Retention_x0020_Period0" ma:readOnly="false">
      <xsd:simpleType>
        <xsd:restriction base="dms:Choice">
          <xsd:enumeration value="1yr–Gen doc t/b deleted"/>
          <xsd:enumeration value="3yrs–Other doc t/b deleted"/>
          <xsd:enumeration value="5yrs–Gen doc t/b archived"/>
          <xsd:enumeration value="10yrs–Other doc t/b archived"/>
          <xsd:enumeration value="Indef–Doc to stay in SP"/>
        </xsd:restriction>
      </xsd:simpleType>
    </xsd:element>
    <xsd:element name="USCCB_x0020_Department" ma:index="10" nillable="true" ma:displayName="USCCB Department" ma:default="COMM" ma:format="Dropdown" ma:internalName="USCCB_x0020_Department0">
      <xsd:simpleType>
        <xsd:restriction base="dms:Choice">
          <xsd:enumeration value="CCHD"/>
          <xsd:enumeration value="CCC"/>
          <xsd:enumeration value="CCR"/>
          <xsd:enumeration value="CE"/>
          <xsd:enumeration value="CNS"/>
          <xsd:enumeration value="CYP"/>
          <xsd:enumeration value="CCLV"/>
          <xsd:enumeration value="COMM"/>
          <xsd:enumeration value="CDC"/>
          <xsd:enumeration value="DM"/>
          <xsd:enumeration value="DW"/>
          <xsd:enumeration value="DOC"/>
          <xsd:enumeration value="DSD"/>
          <xsd:enumeration value="EIA"/>
          <xsd:enumeration value="EC"/>
          <xsd:enumeration value="EXEC"/>
          <xsd:enumeration value="FB"/>
          <xsd:enumeration value="FA"/>
          <xsd:enumeration value="GC"/>
          <xsd:enumeration value="GS"/>
          <xsd:enumeration value="GR"/>
          <xsd:enumeration value="HR"/>
          <xsd:enumeration value="IT"/>
          <xsd:enumeration value="IJP"/>
          <xsd:enumeration value="JPHD"/>
          <xsd:enumeration value="LMFLY"/>
          <xsd:enumeration value="MR"/>
          <xsd:enumeration value="MRS"/>
          <xsd:enumeration value="NC"/>
          <xsd:enumeration value="PL"/>
          <xsd:enumeration value="PP"/>
          <xsd:enumeration value="PUB"/>
        </xsd:restriction>
      </xsd:simpleType>
    </xsd:element>
    <xsd:element name="Year" ma:index="11" nillable="true" ma:displayName="Year" ma:internalName="Year0">
      <xsd:simpleType>
        <xsd:restriction base="dms:Text">
          <xsd:maxLength value="4"/>
        </xsd:restriction>
      </xsd:simpleType>
    </xsd:element>
  </xsd:schema>
  <xsd:schema xmlns:xsd="http://www.w3.org/2001/XMLSchema" xmlns:dms="http://schemas.microsoft.com/office/2006/documentManagement/types" targetNamespace="31e48288-cf19-4c89-9391-705184153f40" elementFormDefault="qualified">
    <xsd:import namespace="http://schemas.microsoft.com/office/2006/documentManagement/types"/>
    <xsd:element name="Activity" ma:index="12" nillable="true" ma:displayName="Activity" ma:format="Dropdown" ma:internalName="Activity">
      <xsd:simpleType>
        <xsd:restriction base="dms:Choice">
          <xsd:enumeration value="Ad"/>
          <xsd:enumeration value="Agenda"/>
          <xsd:enumeration value="Assessment"/>
          <xsd:enumeration value="Budget"/>
          <xsd:enumeration value="Contract"/>
          <xsd:enumeration value="Corrected Text"/>
          <xsd:enumeration value="Correspondence"/>
          <xsd:enumeration value="Data file"/>
          <xsd:enumeration value="Diagram"/>
          <xsd:enumeration value="Form"/>
          <xsd:enumeration value="Guide"/>
          <xsd:enumeration value="Import"/>
          <xsd:enumeration value="Invoice"/>
          <xsd:enumeration value="Letter"/>
          <xsd:enumeration value="Manual"/>
          <xsd:enumeration value="Media Kit"/>
          <xsd:enumeration value="Minutes"/>
          <xsd:enumeration value="Original Text"/>
          <xsd:enumeration value="Notes"/>
          <xsd:enumeration value="Planning"/>
          <xsd:enumeration value="Policy"/>
          <xsd:enumeration value="Presentation"/>
          <xsd:enumeration value="Press release"/>
          <xsd:enumeration value="Procedure"/>
          <xsd:enumeration value="Proposal"/>
          <xsd:enumeration value="Report"/>
          <xsd:enumeration value="Reprint"/>
          <xsd:enumeration value="Research"/>
          <xsd:enumeration value="Revised Text"/>
          <xsd:enumeration value="Royalty"/>
          <xsd:enumeration value="Sales"/>
          <xsd:enumeration value="Schedule"/>
          <xsd:enumeration value="Script"/>
          <xsd:enumeration value="Specifications"/>
          <xsd:enumeration value="Strategy"/>
          <xsd:enumeration value="Template"/>
          <xsd:enumeration value="Text"/>
        </xsd:restriction>
      </xsd:simpleType>
    </xsd:element>
    <xsd:element name="Project" ma:index="14" ma:displayName="Project" ma:internalName="Project">
      <xsd:simpleType>
        <xsd:restriction base="dms:Text">
          <xsd:maxLength value="255"/>
        </xsd:restriction>
      </xsd:simpleType>
    </xsd:element>
    <xsd:element name="Approval_x0020_Status" ma:index="15" nillable="true" ma:displayName="Approval Status" ma:description="Indicates stage of review/approval" ma:format="Dropdown" ma:internalName="Approval_x0020_Status">
      <xsd:simpleType>
        <xsd:restriction base="dms:Choice">
          <xsd:enumeration value="Pending"/>
          <xsd:enumeration value="Review"/>
          <xsd:enumeration value="Approved"/>
          <xsd:enumeration value="For Design"/>
          <xsd:enumeration value="Execu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EE270D2-D478-4DCD-B175-3A16B1C91E00}">
  <ds:schemaRefs>
    <ds:schemaRef ds:uri="http://schemas.microsoft.com/office/2006/metadata/customXsn"/>
  </ds:schemaRefs>
</ds:datastoreItem>
</file>

<file path=customXml/itemProps2.xml><?xml version="1.0" encoding="utf-8"?>
<ds:datastoreItem xmlns:ds="http://schemas.openxmlformats.org/officeDocument/2006/customXml" ds:itemID="{734C9AAD-1DCA-488A-8ECE-562BC55EA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5cacde-4521-41b7-ba9c-07e8aeab84f8"/>
    <ds:schemaRef ds:uri="31e48288-cf19-4c89-9391-705184153f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5DD520A-945A-4FF1-92F3-329711623DDD}">
  <ds:schemaRefs>
    <ds:schemaRef ds:uri="http://schemas.microsoft.com/sharepoint/v3/contenttype/forms"/>
  </ds:schemaRefs>
</ds:datastoreItem>
</file>

<file path=customXml/itemProps4.xml><?xml version="1.0" encoding="utf-8"?>
<ds:datastoreItem xmlns:ds="http://schemas.openxmlformats.org/officeDocument/2006/customXml" ds:itemID="{D4F7C2E1-E773-4857-B886-EBDCE6CA856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2647</CharactersWithSpaces>
  <SharedDoc>false</SharedDoc>
  <HLinks>
    <vt:vector size="6" baseType="variant">
      <vt:variant>
        <vt:i4>4784170</vt:i4>
      </vt:variant>
      <vt:variant>
        <vt:i4>2048</vt:i4>
      </vt:variant>
      <vt:variant>
        <vt:i4>1025</vt:i4>
      </vt:variant>
      <vt:variant>
        <vt:i4>1</vt:i4>
      </vt:variant>
      <vt:variant>
        <vt:lpwstr>share-your-faith-spanish-outlines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RRoca</dc:creator>
  <cp:keywords/>
  <cp:lastModifiedBy>Colin O'Brien</cp:lastModifiedBy>
  <cp:revision>3</cp:revision>
  <cp:lastPrinted>2018-08-02T14:34:00Z</cp:lastPrinted>
  <dcterms:created xsi:type="dcterms:W3CDTF">2021-12-21T18:08:00Z</dcterms:created>
  <dcterms:modified xsi:type="dcterms:W3CDTF">2021-12-21T18:09:00Z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0x010100BEB98A11E28B9648ACC1A86DD18AA9A80100E61D85B8D3656C4D8C4B56808034A52A</vt:lpwstr>
  </property>
  <property fmtid="{D5CDD505-2E9C-101B-9397-08002B2CF9AE}" pid="3" name="USCCB Department0">
    <vt:lpwstr>NC</vt:lpwstr>
  </property>
  <property fmtid="{D5CDD505-2E9C-101B-9397-08002B2CF9AE}" pid="4" name="Year0">
    <vt:lpwstr>2012</vt:lpwstr>
  </property>
  <property fmtid="{D5CDD505-2E9C-101B-9397-08002B2CF9AE}" pid="5" name="Approval Status">
    <vt:lpwstr>For Design</vt:lpwstr>
  </property>
  <property fmtid="{D5CDD505-2E9C-101B-9397-08002B2CF9AE}" pid="6" name="Expiration Basis Date0">
    <vt:lpwstr>2012-04-24T00:00:00Z</vt:lpwstr>
  </property>
  <property fmtid="{D5CDD505-2E9C-101B-9397-08002B2CF9AE}" pid="7" name="Activity">
    <vt:lpwstr>Text</vt:lpwstr>
  </property>
  <property fmtid="{D5CDD505-2E9C-101B-9397-08002B2CF9AE}" pid="8" name="Project">
    <vt:lpwstr>12-011</vt:lpwstr>
  </property>
  <property fmtid="{D5CDD505-2E9C-101B-9397-08002B2CF9AE}" pid="9" name="Retention Period0">
    <vt:lpwstr>Indef–Doc to stay in SP</vt:lpwstr>
  </property>
  <property fmtid="{D5CDD505-2E9C-101B-9397-08002B2CF9AE}" pid="10" name="ContentType">
    <vt:lpwstr>USCCB Document</vt:lpwstr>
  </property>
</Properties>
</file>