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726DB" w14:textId="516C562A" w:rsidR="00316BC3" w:rsidRPr="005F66D0" w:rsidRDefault="00316BC3" w:rsidP="00316BC3">
      <w:pPr>
        <w:spacing w:after="0"/>
        <w:jc w:val="center"/>
        <w:rPr>
          <w:rFonts w:ascii="Times New Roman" w:hAnsi="Times New Roman" w:cs="Times New Roman"/>
          <w:b/>
          <w:bCs/>
          <w:noProof/>
          <w:kern w:val="0"/>
          <w:lang w:val="es-US"/>
        </w:rPr>
      </w:pPr>
      <w:r w:rsidRPr="005F66D0">
        <w:rPr>
          <w:rFonts w:ascii="Times New Roman" w:hAnsi="Times New Roman" w:cs="Times New Roman"/>
          <w:b/>
          <w:bCs/>
          <w:noProof/>
          <w:kern w:val="0"/>
          <w:lang w:val="es-US"/>
        </w:rPr>
        <w:t>Muestras para anuncios del Congreso Pro Vida</w:t>
      </w:r>
      <w:r>
        <w:rPr>
          <w:rFonts w:ascii="Times New Roman" w:hAnsi="Times New Roman" w:cs="Times New Roman"/>
          <w:b/>
          <w:bCs/>
          <w:noProof/>
          <w:kern w:val="0"/>
          <w:lang w:val="es-US"/>
        </w:rPr>
        <w:t xml:space="preserve"> /</w:t>
      </w:r>
    </w:p>
    <w:p w14:paraId="19BA64E2" w14:textId="5B9373B7" w:rsidR="00512727" w:rsidRDefault="00C35A32" w:rsidP="00C35A32">
      <w:pPr>
        <w:spacing w:after="0"/>
        <w:jc w:val="center"/>
        <w:rPr>
          <w:rFonts w:ascii="Times New Roman" w:hAnsi="Times New Roman" w:cs="Times New Roman"/>
          <w:b/>
          <w:bCs/>
        </w:rPr>
      </w:pPr>
      <w:r>
        <w:rPr>
          <w:rFonts w:ascii="Times New Roman" w:hAnsi="Times New Roman" w:cs="Times New Roman"/>
          <w:b/>
          <w:bCs/>
        </w:rPr>
        <w:t>Sample Announcements for the Congreso Pro-Vida 2024</w:t>
      </w:r>
    </w:p>
    <w:p w14:paraId="03A82A82" w14:textId="77777777" w:rsidR="00C35A32" w:rsidRDefault="00C35A32" w:rsidP="00C35A32">
      <w:pPr>
        <w:spacing w:after="0"/>
        <w:rPr>
          <w:rFonts w:ascii="Times New Roman" w:hAnsi="Times New Roman" w:cs="Times New Roman"/>
          <w:b/>
          <w:bCs/>
        </w:rPr>
      </w:pPr>
    </w:p>
    <w:p w14:paraId="5FEC13DF" w14:textId="77777777" w:rsidR="000D23F4" w:rsidRPr="000D23F4" w:rsidRDefault="000D23F4" w:rsidP="000D23F4">
      <w:pPr>
        <w:spacing w:after="0"/>
        <w:rPr>
          <w:rFonts w:ascii="Times New Roman" w:hAnsi="Times New Roman" w:cs="Times New Roman"/>
          <w:b/>
          <w:bCs/>
          <w:noProof/>
          <w:kern w:val="0"/>
          <w:lang w:val="es-US"/>
        </w:rPr>
      </w:pPr>
      <w:r w:rsidRPr="000D23F4">
        <w:rPr>
          <w:rFonts w:ascii="Times New Roman" w:hAnsi="Times New Roman" w:cs="Times New Roman"/>
          <w:b/>
          <w:bCs/>
          <w:noProof/>
          <w:kern w:val="0"/>
          <w:lang w:val="es-US"/>
        </w:rPr>
        <w:t>Opción 1</w:t>
      </w:r>
    </w:p>
    <w:p w14:paraId="7EC349AB" w14:textId="77777777" w:rsidR="000D23F4" w:rsidRPr="005F66D0" w:rsidRDefault="000D23F4" w:rsidP="000D23F4">
      <w:pPr>
        <w:spacing w:after="0"/>
        <w:rPr>
          <w:rFonts w:ascii="Times New Roman" w:hAnsi="Times New Roman" w:cs="Times New Roman"/>
          <w:noProof/>
          <w:kern w:val="0"/>
          <w:lang w:val="es-US"/>
        </w:rPr>
      </w:pPr>
      <w:r w:rsidRPr="005F66D0">
        <w:rPr>
          <w:rFonts w:ascii="Times New Roman" w:hAnsi="Times New Roman" w:cs="Times New Roman"/>
          <w:noProof/>
          <w:kern w:val="0"/>
          <w:lang w:val="es-US"/>
        </w:rPr>
        <w:t>¡Únanse a otros católicos hispanos/latinos la noche del viernes 31 de mayo y todo el día sábado 1</w:t>
      </w:r>
      <w:r w:rsidRPr="005F66D0">
        <w:rPr>
          <w:rFonts w:ascii="Times New Roman" w:hAnsi="Times New Roman" w:cs="Times New Roman"/>
          <w:noProof/>
          <w:kern w:val="0"/>
          <w:vertAlign w:val="superscript"/>
          <w:lang w:val="es-US"/>
        </w:rPr>
        <w:t>o</w:t>
      </w:r>
      <w:r w:rsidRPr="005F66D0">
        <w:rPr>
          <w:rFonts w:ascii="Times New Roman" w:hAnsi="Times New Roman" w:cs="Times New Roman"/>
          <w:noProof/>
          <w:kern w:val="0"/>
          <w:lang w:val="es-US"/>
        </w:rPr>
        <w:t xml:space="preserve"> de junio para disfrutar de charlas, comida, compañía, oración, música y fiesta de clausura para aprender sobre el don de Dios de la vida humana y celebrarlo! ¡Aprende más e inscríbete en </w:t>
      </w:r>
      <w:hyperlink r:id="rId4" w:history="1">
        <w:r w:rsidRPr="005F66D0">
          <w:rPr>
            <w:rStyle w:val="Hyperlink"/>
            <w:rFonts w:ascii="Times New Roman" w:hAnsi="Times New Roman" w:cs="Times New Roman"/>
            <w:noProof/>
            <w:kern w:val="0"/>
            <w:lang w:val="es-US"/>
          </w:rPr>
          <w:t>www.bit.ly/congreso-pro-vida-2024</w:t>
        </w:r>
      </w:hyperlink>
      <w:r w:rsidRPr="005F66D0">
        <w:rPr>
          <w:rFonts w:ascii="Times New Roman" w:hAnsi="Times New Roman" w:cs="Times New Roman"/>
          <w:noProof/>
          <w:kern w:val="0"/>
          <w:lang w:val="es-US"/>
        </w:rPr>
        <w:t xml:space="preserve">! </w:t>
      </w:r>
    </w:p>
    <w:p w14:paraId="59008C36" w14:textId="77777777" w:rsidR="000D23F4" w:rsidRDefault="000D23F4" w:rsidP="00C35A32">
      <w:pPr>
        <w:spacing w:after="0"/>
        <w:rPr>
          <w:rFonts w:ascii="Times New Roman" w:hAnsi="Times New Roman" w:cs="Times New Roman"/>
          <w:b/>
          <w:bCs/>
        </w:rPr>
      </w:pPr>
    </w:p>
    <w:p w14:paraId="758474E8" w14:textId="03D9E3B0" w:rsidR="00C35A32" w:rsidRPr="00C35A32" w:rsidRDefault="00C35A32" w:rsidP="00C35A32">
      <w:pPr>
        <w:spacing w:after="0"/>
        <w:rPr>
          <w:rFonts w:ascii="Times New Roman" w:hAnsi="Times New Roman" w:cs="Times New Roman"/>
          <w:b/>
          <w:bCs/>
        </w:rPr>
      </w:pPr>
      <w:r>
        <w:rPr>
          <w:rFonts w:ascii="Times New Roman" w:hAnsi="Times New Roman" w:cs="Times New Roman"/>
          <w:b/>
          <w:bCs/>
        </w:rPr>
        <w:t>Option 1</w:t>
      </w:r>
    </w:p>
    <w:p w14:paraId="2FD32686" w14:textId="28C7012A" w:rsidR="00C35A32" w:rsidRDefault="00C35A32" w:rsidP="00C35A32">
      <w:pPr>
        <w:spacing w:after="0"/>
        <w:rPr>
          <w:rFonts w:ascii="Times New Roman" w:hAnsi="Times New Roman" w:cs="Times New Roman"/>
        </w:rPr>
      </w:pPr>
      <w:r>
        <w:rPr>
          <w:rFonts w:ascii="Times New Roman" w:hAnsi="Times New Roman" w:cs="Times New Roman"/>
        </w:rPr>
        <w:t xml:space="preserve">Unite with other Hispanic/Latino Catholics </w:t>
      </w:r>
      <w:r w:rsidRPr="00C35A32">
        <w:rPr>
          <w:rFonts w:ascii="Times New Roman" w:hAnsi="Times New Roman" w:cs="Times New Roman"/>
        </w:rPr>
        <w:t>the evening of Friday, May 31 and all-day Saturday, June 1 for food, fellowship, prayer, talks, music, and a closing fiesta to learn about and celebrate the gift of human life!</w:t>
      </w:r>
      <w:r>
        <w:rPr>
          <w:rFonts w:ascii="Times New Roman" w:hAnsi="Times New Roman" w:cs="Times New Roman"/>
        </w:rPr>
        <w:t xml:space="preserve"> Learn more and register at </w:t>
      </w:r>
      <w:hyperlink r:id="rId5" w:history="1">
        <w:r w:rsidRPr="009A4EF1">
          <w:rPr>
            <w:rStyle w:val="Hyperlink"/>
            <w:rFonts w:ascii="Times New Roman" w:hAnsi="Times New Roman" w:cs="Times New Roman"/>
          </w:rPr>
          <w:t>www.bit.ly/congreso-pro-vida-2024</w:t>
        </w:r>
      </w:hyperlink>
      <w:r w:rsidRPr="00C35A32">
        <w:rPr>
          <w:rFonts w:ascii="Times New Roman" w:hAnsi="Times New Roman" w:cs="Times New Roman"/>
        </w:rPr>
        <w:t>!</w:t>
      </w:r>
      <w:r>
        <w:rPr>
          <w:rFonts w:ascii="Times New Roman" w:hAnsi="Times New Roman" w:cs="Times New Roman"/>
        </w:rPr>
        <w:t xml:space="preserve"> </w:t>
      </w:r>
    </w:p>
    <w:p w14:paraId="1F9EB5E4" w14:textId="77777777" w:rsidR="00C35A32" w:rsidRDefault="00C35A32" w:rsidP="00C35A32">
      <w:pPr>
        <w:spacing w:after="0"/>
        <w:rPr>
          <w:rFonts w:ascii="Times New Roman" w:hAnsi="Times New Roman" w:cs="Times New Roman"/>
        </w:rPr>
      </w:pPr>
    </w:p>
    <w:p w14:paraId="01309CFF" w14:textId="77777777" w:rsidR="000D23F4" w:rsidRPr="000D23F4" w:rsidRDefault="000D23F4" w:rsidP="00C35A32">
      <w:pPr>
        <w:spacing w:after="0"/>
        <w:rPr>
          <w:rFonts w:ascii="Times New Roman" w:hAnsi="Times New Roman" w:cs="Times New Roman"/>
          <w:lang w:val="es-US"/>
        </w:rPr>
      </w:pPr>
    </w:p>
    <w:p w14:paraId="19BDAC1C" w14:textId="77777777" w:rsidR="005A0A2A" w:rsidRPr="005F66D0" w:rsidRDefault="005A0A2A" w:rsidP="005A0A2A">
      <w:pPr>
        <w:spacing w:after="0"/>
        <w:rPr>
          <w:rFonts w:ascii="Times New Roman" w:hAnsi="Times New Roman" w:cs="Times New Roman"/>
          <w:b/>
          <w:bCs/>
          <w:noProof/>
          <w:kern w:val="0"/>
          <w:lang w:val="es-US"/>
        </w:rPr>
      </w:pPr>
      <w:r w:rsidRPr="005F66D0">
        <w:rPr>
          <w:rFonts w:ascii="Times New Roman" w:hAnsi="Times New Roman" w:cs="Times New Roman"/>
          <w:b/>
          <w:bCs/>
          <w:noProof/>
          <w:kern w:val="0"/>
          <w:lang w:val="es-US"/>
        </w:rPr>
        <w:t>Opción 2</w:t>
      </w:r>
    </w:p>
    <w:p w14:paraId="1C806FBD" w14:textId="77777777" w:rsidR="005A0A2A" w:rsidRPr="003572CB" w:rsidRDefault="005A0A2A" w:rsidP="005A0A2A">
      <w:pPr>
        <w:spacing w:after="0"/>
        <w:rPr>
          <w:rFonts w:ascii="Times New Roman" w:hAnsi="Times New Roman" w:cs="Times New Roman"/>
          <w:noProof/>
          <w:kern w:val="0"/>
        </w:rPr>
      </w:pPr>
      <w:r w:rsidRPr="005F66D0">
        <w:rPr>
          <w:rFonts w:ascii="Times New Roman" w:hAnsi="Times New Roman" w:cs="Times New Roman"/>
          <w:noProof/>
          <w:kern w:val="0"/>
          <w:lang w:val="es-US"/>
        </w:rPr>
        <w:t>La Conferencia de Obispos Católicos de los EE. UU. y la Arquidiócesis de Boston invitan a los católicos hispanos/latinos a reunirse la noche del viernes, 31 de mayo y todo el día sábado, junio 1</w:t>
      </w:r>
      <w:r w:rsidRPr="005F66D0">
        <w:rPr>
          <w:rFonts w:ascii="Times New Roman" w:hAnsi="Times New Roman" w:cs="Times New Roman"/>
          <w:noProof/>
          <w:kern w:val="0"/>
          <w:vertAlign w:val="superscript"/>
          <w:lang w:val="es-US"/>
        </w:rPr>
        <w:t>o</w:t>
      </w:r>
      <w:r w:rsidRPr="005F66D0">
        <w:rPr>
          <w:rFonts w:ascii="Times New Roman" w:hAnsi="Times New Roman" w:cs="Times New Roman"/>
          <w:noProof/>
          <w:kern w:val="0"/>
          <w:lang w:val="es-US"/>
        </w:rPr>
        <w:t xml:space="preserve"> para ¡charlas, comida, comunidad, oración, música y fiesta de clausura para aprender sobre el don de la vida humana y celebrarlo! Úanse al cardenal O'Malley y al obispo Hennessey, al obispo Barbosa, al obispo Seitz (de El Paso) y a otros oradores que los inspirarán durante este evento especial. Todas las liturgias y sesiones serán en español, excepto las sesiones para los jóvenes de secundaria, que serán en inglés. Los boletos cuestan $30 por persona e incluyen la entrada y tres comidas el sábado. </w:t>
      </w:r>
      <w:r w:rsidRPr="003572CB">
        <w:rPr>
          <w:rFonts w:ascii="Times New Roman" w:hAnsi="Times New Roman" w:cs="Times New Roman"/>
          <w:noProof/>
          <w:kern w:val="0"/>
        </w:rPr>
        <w:t xml:space="preserve">Inscríbete en </w:t>
      </w:r>
      <w:hyperlink r:id="rId6" w:history="1">
        <w:r w:rsidRPr="003572CB">
          <w:rPr>
            <w:rStyle w:val="Hyperlink"/>
            <w:rFonts w:ascii="Times New Roman" w:hAnsi="Times New Roman" w:cs="Times New Roman"/>
            <w:noProof/>
            <w:kern w:val="0"/>
          </w:rPr>
          <w:t>www.bit.ly/congreso-pro-vida-2024</w:t>
        </w:r>
      </w:hyperlink>
      <w:r w:rsidRPr="003572CB">
        <w:rPr>
          <w:rFonts w:ascii="Times New Roman" w:hAnsi="Times New Roman" w:cs="Times New Roman"/>
          <w:noProof/>
          <w:kern w:val="0"/>
        </w:rPr>
        <w:t>.</w:t>
      </w:r>
    </w:p>
    <w:p w14:paraId="5CC37CDF" w14:textId="77777777" w:rsidR="000D23F4" w:rsidRPr="000D23F4" w:rsidRDefault="000D23F4" w:rsidP="00C35A32">
      <w:pPr>
        <w:spacing w:after="0"/>
        <w:rPr>
          <w:rFonts w:ascii="Times New Roman" w:hAnsi="Times New Roman" w:cs="Times New Roman"/>
          <w:lang w:val="es-US"/>
        </w:rPr>
      </w:pPr>
    </w:p>
    <w:p w14:paraId="7EDF507F" w14:textId="4D59D582" w:rsidR="00C35A32" w:rsidRPr="00C35A32" w:rsidRDefault="00C35A32" w:rsidP="00C35A32">
      <w:pPr>
        <w:spacing w:after="0"/>
        <w:rPr>
          <w:rFonts w:ascii="Times New Roman" w:hAnsi="Times New Roman" w:cs="Times New Roman"/>
          <w:b/>
          <w:bCs/>
        </w:rPr>
      </w:pPr>
      <w:r>
        <w:rPr>
          <w:rFonts w:ascii="Times New Roman" w:hAnsi="Times New Roman" w:cs="Times New Roman"/>
          <w:b/>
          <w:bCs/>
        </w:rPr>
        <w:t>Option 2</w:t>
      </w:r>
    </w:p>
    <w:p w14:paraId="72BF909E" w14:textId="49CE06F5" w:rsidR="00C35A32" w:rsidRPr="00C35A32" w:rsidRDefault="00C35A32" w:rsidP="00C35A32">
      <w:pPr>
        <w:spacing w:after="0"/>
        <w:rPr>
          <w:rFonts w:ascii="Times New Roman" w:hAnsi="Times New Roman" w:cs="Times New Roman"/>
        </w:rPr>
      </w:pPr>
      <w:r w:rsidRPr="00C35A32">
        <w:rPr>
          <w:rFonts w:ascii="Times New Roman" w:hAnsi="Times New Roman" w:cs="Times New Roman"/>
        </w:rPr>
        <w:t xml:space="preserve">The U.S. Conference of Catholic Bishops and the Archdiocese of Boston invite </w:t>
      </w:r>
      <w:r>
        <w:rPr>
          <w:rFonts w:ascii="Times New Roman" w:hAnsi="Times New Roman" w:cs="Times New Roman"/>
        </w:rPr>
        <w:t xml:space="preserve">Hispanic/Latino Catholics </w:t>
      </w:r>
      <w:r w:rsidRPr="00C35A32">
        <w:rPr>
          <w:rFonts w:ascii="Times New Roman" w:hAnsi="Times New Roman" w:cs="Times New Roman"/>
        </w:rPr>
        <w:t>to come together the evening of Friday, May 31 and all-day Saturday, June 1 for food, fellowship, prayer, talks, music, and a closing fiesta to learn about and celebrate the gift of human life!</w:t>
      </w:r>
      <w:r>
        <w:rPr>
          <w:rFonts w:ascii="Times New Roman" w:hAnsi="Times New Roman" w:cs="Times New Roman"/>
        </w:rPr>
        <w:t xml:space="preserve"> </w:t>
      </w:r>
      <w:r w:rsidRPr="00C35A32">
        <w:rPr>
          <w:rFonts w:ascii="Times New Roman" w:hAnsi="Times New Roman" w:cs="Times New Roman"/>
        </w:rPr>
        <w:t xml:space="preserve">Join Cardinal O'Malley, Bishop Hennessey, Bishop Barbosa, Bishop Seitz (from El Paso), and other inspiring speakers for this special event. All liturgies and sessions will be in Spanish, except for the high school youth track, which will be in English. </w:t>
      </w:r>
      <w:r>
        <w:rPr>
          <w:rFonts w:ascii="Times New Roman" w:hAnsi="Times New Roman" w:cs="Times New Roman"/>
        </w:rPr>
        <w:t xml:space="preserve">Tickets are $30 and include admission and food on Saturday. Register at </w:t>
      </w:r>
      <w:hyperlink r:id="rId7" w:history="1">
        <w:r w:rsidRPr="009A4EF1">
          <w:rPr>
            <w:rStyle w:val="Hyperlink"/>
            <w:rFonts w:ascii="Times New Roman" w:hAnsi="Times New Roman" w:cs="Times New Roman"/>
          </w:rPr>
          <w:t>www.bit.ly/congreso-pro-vida-2024</w:t>
        </w:r>
      </w:hyperlink>
      <w:r>
        <w:rPr>
          <w:rFonts w:ascii="Times New Roman" w:hAnsi="Times New Roman" w:cs="Times New Roman"/>
        </w:rPr>
        <w:t>.</w:t>
      </w:r>
    </w:p>
    <w:p w14:paraId="5748F81A" w14:textId="26B4BDBA" w:rsidR="00C35A32" w:rsidRPr="00C35A32" w:rsidRDefault="00C35A32" w:rsidP="00C35A32">
      <w:pPr>
        <w:spacing w:after="0"/>
        <w:rPr>
          <w:rFonts w:ascii="Times New Roman" w:hAnsi="Times New Roman" w:cs="Times New Roman"/>
        </w:rPr>
      </w:pPr>
      <w:r w:rsidRPr="00C35A32">
        <w:rPr>
          <w:rFonts w:ascii="Times New Roman" w:hAnsi="Times New Roman" w:cs="Times New Roman"/>
        </w:rPr>
        <w:t xml:space="preserve">  </w:t>
      </w:r>
    </w:p>
    <w:p w14:paraId="5C6B9636" w14:textId="77777777" w:rsidR="00C35A32" w:rsidRPr="00C35A32" w:rsidRDefault="00C35A32" w:rsidP="00C35A32">
      <w:pPr>
        <w:spacing w:after="0"/>
        <w:rPr>
          <w:rFonts w:ascii="Times New Roman" w:hAnsi="Times New Roman" w:cs="Times New Roman"/>
        </w:rPr>
      </w:pPr>
    </w:p>
    <w:sectPr w:rsidR="00C35A32" w:rsidRPr="00C35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27"/>
    <w:rsid w:val="000D23F4"/>
    <w:rsid w:val="00127A2A"/>
    <w:rsid w:val="00316BC3"/>
    <w:rsid w:val="00512727"/>
    <w:rsid w:val="005A0A2A"/>
    <w:rsid w:val="00C3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A00B"/>
  <w15:chartTrackingRefBased/>
  <w15:docId w15:val="{A136DB62-0769-D04E-AAA1-00F1E80B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7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7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7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7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7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7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7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7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7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7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7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7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7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7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7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727"/>
    <w:rPr>
      <w:rFonts w:eastAsiaTheme="majorEastAsia" w:cstheme="majorBidi"/>
      <w:color w:val="272727" w:themeColor="text1" w:themeTint="D8"/>
    </w:rPr>
  </w:style>
  <w:style w:type="paragraph" w:styleId="Title">
    <w:name w:val="Title"/>
    <w:basedOn w:val="Normal"/>
    <w:next w:val="Normal"/>
    <w:link w:val="TitleChar"/>
    <w:uiPriority w:val="10"/>
    <w:qFormat/>
    <w:rsid w:val="00512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7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7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7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727"/>
    <w:pPr>
      <w:spacing w:before="160"/>
      <w:jc w:val="center"/>
    </w:pPr>
    <w:rPr>
      <w:i/>
      <w:iCs/>
      <w:color w:val="404040" w:themeColor="text1" w:themeTint="BF"/>
    </w:rPr>
  </w:style>
  <w:style w:type="character" w:customStyle="1" w:styleId="QuoteChar">
    <w:name w:val="Quote Char"/>
    <w:basedOn w:val="DefaultParagraphFont"/>
    <w:link w:val="Quote"/>
    <w:uiPriority w:val="29"/>
    <w:rsid w:val="00512727"/>
    <w:rPr>
      <w:i/>
      <w:iCs/>
      <w:color w:val="404040" w:themeColor="text1" w:themeTint="BF"/>
    </w:rPr>
  </w:style>
  <w:style w:type="paragraph" w:styleId="ListParagraph">
    <w:name w:val="List Paragraph"/>
    <w:basedOn w:val="Normal"/>
    <w:uiPriority w:val="34"/>
    <w:qFormat/>
    <w:rsid w:val="00512727"/>
    <w:pPr>
      <w:ind w:left="720"/>
      <w:contextualSpacing/>
    </w:pPr>
  </w:style>
  <w:style w:type="character" w:styleId="IntenseEmphasis">
    <w:name w:val="Intense Emphasis"/>
    <w:basedOn w:val="DefaultParagraphFont"/>
    <w:uiPriority w:val="21"/>
    <w:qFormat/>
    <w:rsid w:val="00512727"/>
    <w:rPr>
      <w:i/>
      <w:iCs/>
      <w:color w:val="0F4761" w:themeColor="accent1" w:themeShade="BF"/>
    </w:rPr>
  </w:style>
  <w:style w:type="paragraph" w:styleId="IntenseQuote">
    <w:name w:val="Intense Quote"/>
    <w:basedOn w:val="Normal"/>
    <w:next w:val="Normal"/>
    <w:link w:val="IntenseQuoteChar"/>
    <w:uiPriority w:val="30"/>
    <w:qFormat/>
    <w:rsid w:val="00512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727"/>
    <w:rPr>
      <w:i/>
      <w:iCs/>
      <w:color w:val="0F4761" w:themeColor="accent1" w:themeShade="BF"/>
    </w:rPr>
  </w:style>
  <w:style w:type="character" w:styleId="IntenseReference">
    <w:name w:val="Intense Reference"/>
    <w:basedOn w:val="DefaultParagraphFont"/>
    <w:uiPriority w:val="32"/>
    <w:qFormat/>
    <w:rsid w:val="00512727"/>
    <w:rPr>
      <w:b/>
      <w:bCs/>
      <w:smallCaps/>
      <w:color w:val="0F4761" w:themeColor="accent1" w:themeShade="BF"/>
      <w:spacing w:val="5"/>
    </w:rPr>
  </w:style>
  <w:style w:type="character" w:styleId="Hyperlink">
    <w:name w:val="Hyperlink"/>
    <w:basedOn w:val="DefaultParagraphFont"/>
    <w:uiPriority w:val="99"/>
    <w:unhideWhenUsed/>
    <w:rsid w:val="00C35A32"/>
    <w:rPr>
      <w:color w:val="467886" w:themeColor="hyperlink"/>
      <w:u w:val="single"/>
    </w:rPr>
  </w:style>
  <w:style w:type="character" w:styleId="UnresolvedMention">
    <w:name w:val="Unresolved Mention"/>
    <w:basedOn w:val="DefaultParagraphFont"/>
    <w:uiPriority w:val="99"/>
    <w:semiHidden/>
    <w:unhideWhenUsed/>
    <w:rsid w:val="00C35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it.ly/congreso-pro-vida-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t.ly/congreso-pro-vida-2024" TargetMode="External"/><Relationship Id="rId5" Type="http://schemas.openxmlformats.org/officeDocument/2006/relationships/hyperlink" Target="http://www.bit.ly/congreso-pro-vida-2024" TargetMode="External"/><Relationship Id="rId4" Type="http://schemas.openxmlformats.org/officeDocument/2006/relationships/hyperlink" Target="http://www.bit.ly/congreso-pro-vida-202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Ferreira</dc:creator>
  <cp:keywords/>
  <dc:description/>
  <cp:lastModifiedBy>Anne Ferreira</cp:lastModifiedBy>
  <cp:revision>5</cp:revision>
  <dcterms:created xsi:type="dcterms:W3CDTF">2024-05-03T22:34:00Z</dcterms:created>
  <dcterms:modified xsi:type="dcterms:W3CDTF">2024-05-06T15:21:00Z</dcterms:modified>
</cp:coreProperties>
</file>