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02FEE4FA" w:rsidR="00971CC2" w:rsidRPr="00061D43"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32"/>
          <w:szCs w:val="32"/>
          <w:lang w:val="es-ES_tradnl"/>
        </w:rPr>
      </w:pPr>
      <w:r w:rsidRPr="00061D43">
        <w:rPr>
          <w:rFonts w:eastAsia="Calibri"/>
          <w:b/>
          <w:smallCaps/>
          <w:sz w:val="32"/>
          <w:szCs w:val="32"/>
          <w:lang w:val="es-ES_tradnl"/>
        </w:rPr>
        <w:t>Palabra de Vida: Edición especia</w:t>
      </w:r>
      <w:r w:rsidR="00DA167A" w:rsidRPr="00061D43">
        <w:rPr>
          <w:rFonts w:eastAsia="Calibri"/>
          <w:b/>
          <w:smallCaps/>
          <w:sz w:val="32"/>
          <w:szCs w:val="32"/>
          <w:lang w:val="es-ES_tradnl"/>
        </w:rPr>
        <w:t>l</w:t>
      </w:r>
    </w:p>
    <w:p w14:paraId="1B939128" w14:textId="5A211367" w:rsidR="0021596F" w:rsidRPr="00061D43" w:rsidRDefault="0077711F" w:rsidP="000077C3">
      <w:pPr>
        <w:pBdr>
          <w:top w:val="threeDEmboss" w:sz="24" w:space="1" w:color="auto"/>
          <w:left w:val="threeDEmboss" w:sz="24" w:space="1" w:color="auto"/>
          <w:bottom w:val="threeDEngrave" w:sz="24" w:space="6" w:color="auto"/>
          <w:right w:val="threeDEngrave" w:sz="24" w:space="4" w:color="auto"/>
        </w:pBdr>
        <w:jc w:val="center"/>
        <w:rPr>
          <w:rFonts w:eastAsia="Calibri"/>
          <w:b/>
          <w:i/>
          <w:iCs/>
          <w:smallCaps/>
          <w:sz w:val="32"/>
          <w:szCs w:val="32"/>
          <w:lang w:val="es-ES_tradnl"/>
        </w:rPr>
      </w:pPr>
      <w:r w:rsidRPr="00061D43">
        <w:rPr>
          <w:rFonts w:eastAsia="Calibri"/>
          <w:b/>
          <w:i/>
          <w:iCs/>
          <w:smallCaps/>
          <w:sz w:val="32"/>
          <w:szCs w:val="32"/>
          <w:lang w:val="es-ES_tradnl"/>
        </w:rPr>
        <w:t>Paquete Dobbs para dirigentes parroquiales</w:t>
      </w:r>
    </w:p>
    <w:p w14:paraId="1059CA37" w14:textId="26D26F30" w:rsidR="0004048F" w:rsidRPr="00AB09AD" w:rsidRDefault="00D06997" w:rsidP="00061D43">
      <w:pPr>
        <w:spacing w:before="120" w:after="120"/>
        <w:rPr>
          <w:b/>
          <w:smallCaps/>
          <w:sz w:val="32"/>
          <w:szCs w:val="32"/>
          <w:lang w:val="es-ES_tradnl"/>
        </w:rPr>
      </w:pPr>
      <w:bookmarkStart w:id="0" w:name="_Hlk521409590"/>
      <w:bookmarkStart w:id="1" w:name="_Hlk511402195"/>
      <w:bookmarkStart w:id="2" w:name="_Hlk522611759"/>
      <w:bookmarkEnd w:id="0"/>
      <w:r w:rsidRPr="00AB09AD">
        <w:rPr>
          <w:b/>
          <w:smallCaps/>
          <w:sz w:val="32"/>
          <w:szCs w:val="32"/>
          <w:lang w:val="es-ES_tradnl"/>
        </w:rPr>
        <w:t>Recursos destacados...</w:t>
      </w:r>
      <w:r w:rsidR="004141E5">
        <w:rPr>
          <w:b/>
          <w:smallCaps/>
          <w:sz w:val="32"/>
          <w:szCs w:val="32"/>
          <w:lang w:val="es-ES_tradnl"/>
        </w:rPr>
        <w:t xml:space="preserve"> </w:t>
      </w:r>
    </w:p>
    <w:p w14:paraId="5ABEEA2A" w14:textId="77777777" w:rsidR="00014EE5" w:rsidRPr="00AB09AD" w:rsidRDefault="00014EE5" w:rsidP="001B0167">
      <w:pPr>
        <w:spacing w:after="120"/>
        <w:rPr>
          <w:bCs/>
          <w:i/>
          <w:iCs/>
          <w:sz w:val="23"/>
          <w:szCs w:val="23"/>
          <w:lang w:val="es-ES_tradnl"/>
        </w:rPr>
      </w:pPr>
      <w:r w:rsidRPr="001B0167">
        <w:rPr>
          <w:b/>
          <w:lang w:val="es-ES_tradnl"/>
        </w:rPr>
        <w:t>Defiendan la vida en su comunidad</w:t>
      </w:r>
      <w:r w:rsidRPr="00AB09AD">
        <w:rPr>
          <w:sz w:val="23"/>
          <w:szCs w:val="23"/>
          <w:lang w:val="es-ES_tradnl"/>
        </w:rPr>
        <w:br/>
      </w:r>
      <w:r w:rsidRPr="00AB09AD">
        <w:rPr>
          <w:bCs/>
          <w:i/>
          <w:iCs/>
          <w:sz w:val="23"/>
          <w:szCs w:val="23"/>
          <w:lang w:val="es-ES_tradnl"/>
        </w:rPr>
        <w:t>Vincúlense con la conferencia católica estatal de su comunidad para recibir información y recursos para defender la vida en el gobierno de su comunidad.</w:t>
      </w:r>
    </w:p>
    <w:p w14:paraId="692A3987" w14:textId="3D763119" w:rsidR="00014EE5" w:rsidRPr="00061D43" w:rsidRDefault="00C96017" w:rsidP="00014EE5">
      <w:pPr>
        <w:pStyle w:val="ListParagraph"/>
        <w:numPr>
          <w:ilvl w:val="0"/>
          <w:numId w:val="27"/>
        </w:numPr>
        <w:ind w:left="450"/>
        <w:rPr>
          <w:b/>
          <w:bCs/>
          <w:sz w:val="23"/>
          <w:szCs w:val="23"/>
        </w:rPr>
      </w:pPr>
      <w:hyperlink r:id="rId8" w:history="1">
        <w:r w:rsidR="00014EE5" w:rsidRPr="00061D43">
          <w:rPr>
            <w:rStyle w:val="Hyperlink"/>
            <w:b/>
            <w:bCs/>
            <w:sz w:val="23"/>
            <w:szCs w:val="23"/>
            <w:shd w:val="clear" w:color="auto" w:fill="FFFFFF"/>
          </w:rPr>
          <w:t>National Association of State Catholic Conference Directors</w:t>
        </w:r>
      </w:hyperlink>
      <w:r w:rsidR="0087132E" w:rsidRPr="0087132E">
        <w:rPr>
          <w:sz w:val="23"/>
          <w:szCs w:val="23"/>
        </w:rPr>
        <w:t xml:space="preserve"> </w:t>
      </w:r>
      <w:r w:rsidR="0087132E" w:rsidRPr="0087132E">
        <w:rPr>
          <w:i/>
          <w:iCs/>
          <w:sz w:val="23"/>
          <w:szCs w:val="23"/>
        </w:rPr>
        <w:t xml:space="preserve">(solo </w:t>
      </w:r>
      <w:proofErr w:type="spellStart"/>
      <w:r w:rsidR="0087132E" w:rsidRPr="0087132E">
        <w:rPr>
          <w:i/>
          <w:iCs/>
          <w:sz w:val="23"/>
          <w:szCs w:val="23"/>
        </w:rPr>
        <w:t>en</w:t>
      </w:r>
      <w:proofErr w:type="spellEnd"/>
      <w:r w:rsidR="0087132E" w:rsidRPr="0087132E">
        <w:rPr>
          <w:i/>
          <w:iCs/>
          <w:sz w:val="23"/>
          <w:szCs w:val="23"/>
        </w:rPr>
        <w:t xml:space="preserve"> </w:t>
      </w:r>
      <w:proofErr w:type="spellStart"/>
      <w:r w:rsidR="0087132E" w:rsidRPr="0087132E">
        <w:rPr>
          <w:i/>
          <w:iCs/>
          <w:sz w:val="23"/>
          <w:szCs w:val="23"/>
        </w:rPr>
        <w:t>inglés</w:t>
      </w:r>
      <w:proofErr w:type="spellEnd"/>
      <w:r w:rsidR="0087132E" w:rsidRPr="0087132E">
        <w:rPr>
          <w:i/>
          <w:iCs/>
          <w:sz w:val="23"/>
          <w:szCs w:val="23"/>
        </w:rPr>
        <w:t>)</w:t>
      </w:r>
    </w:p>
    <w:p w14:paraId="13EDDBF1" w14:textId="176DBAF3" w:rsidR="00014EE5" w:rsidRPr="00AB09AD" w:rsidRDefault="00014EE5" w:rsidP="004B55ED">
      <w:pPr>
        <w:pStyle w:val="ListParagraph"/>
        <w:ind w:left="450"/>
        <w:rPr>
          <w:bCs/>
          <w:sz w:val="23"/>
          <w:szCs w:val="23"/>
          <w:lang w:val="es-ES_tradnl"/>
        </w:rPr>
        <w:sectPr w:rsidR="00014EE5" w:rsidRPr="00AB09AD" w:rsidSect="00014EE5">
          <w:footerReference w:type="default" r:id="rId9"/>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AB09AD">
        <w:rPr>
          <w:sz w:val="23"/>
          <w:szCs w:val="23"/>
          <w:lang w:val="es-ES_tradnl"/>
        </w:rPr>
        <w:t>Encuentren en esta guía la conferencia católica de su estado y compartan el sitio digital y sus recursos en boletines parroquiales, circulares, sitios digitales y redes sociales</w:t>
      </w:r>
      <w:r w:rsidR="0087132E">
        <w:rPr>
          <w:sz w:val="23"/>
          <w:szCs w:val="23"/>
          <w:lang w:val="es-ES_tradnl"/>
        </w:rPr>
        <w:t>.</w:t>
      </w:r>
    </w:p>
    <w:p w14:paraId="0C130D46" w14:textId="5E3334D9" w:rsidR="004B55ED" w:rsidRPr="00AB09AD" w:rsidRDefault="004B55ED" w:rsidP="009B1A0D">
      <w:pPr>
        <w:spacing w:before="120" w:after="120"/>
        <w:rPr>
          <w:i/>
          <w:iCs/>
          <w:color w:val="000000"/>
          <w:sz w:val="23"/>
          <w:szCs w:val="23"/>
          <w:bdr w:val="none" w:sz="0" w:space="0" w:color="auto" w:frame="1"/>
          <w:lang w:val="es-ES_tradnl"/>
        </w:rPr>
      </w:pPr>
      <w:r w:rsidRPr="001B0167">
        <w:rPr>
          <w:b/>
          <w:lang w:val="es-ES_tradnl"/>
        </w:rPr>
        <w:t xml:space="preserve">Manténganse informados </w:t>
      </w:r>
      <w:r w:rsidRPr="00AB09AD">
        <w:rPr>
          <w:b/>
          <w:sz w:val="23"/>
          <w:szCs w:val="23"/>
          <w:lang w:val="es-ES_tradnl"/>
        </w:rPr>
        <w:br/>
      </w:r>
      <w:r w:rsidRPr="00AB09AD">
        <w:rPr>
          <w:i/>
          <w:iCs/>
          <w:color w:val="000000"/>
          <w:sz w:val="23"/>
          <w:szCs w:val="23"/>
          <w:bdr w:val="none" w:sz="0" w:space="0" w:color="auto" w:frame="1"/>
          <w:lang w:val="es-ES_tradnl"/>
        </w:rPr>
        <w:t>Anótense para estar informados sobre noticias, actualizaciones, iniciativas de oración y oportunidades de acción.</w:t>
      </w:r>
    </w:p>
    <w:p w14:paraId="51F0DB38" w14:textId="76E71978" w:rsidR="004B55ED" w:rsidRPr="00AB09AD" w:rsidRDefault="00C96017" w:rsidP="009B1A0D">
      <w:pPr>
        <w:pStyle w:val="ListParagraph"/>
        <w:numPr>
          <w:ilvl w:val="0"/>
          <w:numId w:val="26"/>
        </w:numPr>
        <w:spacing w:after="120"/>
        <w:ind w:left="446"/>
        <w:contextualSpacing w:val="0"/>
        <w:rPr>
          <w:sz w:val="23"/>
          <w:szCs w:val="23"/>
          <w:lang w:val="es-ES_tradnl"/>
        </w:rPr>
      </w:pPr>
      <w:hyperlink r:id="rId10" w:history="1">
        <w:r w:rsidR="004B55ED" w:rsidRPr="00AB09AD">
          <w:rPr>
            <w:rStyle w:val="Hyperlink"/>
            <w:b/>
            <w:bCs/>
            <w:sz w:val="23"/>
            <w:szCs w:val="23"/>
            <w:lang w:val="es-ES_tradnl"/>
          </w:rPr>
          <w:t>Oración y acción Respetemos la Vida</w:t>
        </w:r>
      </w:hyperlink>
      <w:r w:rsidR="004B55ED" w:rsidRPr="00AB09AD">
        <w:rPr>
          <w:b/>
          <w:bCs/>
          <w:sz w:val="23"/>
          <w:szCs w:val="23"/>
          <w:lang w:val="es-ES_tradnl"/>
        </w:rPr>
        <w:br/>
      </w:r>
      <w:r w:rsidR="004B55ED" w:rsidRPr="00AB09AD">
        <w:rPr>
          <w:sz w:val="23"/>
          <w:szCs w:val="23"/>
          <w:lang w:val="es-ES_tradnl"/>
        </w:rPr>
        <w:t>Subscríbanse para recibir oraciones, alertas de acción para comunicarse con el Congreso, y maneras para fortalecer una cultura de la vida en su comunidad.</w:t>
      </w:r>
    </w:p>
    <w:p w14:paraId="2016D44E" w14:textId="3101CEC9" w:rsidR="004B55ED" w:rsidRPr="00AB09AD" w:rsidRDefault="00C96017" w:rsidP="009B1A0D">
      <w:pPr>
        <w:pStyle w:val="ListParagraph"/>
        <w:numPr>
          <w:ilvl w:val="0"/>
          <w:numId w:val="26"/>
        </w:numPr>
        <w:spacing w:after="120"/>
        <w:ind w:left="446"/>
        <w:contextualSpacing w:val="0"/>
        <w:rPr>
          <w:b/>
          <w:bCs/>
          <w:sz w:val="23"/>
          <w:szCs w:val="23"/>
          <w:lang w:val="es-ES_tradnl"/>
        </w:rPr>
      </w:pPr>
      <w:hyperlink r:id="rId11" w:history="1">
        <w:r w:rsidR="004B55ED" w:rsidRPr="00AB09AD">
          <w:rPr>
            <w:rStyle w:val="Hyperlink"/>
            <w:b/>
            <w:bCs/>
            <w:sz w:val="23"/>
            <w:szCs w:val="23"/>
            <w:lang w:val="es-ES_tradnl"/>
          </w:rPr>
          <w:t>Alertas de acciones provida de la USCCB</w:t>
        </w:r>
      </w:hyperlink>
      <w:r w:rsidR="00BB5CDB" w:rsidRPr="00BB5CDB">
        <w:rPr>
          <w:sz w:val="23"/>
          <w:szCs w:val="23"/>
          <w:lang w:val="es-US"/>
        </w:rPr>
        <w:t xml:space="preserve"> </w:t>
      </w:r>
      <w:r w:rsidR="00BB5CDB" w:rsidRPr="00BB5CDB">
        <w:rPr>
          <w:i/>
          <w:iCs/>
          <w:sz w:val="23"/>
          <w:szCs w:val="23"/>
          <w:lang w:val="es-US"/>
        </w:rPr>
        <w:t>(solo en inglés)</w:t>
      </w:r>
      <w:r w:rsidR="004B55ED" w:rsidRPr="00AB09AD">
        <w:rPr>
          <w:b/>
          <w:bCs/>
          <w:sz w:val="23"/>
          <w:szCs w:val="23"/>
          <w:lang w:val="es-ES_tradnl"/>
        </w:rPr>
        <w:br/>
      </w:r>
      <w:r w:rsidR="004B55ED" w:rsidRPr="00AB09AD">
        <w:rPr>
          <w:sz w:val="23"/>
          <w:szCs w:val="23"/>
          <w:lang w:val="es-ES_tradnl"/>
        </w:rPr>
        <w:t>Inscríbanse para recibir alertas de acciones provida para poder comunicarse con sus representantes electos con el fin de expresarles sus preocupaciones y opiniones sobre la legislación venidera. </w:t>
      </w:r>
      <w:r w:rsidR="008E02C0">
        <w:rPr>
          <w:i/>
          <w:iCs/>
          <w:sz w:val="23"/>
          <w:szCs w:val="23"/>
          <w:lang w:val="es-ES_tradnl"/>
        </w:rPr>
        <w:t>(</w:t>
      </w:r>
      <w:r w:rsidR="004B55ED" w:rsidRPr="008E02C0">
        <w:rPr>
          <w:i/>
          <w:iCs/>
          <w:sz w:val="23"/>
          <w:szCs w:val="23"/>
          <w:lang w:val="es-ES_tradnl"/>
        </w:rPr>
        <w:t xml:space="preserve">Asegúrense de seleccionar </w:t>
      </w:r>
      <w:r w:rsidR="00110FE2" w:rsidRPr="008E02C0">
        <w:rPr>
          <w:i/>
          <w:iCs/>
          <w:sz w:val="23"/>
          <w:szCs w:val="23"/>
          <w:lang w:val="es-ES_tradnl"/>
        </w:rPr>
        <w:t>“</w:t>
      </w:r>
      <w:r w:rsidR="00107260" w:rsidRPr="008E02C0">
        <w:rPr>
          <w:i/>
          <w:iCs/>
          <w:sz w:val="23"/>
          <w:szCs w:val="23"/>
          <w:lang w:val="es-ES_tradnl"/>
        </w:rPr>
        <w:t>Pro-</w:t>
      </w:r>
      <w:proofErr w:type="spellStart"/>
      <w:r w:rsidR="00107260" w:rsidRPr="008E02C0">
        <w:rPr>
          <w:i/>
          <w:iCs/>
          <w:sz w:val="23"/>
          <w:szCs w:val="23"/>
          <w:lang w:val="es-ES_tradnl"/>
        </w:rPr>
        <w:t>Life</w:t>
      </w:r>
      <w:proofErr w:type="spellEnd"/>
      <w:r w:rsidR="00110FE2" w:rsidRPr="008E02C0">
        <w:rPr>
          <w:i/>
          <w:iCs/>
          <w:sz w:val="23"/>
          <w:szCs w:val="23"/>
          <w:lang w:val="es-ES_tradnl"/>
        </w:rPr>
        <w:t>”</w:t>
      </w:r>
      <w:r w:rsidR="004B55ED" w:rsidRPr="008E02C0">
        <w:rPr>
          <w:i/>
          <w:iCs/>
          <w:sz w:val="23"/>
          <w:szCs w:val="23"/>
          <w:lang w:val="es-ES_tradnl"/>
        </w:rPr>
        <w:t xml:space="preserve"> en </w:t>
      </w:r>
      <w:r w:rsidR="00110FE2" w:rsidRPr="008E02C0">
        <w:rPr>
          <w:i/>
          <w:iCs/>
          <w:sz w:val="23"/>
          <w:szCs w:val="23"/>
          <w:lang w:val="es-ES_tradnl"/>
        </w:rPr>
        <w:t>“</w:t>
      </w:r>
      <w:proofErr w:type="spellStart"/>
      <w:r w:rsidR="00110FE2" w:rsidRPr="008E02C0">
        <w:rPr>
          <w:i/>
          <w:iCs/>
          <w:sz w:val="23"/>
          <w:szCs w:val="23"/>
          <w:lang w:val="es-ES_tradnl"/>
        </w:rPr>
        <w:t>Areas</w:t>
      </w:r>
      <w:proofErr w:type="spellEnd"/>
      <w:r w:rsidR="00110FE2" w:rsidRPr="008E02C0">
        <w:rPr>
          <w:i/>
          <w:iCs/>
          <w:sz w:val="23"/>
          <w:szCs w:val="23"/>
          <w:lang w:val="es-ES_tradnl"/>
        </w:rPr>
        <w:t xml:space="preserve"> </w:t>
      </w:r>
      <w:proofErr w:type="spellStart"/>
      <w:r w:rsidR="00110FE2" w:rsidRPr="008E02C0">
        <w:rPr>
          <w:i/>
          <w:iCs/>
          <w:sz w:val="23"/>
          <w:szCs w:val="23"/>
          <w:lang w:val="es-ES_tradnl"/>
        </w:rPr>
        <w:t>of</w:t>
      </w:r>
      <w:proofErr w:type="spellEnd"/>
      <w:r w:rsidR="00110FE2" w:rsidRPr="008E02C0">
        <w:rPr>
          <w:i/>
          <w:iCs/>
          <w:sz w:val="23"/>
          <w:szCs w:val="23"/>
          <w:lang w:val="es-ES_tradnl"/>
        </w:rPr>
        <w:t xml:space="preserve"> </w:t>
      </w:r>
      <w:proofErr w:type="spellStart"/>
      <w:r w:rsidR="00110FE2" w:rsidRPr="008E02C0">
        <w:rPr>
          <w:i/>
          <w:iCs/>
          <w:sz w:val="23"/>
          <w:szCs w:val="23"/>
          <w:lang w:val="es-ES_tradnl"/>
        </w:rPr>
        <w:t>Interest</w:t>
      </w:r>
      <w:proofErr w:type="spellEnd"/>
      <w:r w:rsidR="00110FE2" w:rsidRPr="008E02C0">
        <w:rPr>
          <w:i/>
          <w:iCs/>
          <w:sz w:val="23"/>
          <w:szCs w:val="23"/>
          <w:lang w:val="es-ES_tradnl"/>
        </w:rPr>
        <w:t>”</w:t>
      </w:r>
      <w:r w:rsidR="008E02C0" w:rsidRPr="008E02C0">
        <w:rPr>
          <w:i/>
          <w:iCs/>
          <w:sz w:val="23"/>
          <w:szCs w:val="23"/>
          <w:lang w:val="es-ES_tradnl"/>
        </w:rPr>
        <w:t>.</w:t>
      </w:r>
      <w:r w:rsidR="008E02C0">
        <w:rPr>
          <w:i/>
          <w:iCs/>
          <w:sz w:val="23"/>
          <w:szCs w:val="23"/>
          <w:lang w:val="es-ES_tradnl"/>
        </w:rPr>
        <w:t>)</w:t>
      </w:r>
    </w:p>
    <w:p w14:paraId="26DB6976" w14:textId="48595129" w:rsidR="004B55ED" w:rsidRPr="001578CF" w:rsidRDefault="00C96017" w:rsidP="009B1A0D">
      <w:pPr>
        <w:pStyle w:val="ListParagraph"/>
        <w:numPr>
          <w:ilvl w:val="0"/>
          <w:numId w:val="26"/>
        </w:numPr>
        <w:spacing w:after="120"/>
        <w:ind w:left="446"/>
        <w:contextualSpacing w:val="0"/>
        <w:rPr>
          <w:b/>
          <w:bCs/>
          <w:sz w:val="23"/>
          <w:szCs w:val="23"/>
          <w:lang w:val="es-ES_tradnl"/>
        </w:rPr>
      </w:pPr>
      <w:hyperlink r:id="rId12" w:history="1">
        <w:r w:rsidR="004B55ED" w:rsidRPr="00AB09AD">
          <w:rPr>
            <w:rStyle w:val="Hyperlink"/>
            <w:b/>
            <w:bCs/>
            <w:sz w:val="23"/>
            <w:szCs w:val="23"/>
            <w:lang w:val="es-ES_tradnl"/>
          </w:rPr>
          <w:t>Palabra de Vida</w:t>
        </w:r>
      </w:hyperlink>
      <w:r w:rsidR="004B55ED" w:rsidRPr="00AB09AD">
        <w:rPr>
          <w:b/>
          <w:bCs/>
          <w:sz w:val="23"/>
          <w:szCs w:val="23"/>
          <w:lang w:val="es-ES_tradnl"/>
        </w:rPr>
        <w:br/>
      </w:r>
      <w:r w:rsidR="004B55ED" w:rsidRPr="00AB09AD">
        <w:rPr>
          <w:i/>
          <w:iCs/>
          <w:sz w:val="23"/>
          <w:szCs w:val="23"/>
          <w:lang w:val="es-ES_tradnl"/>
        </w:rPr>
        <w:t>Palabra de Vida</w:t>
      </w:r>
      <w:r w:rsidR="004B55ED" w:rsidRPr="001578CF">
        <w:rPr>
          <w:sz w:val="23"/>
          <w:szCs w:val="23"/>
          <w:lang w:val="es-ES_tradnl"/>
        </w:rPr>
        <w:t xml:space="preserve"> es un recurso mensual para diócesis y parroquias, que está disponible en inglés y en español. Cada mes, recibirán recursos destacados, intercesiones y citas y gráficos para el boletín. </w:t>
      </w:r>
      <w:r w:rsidR="004B55ED" w:rsidRPr="00890DC8">
        <w:rPr>
          <w:i/>
          <w:iCs/>
          <w:sz w:val="23"/>
          <w:szCs w:val="23"/>
          <w:lang w:val="es-ES_tradnl"/>
        </w:rPr>
        <w:t>(</w:t>
      </w:r>
      <w:hyperlink r:id="rId13" w:history="1">
        <w:r w:rsidR="004B55ED" w:rsidRPr="00890DC8">
          <w:rPr>
            <w:rStyle w:val="Hyperlink"/>
            <w:i/>
            <w:iCs/>
            <w:sz w:val="23"/>
            <w:szCs w:val="23"/>
            <w:lang w:val="es-ES_tradnl"/>
          </w:rPr>
          <w:t>Suscríbanse aquí</w:t>
        </w:r>
      </w:hyperlink>
      <w:r w:rsidR="004B55ED" w:rsidRPr="00890DC8">
        <w:rPr>
          <w:i/>
          <w:iCs/>
          <w:sz w:val="23"/>
          <w:szCs w:val="23"/>
          <w:lang w:val="es-ES_tradnl"/>
        </w:rPr>
        <w:t>.</w:t>
      </w:r>
      <w:r w:rsidR="00890DC8" w:rsidRPr="00890DC8">
        <w:rPr>
          <w:i/>
          <w:iCs/>
          <w:lang w:val="es-US"/>
        </w:rPr>
        <w:t xml:space="preserve"> </w:t>
      </w:r>
      <w:r w:rsidR="00890DC8" w:rsidRPr="00890DC8">
        <w:rPr>
          <w:i/>
          <w:iCs/>
          <w:sz w:val="23"/>
          <w:szCs w:val="23"/>
          <w:lang w:val="es-ES_tradnl"/>
        </w:rPr>
        <w:t xml:space="preserve">Los correos electrónicos se envían en </w:t>
      </w:r>
      <w:proofErr w:type="gramStart"/>
      <w:r w:rsidR="00890DC8" w:rsidRPr="00890DC8">
        <w:rPr>
          <w:i/>
          <w:iCs/>
          <w:sz w:val="23"/>
          <w:szCs w:val="23"/>
          <w:lang w:val="es-ES_tradnl"/>
        </w:rPr>
        <w:t>inglés</w:t>
      </w:r>
      <w:proofErr w:type="gramEnd"/>
      <w:r w:rsidR="00890DC8" w:rsidRPr="00890DC8">
        <w:rPr>
          <w:i/>
          <w:iCs/>
          <w:sz w:val="23"/>
          <w:szCs w:val="23"/>
          <w:lang w:val="es-ES_tradnl"/>
        </w:rPr>
        <w:t xml:space="preserve"> pero contienen vínculos a las traducciones al español siempre que sea posible.</w:t>
      </w:r>
      <w:r w:rsidR="004B55ED" w:rsidRPr="00890DC8">
        <w:rPr>
          <w:i/>
          <w:iCs/>
          <w:sz w:val="23"/>
          <w:szCs w:val="23"/>
          <w:lang w:val="es-ES_tradnl"/>
        </w:rPr>
        <w:t>)</w:t>
      </w:r>
      <w:r w:rsidR="00BA249E" w:rsidRPr="001578CF">
        <w:rPr>
          <w:b/>
          <w:bCs/>
          <w:sz w:val="23"/>
          <w:szCs w:val="23"/>
          <w:lang w:val="es-ES_tradnl"/>
        </w:rPr>
        <w:t xml:space="preserve"> </w:t>
      </w:r>
    </w:p>
    <w:p w14:paraId="7916FDE9" w14:textId="77777777" w:rsidR="00014EE5" w:rsidRPr="00AB09AD" w:rsidRDefault="00014EE5" w:rsidP="009B1A0D">
      <w:pPr>
        <w:spacing w:before="120" w:after="120"/>
        <w:rPr>
          <w:color w:val="000000"/>
          <w:sz w:val="23"/>
          <w:szCs w:val="23"/>
          <w:lang w:val="es-ES_tradnl"/>
        </w:rPr>
      </w:pPr>
      <w:r w:rsidRPr="001B0167">
        <w:rPr>
          <w:b/>
          <w:lang w:val="es-ES_tradnl"/>
        </w:rPr>
        <w:t>Recursos en línea</w:t>
      </w:r>
      <w:r w:rsidRPr="00AB09AD">
        <w:rPr>
          <w:i/>
          <w:iCs/>
          <w:color w:val="000000"/>
          <w:sz w:val="23"/>
          <w:szCs w:val="23"/>
          <w:lang w:val="es-ES_tradnl"/>
        </w:rPr>
        <w:br/>
        <w:t>Sitios digitales que deben conocer.</w:t>
      </w:r>
    </w:p>
    <w:p w14:paraId="0217CD68" w14:textId="258B5F39" w:rsidR="00014EE5" w:rsidRPr="009C2EFC" w:rsidRDefault="00C96017" w:rsidP="009B1A0D">
      <w:pPr>
        <w:pStyle w:val="ListParagraph"/>
        <w:numPr>
          <w:ilvl w:val="0"/>
          <w:numId w:val="25"/>
        </w:numPr>
        <w:tabs>
          <w:tab w:val="left" w:pos="450"/>
        </w:tabs>
        <w:spacing w:after="120"/>
        <w:ind w:left="446"/>
        <w:contextualSpacing w:val="0"/>
        <w:rPr>
          <w:color w:val="000000"/>
          <w:sz w:val="23"/>
          <w:szCs w:val="23"/>
          <w:lang w:val="es-ES_tradnl"/>
        </w:rPr>
      </w:pPr>
      <w:hyperlink r:id="rId14" w:history="1">
        <w:r w:rsidR="00014EE5" w:rsidRPr="00AB09AD">
          <w:rPr>
            <w:rStyle w:val="Hyperlink"/>
            <w:b/>
            <w:bCs/>
            <w:sz w:val="23"/>
            <w:szCs w:val="23"/>
            <w:lang w:val="es-ES_tradnl"/>
          </w:rPr>
          <w:t>walkingwithmoms.com</w:t>
        </w:r>
      </w:hyperlink>
      <w:r w:rsidR="00A41591">
        <w:rPr>
          <w:i/>
          <w:iCs/>
          <w:color w:val="000000"/>
          <w:sz w:val="23"/>
          <w:szCs w:val="23"/>
          <w:lang w:val="es-ES_tradnl"/>
        </w:rPr>
        <w:t xml:space="preserve"> (</w:t>
      </w:r>
      <w:r w:rsidR="007434DD" w:rsidRPr="007434DD">
        <w:rPr>
          <w:i/>
          <w:iCs/>
          <w:color w:val="000000"/>
          <w:sz w:val="23"/>
          <w:szCs w:val="23"/>
          <w:lang w:val="es-ES_tradnl"/>
        </w:rPr>
        <w:t>Este sitio web está en inglés, pero muchos materiales están disponibles en español.)</w:t>
      </w:r>
      <w:r w:rsidR="00014EE5" w:rsidRPr="00AB09AD">
        <w:rPr>
          <w:b/>
          <w:bCs/>
          <w:color w:val="000000"/>
          <w:sz w:val="23"/>
          <w:szCs w:val="23"/>
          <w:lang w:val="es-ES_tradnl"/>
        </w:rPr>
        <w:br/>
      </w:r>
      <w:r w:rsidR="00014EE5" w:rsidRPr="00AB09AD">
        <w:rPr>
          <w:color w:val="000000"/>
          <w:sz w:val="23"/>
          <w:szCs w:val="23"/>
          <w:lang w:val="es-ES_tradnl"/>
        </w:rPr>
        <w:t xml:space="preserve">Aprendan más sobre la iniciativa parroquial nacional de la Iglesia para </w:t>
      </w:r>
      <w:r w:rsidR="00014EE5" w:rsidRPr="004602DC">
        <w:rPr>
          <w:sz w:val="23"/>
          <w:szCs w:val="23"/>
          <w:lang w:val="es-ES_tradnl"/>
        </w:rPr>
        <w:t>apoyar en la oración a las embarazadas y madres necesitadas que crían hijos</w:t>
      </w:r>
      <w:r w:rsidR="00014EE5" w:rsidRPr="00AB09AD">
        <w:rPr>
          <w:color w:val="000000"/>
          <w:sz w:val="23"/>
          <w:szCs w:val="23"/>
          <w:lang w:val="es-ES_tradnl"/>
        </w:rPr>
        <w:t xml:space="preserve">. Hagan </w:t>
      </w:r>
      <w:hyperlink r:id="rId15" w:history="1">
        <w:r w:rsidR="00014EE5" w:rsidRPr="004602DC">
          <w:rPr>
            <w:rStyle w:val="Hyperlink"/>
            <w:sz w:val="23"/>
            <w:szCs w:val="23"/>
            <w:lang w:val="es-ES_tradnl"/>
          </w:rPr>
          <w:t>la promesa</w:t>
        </w:r>
      </w:hyperlink>
      <w:r w:rsidR="00014EE5" w:rsidRPr="004602DC">
        <w:rPr>
          <w:sz w:val="23"/>
          <w:szCs w:val="23"/>
          <w:lang w:val="es-ES_tradnl"/>
        </w:rPr>
        <w:t xml:space="preserve"> </w:t>
      </w:r>
      <w:r w:rsidR="00014EE5" w:rsidRPr="00AB09AD">
        <w:rPr>
          <w:color w:val="000000"/>
          <w:sz w:val="23"/>
          <w:szCs w:val="23"/>
          <w:lang w:val="es-ES_tradnl"/>
        </w:rPr>
        <w:t xml:space="preserve">y </w:t>
      </w:r>
      <w:r w:rsidR="0035777F">
        <w:rPr>
          <w:color w:val="000000"/>
          <w:sz w:val="23"/>
          <w:szCs w:val="23"/>
          <w:lang w:val="es-ES_tradnl"/>
        </w:rPr>
        <w:t>baje</w:t>
      </w:r>
      <w:r w:rsidR="00014EE5" w:rsidRPr="00AB09AD">
        <w:rPr>
          <w:color w:val="000000"/>
          <w:sz w:val="23"/>
          <w:szCs w:val="23"/>
          <w:lang w:val="es-ES_tradnl"/>
        </w:rPr>
        <w:t xml:space="preserve">n </w:t>
      </w:r>
      <w:hyperlink r:id="rId16" w:history="1">
        <w:r w:rsidR="00014EE5" w:rsidRPr="00C47C20">
          <w:rPr>
            <w:rStyle w:val="Hyperlink"/>
            <w:sz w:val="23"/>
            <w:szCs w:val="23"/>
            <w:lang w:val="es-ES_tradnl"/>
          </w:rPr>
          <w:t>materiales</w:t>
        </w:r>
      </w:hyperlink>
      <w:r w:rsidR="00014EE5" w:rsidRPr="00C47C20">
        <w:rPr>
          <w:sz w:val="23"/>
          <w:szCs w:val="23"/>
          <w:lang w:val="es-ES_tradnl"/>
        </w:rPr>
        <w:t xml:space="preserve"> </w:t>
      </w:r>
      <w:r w:rsidR="00014EE5" w:rsidRPr="00AB09AD">
        <w:rPr>
          <w:color w:val="000000"/>
          <w:sz w:val="23"/>
          <w:szCs w:val="23"/>
          <w:lang w:val="es-ES_tradnl"/>
        </w:rPr>
        <w:t xml:space="preserve">para adoptar </w:t>
      </w:r>
      <w:r w:rsidR="00014EE5" w:rsidRPr="00C24883">
        <w:rPr>
          <w:i/>
          <w:iCs/>
          <w:color w:val="000000"/>
          <w:sz w:val="23"/>
          <w:szCs w:val="23"/>
          <w:lang w:val="es-ES_tradnl"/>
        </w:rPr>
        <w:t>Camina con madres necesitadas</w:t>
      </w:r>
      <w:r w:rsidR="00014EE5" w:rsidRPr="00AB09AD">
        <w:rPr>
          <w:color w:val="000000"/>
          <w:sz w:val="23"/>
          <w:szCs w:val="23"/>
          <w:lang w:val="es-ES_tradnl"/>
        </w:rPr>
        <w:t xml:space="preserve"> en su parroquia.</w:t>
      </w:r>
      <w:r w:rsidR="00C47C20">
        <w:rPr>
          <w:color w:val="000000"/>
          <w:sz w:val="23"/>
          <w:szCs w:val="23"/>
          <w:lang w:val="es-ES_tradnl"/>
        </w:rPr>
        <w:t xml:space="preserve"> </w:t>
      </w:r>
    </w:p>
    <w:p w14:paraId="662FC8B3" w14:textId="733CE48F" w:rsidR="00014EE5" w:rsidRPr="00AB09AD" w:rsidRDefault="00C96017" w:rsidP="009B1A0D">
      <w:pPr>
        <w:pStyle w:val="ListParagraph"/>
        <w:numPr>
          <w:ilvl w:val="0"/>
          <w:numId w:val="25"/>
        </w:numPr>
        <w:spacing w:after="120"/>
        <w:ind w:left="446"/>
        <w:contextualSpacing w:val="0"/>
        <w:rPr>
          <w:b/>
          <w:bCs/>
          <w:sz w:val="23"/>
          <w:szCs w:val="23"/>
          <w:lang w:val="es-ES_tradnl"/>
        </w:rPr>
      </w:pPr>
      <w:hyperlink r:id="rId17" w:history="1">
        <w:r w:rsidR="00C131ED" w:rsidRPr="007868B8">
          <w:rPr>
            <w:rStyle w:val="Hyperlink"/>
            <w:b/>
            <w:bCs/>
            <w:sz w:val="23"/>
            <w:szCs w:val="23"/>
            <w:lang w:val="es-ES_tradnl"/>
          </w:rPr>
          <w:t>esperanzaposaborto.org</w:t>
        </w:r>
      </w:hyperlink>
      <w:r w:rsidR="00C131ED" w:rsidRPr="00C131ED">
        <w:rPr>
          <w:b/>
          <w:bCs/>
          <w:sz w:val="23"/>
          <w:szCs w:val="23"/>
          <w:lang w:val="es-ES_tradnl"/>
        </w:rPr>
        <w:t xml:space="preserve"> </w:t>
      </w:r>
      <w:r w:rsidR="005F5098" w:rsidRPr="00C131ED">
        <w:rPr>
          <w:b/>
          <w:bCs/>
          <w:sz w:val="23"/>
          <w:szCs w:val="23"/>
          <w:lang w:val="es-ES_tradnl"/>
        </w:rPr>
        <w:t xml:space="preserve">| </w:t>
      </w:r>
      <w:hyperlink r:id="rId18" w:history="1">
        <w:r w:rsidR="00C131ED" w:rsidRPr="007868B8">
          <w:rPr>
            <w:rStyle w:val="Hyperlink"/>
            <w:b/>
            <w:bCs/>
            <w:sz w:val="23"/>
            <w:szCs w:val="23"/>
            <w:lang w:val="es-ES_tradnl"/>
          </w:rPr>
          <w:t>hopeafterabortion.org</w:t>
        </w:r>
      </w:hyperlink>
      <w:r w:rsidR="00014EE5" w:rsidRPr="00AB09AD">
        <w:rPr>
          <w:b/>
          <w:bCs/>
          <w:color w:val="000000"/>
          <w:sz w:val="23"/>
          <w:szCs w:val="23"/>
          <w:lang w:val="es-ES_tradnl"/>
        </w:rPr>
        <w:br/>
      </w:r>
      <w:r w:rsidR="00014EE5" w:rsidRPr="00AB09AD">
        <w:rPr>
          <w:color w:val="000000"/>
          <w:sz w:val="23"/>
          <w:szCs w:val="23"/>
          <w:lang w:val="es-ES_tradnl"/>
        </w:rPr>
        <w:t>Este sitio digital está destinado a cualquier persona que busque información, ayuda y sanación después de participar en un aborto.</w:t>
      </w:r>
      <w:r w:rsidR="00014EE5" w:rsidRPr="003574E4">
        <w:rPr>
          <w:b/>
          <w:bCs/>
          <w:color w:val="000000"/>
          <w:sz w:val="23"/>
          <w:szCs w:val="23"/>
          <w:lang w:val="es-ES_tradnl"/>
        </w:rPr>
        <w:t xml:space="preserve"> Las diócesis que cuentan con una línea de ayuda confidencial aparecen en el mapa</w:t>
      </w:r>
      <w:r w:rsidR="00014EE5" w:rsidRPr="00AB09AD">
        <w:rPr>
          <w:color w:val="000000"/>
          <w:sz w:val="23"/>
          <w:szCs w:val="23"/>
          <w:lang w:val="es-ES_tradnl"/>
        </w:rPr>
        <w:t xml:space="preserve"> </w:t>
      </w:r>
      <w:hyperlink r:id="rId19" w:history="1">
        <w:r w:rsidR="00014EE5" w:rsidRPr="00325C92">
          <w:rPr>
            <w:rStyle w:val="Hyperlink"/>
            <w:sz w:val="23"/>
            <w:szCs w:val="23"/>
            <w:lang w:val="es-ES_tradnl"/>
          </w:rPr>
          <w:t>Busca ayuda</w:t>
        </w:r>
      </w:hyperlink>
      <w:r w:rsidR="00014EE5" w:rsidRPr="003B2DC6">
        <w:rPr>
          <w:color w:val="538135" w:themeColor="accent6" w:themeShade="BF"/>
          <w:sz w:val="23"/>
          <w:szCs w:val="23"/>
          <w:lang w:val="es-ES_tradnl"/>
        </w:rPr>
        <w:t>.</w:t>
      </w:r>
      <w:r w:rsidR="00BA249E" w:rsidRPr="00AB09AD">
        <w:rPr>
          <w:b/>
          <w:bCs/>
          <w:sz w:val="23"/>
          <w:szCs w:val="23"/>
          <w:lang w:val="es-ES_tradnl"/>
        </w:rPr>
        <w:t xml:space="preserve"> </w:t>
      </w:r>
    </w:p>
    <w:p w14:paraId="52336487" w14:textId="1A2BF09C" w:rsidR="00014EE5" w:rsidRPr="00AB09AD" w:rsidRDefault="00C96017" w:rsidP="009B1A0D">
      <w:pPr>
        <w:pStyle w:val="ListParagraph"/>
        <w:numPr>
          <w:ilvl w:val="0"/>
          <w:numId w:val="25"/>
        </w:numPr>
        <w:spacing w:after="120"/>
        <w:ind w:left="446"/>
        <w:contextualSpacing w:val="0"/>
        <w:rPr>
          <w:b/>
          <w:bCs/>
          <w:sz w:val="23"/>
          <w:szCs w:val="23"/>
          <w:lang w:val="es-ES_tradnl"/>
        </w:rPr>
      </w:pPr>
      <w:hyperlink r:id="rId20" w:history="1">
        <w:r w:rsidR="00014EE5" w:rsidRPr="00AB09AD">
          <w:rPr>
            <w:rStyle w:val="Hyperlink"/>
            <w:b/>
            <w:bCs/>
            <w:sz w:val="23"/>
            <w:szCs w:val="23"/>
            <w:lang w:val="es-ES_tradnl"/>
          </w:rPr>
          <w:t>respectlife.org</w:t>
        </w:r>
      </w:hyperlink>
      <w:r w:rsidR="00A41591">
        <w:rPr>
          <w:i/>
          <w:iCs/>
          <w:color w:val="000000"/>
          <w:sz w:val="23"/>
          <w:szCs w:val="23"/>
          <w:lang w:val="es-ES_tradnl"/>
        </w:rPr>
        <w:t xml:space="preserve"> (</w:t>
      </w:r>
      <w:r w:rsidR="00A41591" w:rsidRPr="007434DD">
        <w:rPr>
          <w:i/>
          <w:iCs/>
          <w:color w:val="000000"/>
          <w:sz w:val="23"/>
          <w:szCs w:val="23"/>
          <w:lang w:val="es-ES_tradnl"/>
        </w:rPr>
        <w:t>Este sitio web está en inglés, pero muchos materiales están disponibles en español.)</w:t>
      </w:r>
      <w:r w:rsidR="00014EE5" w:rsidRPr="00AB09AD">
        <w:rPr>
          <w:b/>
          <w:bCs/>
          <w:color w:val="000000"/>
          <w:sz w:val="23"/>
          <w:szCs w:val="23"/>
          <w:lang w:val="es-ES_tradnl"/>
        </w:rPr>
        <w:br/>
      </w:r>
      <w:r w:rsidR="00014EE5" w:rsidRPr="00AB09AD">
        <w:rPr>
          <w:color w:val="000000"/>
          <w:sz w:val="23"/>
          <w:szCs w:val="23"/>
          <w:lang w:val="es-ES_tradnl"/>
        </w:rPr>
        <w:t>Encuentren recursos listos para usar, oraciones, gráficos e información sobre varios temas de Respetemos la Vida. Visiten nuestra</w:t>
      </w:r>
      <w:r w:rsidR="00AB5EFD">
        <w:rPr>
          <w:color w:val="000000"/>
          <w:sz w:val="23"/>
          <w:szCs w:val="23"/>
          <w:lang w:val="es-ES_tradnl"/>
        </w:rPr>
        <w:t xml:space="preserve">s </w:t>
      </w:r>
      <w:hyperlink r:id="rId21" w:history="1">
        <w:r w:rsidR="00AB5EFD" w:rsidRPr="00C652A2">
          <w:rPr>
            <w:rStyle w:val="Hyperlink"/>
            <w:sz w:val="23"/>
            <w:szCs w:val="23"/>
            <w:lang w:val="es-ES_tradnl"/>
          </w:rPr>
          <w:t>guías</w:t>
        </w:r>
        <w:r w:rsidR="008E1C35" w:rsidRPr="00C652A2">
          <w:rPr>
            <w:rStyle w:val="Hyperlink"/>
            <w:sz w:val="23"/>
            <w:szCs w:val="23"/>
            <w:lang w:val="es-ES_tradnl"/>
          </w:rPr>
          <w:t xml:space="preserve"> para la acción parroquial</w:t>
        </w:r>
      </w:hyperlink>
      <w:r w:rsidR="00014EE5" w:rsidRPr="00AB09AD">
        <w:rPr>
          <w:color w:val="000000"/>
          <w:sz w:val="23"/>
          <w:szCs w:val="23"/>
          <w:lang w:val="es-ES_tradnl"/>
        </w:rPr>
        <w:t xml:space="preserve">, </w:t>
      </w:r>
      <w:hyperlink r:id="rId22" w:history="1">
        <w:r w:rsidR="00014EE5" w:rsidRPr="002B2ECF">
          <w:rPr>
            <w:rStyle w:val="Hyperlink"/>
            <w:sz w:val="23"/>
            <w:szCs w:val="23"/>
            <w:lang w:val="es-ES_tradnl"/>
          </w:rPr>
          <w:t>herramientas para dirigentes</w:t>
        </w:r>
      </w:hyperlink>
      <w:r w:rsidR="00014EE5" w:rsidRPr="00AB09AD">
        <w:rPr>
          <w:color w:val="000000"/>
          <w:sz w:val="23"/>
          <w:szCs w:val="23"/>
          <w:lang w:val="es-ES_tradnl"/>
        </w:rPr>
        <w:t xml:space="preserve">, </w:t>
      </w:r>
      <w:hyperlink r:id="rId23" w:history="1">
        <w:r w:rsidR="00014EE5" w:rsidRPr="00C07FF4">
          <w:rPr>
            <w:rStyle w:val="Hyperlink"/>
            <w:sz w:val="23"/>
            <w:szCs w:val="23"/>
            <w:lang w:val="es-ES_tradnl"/>
          </w:rPr>
          <w:t>guías de oraciones</w:t>
        </w:r>
      </w:hyperlink>
      <w:r w:rsidR="00014EE5" w:rsidRPr="00C07FF4">
        <w:rPr>
          <w:sz w:val="23"/>
          <w:szCs w:val="23"/>
          <w:lang w:val="es-ES_tradnl"/>
        </w:rPr>
        <w:t xml:space="preserve"> </w:t>
      </w:r>
      <w:r w:rsidR="00014EE5" w:rsidRPr="00AB09AD">
        <w:rPr>
          <w:color w:val="000000"/>
          <w:sz w:val="23"/>
          <w:szCs w:val="23"/>
          <w:lang w:val="es-ES_tradnl"/>
        </w:rPr>
        <w:t>mensuales, ¡y más!</w:t>
      </w:r>
      <w:r w:rsidR="00BA249E" w:rsidRPr="00AB09AD">
        <w:rPr>
          <w:b/>
          <w:bCs/>
          <w:sz w:val="23"/>
          <w:szCs w:val="23"/>
          <w:lang w:val="es-ES_tradnl"/>
        </w:rPr>
        <w:t xml:space="preserve"> </w:t>
      </w:r>
    </w:p>
    <w:p w14:paraId="18A4764C" w14:textId="3BC8EB17" w:rsidR="00014EE5" w:rsidRPr="00AB09AD" w:rsidRDefault="00C96017" w:rsidP="00014EE5">
      <w:pPr>
        <w:pStyle w:val="ListParagraph"/>
        <w:numPr>
          <w:ilvl w:val="0"/>
          <w:numId w:val="25"/>
        </w:numPr>
        <w:spacing w:after="240"/>
        <w:ind w:left="446"/>
        <w:contextualSpacing w:val="0"/>
        <w:rPr>
          <w:bCs/>
          <w:sz w:val="23"/>
          <w:szCs w:val="23"/>
          <w:lang w:val="es-ES_tradnl"/>
        </w:rPr>
      </w:pPr>
      <w:hyperlink r:id="rId24" w:history="1">
        <w:r w:rsidR="00014EE5" w:rsidRPr="00AB09AD">
          <w:rPr>
            <w:rStyle w:val="Hyperlink"/>
            <w:b/>
            <w:bCs/>
            <w:sz w:val="23"/>
            <w:szCs w:val="23"/>
            <w:lang w:val="es-ES_tradnl"/>
          </w:rPr>
          <w:t>prayfordobbs.com</w:t>
        </w:r>
      </w:hyperlink>
      <w:r w:rsidR="00FB12D0">
        <w:rPr>
          <w:sz w:val="23"/>
          <w:szCs w:val="23"/>
          <w:lang w:val="es-US"/>
        </w:rPr>
        <w:t xml:space="preserve"> </w:t>
      </w:r>
      <w:r w:rsidR="00BA1CCB">
        <w:rPr>
          <w:i/>
          <w:iCs/>
          <w:color w:val="000000"/>
          <w:sz w:val="23"/>
          <w:szCs w:val="23"/>
          <w:lang w:val="es-ES_tradnl"/>
        </w:rPr>
        <w:t>(</w:t>
      </w:r>
      <w:r w:rsidR="00BA1CCB" w:rsidRPr="007434DD">
        <w:rPr>
          <w:i/>
          <w:iCs/>
          <w:color w:val="000000"/>
          <w:sz w:val="23"/>
          <w:szCs w:val="23"/>
          <w:lang w:val="es-ES_tradnl"/>
        </w:rPr>
        <w:t>Este sitio web está en inglés, pero materiales están disponibles en español.)</w:t>
      </w:r>
      <w:r w:rsidR="00014EE5" w:rsidRPr="00AB09AD">
        <w:rPr>
          <w:b/>
          <w:bCs/>
          <w:color w:val="000000"/>
          <w:sz w:val="23"/>
          <w:szCs w:val="23"/>
          <w:lang w:val="es-ES_tradnl"/>
        </w:rPr>
        <w:br/>
      </w:r>
      <w:r w:rsidR="00014EE5" w:rsidRPr="00AB09AD">
        <w:rPr>
          <w:color w:val="000000"/>
          <w:sz w:val="23"/>
          <w:szCs w:val="23"/>
          <w:lang w:val="es-ES_tradnl"/>
        </w:rPr>
        <w:t xml:space="preserve">Recen y actúen junto a cristianos católicos, ortodoxos y protestantes por el caso de la Corte Suprema: </w:t>
      </w:r>
      <w:proofErr w:type="spellStart"/>
      <w:r w:rsidR="00014EE5" w:rsidRPr="00BE0B78">
        <w:rPr>
          <w:i/>
          <w:iCs/>
          <w:color w:val="000000"/>
          <w:sz w:val="23"/>
          <w:szCs w:val="23"/>
          <w:lang w:val="es-ES_tradnl"/>
        </w:rPr>
        <w:t>Dobbs</w:t>
      </w:r>
      <w:proofErr w:type="spellEnd"/>
      <w:r w:rsidR="00014EE5" w:rsidRPr="00BE0B78">
        <w:rPr>
          <w:i/>
          <w:iCs/>
          <w:color w:val="000000"/>
          <w:sz w:val="23"/>
          <w:szCs w:val="23"/>
          <w:lang w:val="es-ES_tradnl"/>
        </w:rPr>
        <w:t xml:space="preserve"> vs. Jackson </w:t>
      </w:r>
      <w:proofErr w:type="spellStart"/>
      <w:r w:rsidR="00014EE5" w:rsidRPr="00BE0B78">
        <w:rPr>
          <w:i/>
          <w:iCs/>
          <w:color w:val="000000"/>
          <w:sz w:val="23"/>
          <w:szCs w:val="23"/>
          <w:lang w:val="es-ES_tradnl"/>
        </w:rPr>
        <w:t>Women’s</w:t>
      </w:r>
      <w:proofErr w:type="spellEnd"/>
      <w:r w:rsidR="00014EE5" w:rsidRPr="00BE0B78">
        <w:rPr>
          <w:i/>
          <w:iCs/>
          <w:color w:val="000000"/>
          <w:sz w:val="23"/>
          <w:szCs w:val="23"/>
          <w:lang w:val="es-ES_tradnl"/>
        </w:rPr>
        <w:t xml:space="preserve"> </w:t>
      </w:r>
      <w:proofErr w:type="spellStart"/>
      <w:r w:rsidR="00014EE5" w:rsidRPr="00BE0B78">
        <w:rPr>
          <w:i/>
          <w:iCs/>
          <w:color w:val="000000"/>
          <w:sz w:val="23"/>
          <w:szCs w:val="23"/>
          <w:lang w:val="es-ES_tradnl"/>
        </w:rPr>
        <w:t>Health</w:t>
      </w:r>
      <w:proofErr w:type="spellEnd"/>
      <w:r w:rsidR="00014EE5" w:rsidRPr="00BE0B78">
        <w:rPr>
          <w:i/>
          <w:iCs/>
          <w:color w:val="000000"/>
          <w:sz w:val="23"/>
          <w:szCs w:val="23"/>
          <w:lang w:val="es-ES_tradnl"/>
        </w:rPr>
        <w:t xml:space="preserve"> </w:t>
      </w:r>
      <w:proofErr w:type="spellStart"/>
      <w:r w:rsidR="00014EE5" w:rsidRPr="00BE0B78">
        <w:rPr>
          <w:i/>
          <w:iCs/>
          <w:color w:val="000000"/>
          <w:sz w:val="23"/>
          <w:szCs w:val="23"/>
          <w:lang w:val="es-ES_tradnl"/>
        </w:rPr>
        <w:t>Organization</w:t>
      </w:r>
      <w:proofErr w:type="spellEnd"/>
      <w:r w:rsidR="00014EE5" w:rsidRPr="00AB09AD">
        <w:rPr>
          <w:color w:val="000000"/>
          <w:sz w:val="23"/>
          <w:szCs w:val="23"/>
          <w:lang w:val="es-ES_tradnl"/>
        </w:rPr>
        <w:t>.</w:t>
      </w:r>
    </w:p>
    <w:p w14:paraId="2B06448B" w14:textId="77777777" w:rsidR="00014EE5" w:rsidRPr="00AB09AD" w:rsidRDefault="00014EE5" w:rsidP="005D788A">
      <w:pPr>
        <w:spacing w:after="240"/>
        <w:rPr>
          <w:b/>
          <w:sz w:val="28"/>
          <w:szCs w:val="28"/>
          <w:lang w:val="es-ES_tradnl"/>
        </w:rPr>
        <w:sectPr w:rsidR="00014EE5" w:rsidRPr="00AB09AD" w:rsidSect="004B55ED">
          <w:footerReference w:type="default" r:id="rId25"/>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FA720" w14:textId="77777777" w:rsidR="004B55ED" w:rsidRPr="00AB09AD" w:rsidRDefault="004B55ED" w:rsidP="00236961">
      <w:pPr>
        <w:rPr>
          <w:rFonts w:eastAsia="Calibri"/>
          <w:b/>
          <w:smallCaps/>
          <w:sz w:val="28"/>
          <w:szCs w:val="28"/>
          <w:lang w:val="es-ES_tradnl"/>
        </w:rPr>
        <w:sectPr w:rsidR="004B55ED" w:rsidRPr="00AB09A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470C521" w14:textId="5B5FDA6A" w:rsidR="004D2D71" w:rsidRPr="00AB09AD" w:rsidRDefault="004D2D71" w:rsidP="00236961">
      <w:pPr>
        <w:rPr>
          <w:rFonts w:eastAsia="Calibri"/>
          <w:b/>
          <w:smallCaps/>
          <w:sz w:val="28"/>
          <w:szCs w:val="28"/>
          <w:lang w:val="es-ES_tradnl"/>
        </w:rPr>
      </w:pPr>
      <w:r w:rsidRPr="00AB09AD">
        <w:rPr>
          <w:rFonts w:eastAsia="Calibri"/>
          <w:b/>
          <w:smallCaps/>
          <w:sz w:val="28"/>
          <w:szCs w:val="28"/>
          <w:lang w:val="es-ES_tradnl"/>
        </w:rPr>
        <w:lastRenderedPageBreak/>
        <w:t xml:space="preserve">Palabra de Vida </w:t>
      </w:r>
      <w:r w:rsidR="0005167C" w:rsidRPr="00AB09AD">
        <w:rPr>
          <w:rFonts w:eastAsia="Calibri"/>
          <w:b/>
          <w:smallCaps/>
          <w:sz w:val="28"/>
          <w:szCs w:val="28"/>
          <w:lang w:val="es-ES_tradnl"/>
        </w:rPr>
        <w:t xml:space="preserve">– </w:t>
      </w:r>
      <w:r w:rsidR="00937842">
        <w:rPr>
          <w:rFonts w:eastAsia="Calibri"/>
          <w:b/>
          <w:smallCaps/>
          <w:sz w:val="28"/>
          <w:szCs w:val="28"/>
          <w:lang w:val="es-ES_tradnl"/>
        </w:rPr>
        <w:t>edici</w:t>
      </w:r>
      <w:r w:rsidR="00ED1A61">
        <w:rPr>
          <w:rFonts w:eastAsia="Calibri"/>
          <w:b/>
          <w:smallCaps/>
          <w:sz w:val="28"/>
          <w:szCs w:val="28"/>
          <w:lang w:val="es-ES_tradnl"/>
        </w:rPr>
        <w:t xml:space="preserve">ón </w:t>
      </w:r>
      <w:r w:rsidRPr="00AB09AD">
        <w:rPr>
          <w:rFonts w:eastAsia="Calibri"/>
          <w:b/>
          <w:smallCaps/>
          <w:sz w:val="28"/>
          <w:szCs w:val="28"/>
          <w:lang w:val="es-ES_tradnl"/>
        </w:rPr>
        <w:t xml:space="preserve">especial </w:t>
      </w:r>
    </w:p>
    <w:p w14:paraId="0C12D683" w14:textId="77777777" w:rsidR="00E96795" w:rsidRPr="00ED1A61" w:rsidRDefault="00971CC2" w:rsidP="00E97935">
      <w:pPr>
        <w:spacing w:before="120" w:after="120"/>
        <w:rPr>
          <w:b/>
          <w:bCs/>
          <w:sz w:val="28"/>
          <w:szCs w:val="28"/>
          <w:lang w:val="es-ES_tradnl"/>
        </w:rPr>
      </w:pPr>
      <w:r w:rsidRPr="00ED1A61">
        <w:rPr>
          <w:b/>
          <w:bCs/>
          <w:sz w:val="28"/>
          <w:szCs w:val="28"/>
          <w:lang w:val="es-ES_tradnl"/>
        </w:rPr>
        <w:t>Intercesiones por la Vida</w:t>
      </w:r>
      <w:bookmarkEnd w:id="1"/>
      <w:bookmarkEnd w:id="2"/>
    </w:p>
    <w:p w14:paraId="01463460" w14:textId="12A2D6B0" w:rsidR="000702A4" w:rsidRPr="00AB09AD" w:rsidRDefault="006A43AE" w:rsidP="00753A54">
      <w:pPr>
        <w:spacing w:before="240" w:after="240"/>
        <w:rPr>
          <w:b/>
          <w:bCs/>
          <w:sz w:val="23"/>
          <w:szCs w:val="23"/>
          <w:lang w:val="es-ES_tradnl"/>
        </w:rPr>
        <w:sectPr w:rsidR="000702A4" w:rsidRPr="00AB09A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AB09AD">
        <w:rPr>
          <w:i/>
          <w:iCs/>
          <w:sz w:val="23"/>
          <w:szCs w:val="23"/>
          <w:lang w:val="es-ES_tradnl"/>
        </w:rPr>
        <w:t>Estas intenciones son apropiadas para incluirlas en la Oración de los Fieles en la misa dominical. También pueden imprimirse en el boletín semanal, incluirse en Horas Santas o Rosarios de la parroquia, publicarse en boletines electrónicos, compartirse en plataformas de redes sociales o rezarse durante los momentos de oración personal o familiar.</w:t>
      </w:r>
    </w:p>
    <w:p w14:paraId="5CBA978F" w14:textId="02F8B09A" w:rsidR="000F3434" w:rsidRPr="00AB09AD" w:rsidRDefault="000F3434" w:rsidP="000F3434">
      <w:pPr>
        <w:rPr>
          <w:sz w:val="23"/>
          <w:szCs w:val="23"/>
          <w:lang w:val="es-ES_tradnl"/>
        </w:rPr>
      </w:pPr>
      <w:r w:rsidRPr="00AB09AD">
        <w:rPr>
          <w:sz w:val="23"/>
          <w:szCs w:val="23"/>
          <w:lang w:val="es-ES_tradnl"/>
        </w:rPr>
        <w:t xml:space="preserve">Por la protección legal de los niños en el vientre materno y por el apoyo amoroso a sus madres </w:t>
      </w:r>
    </w:p>
    <w:p w14:paraId="7D552C9A" w14:textId="77777777" w:rsidR="000F3434" w:rsidRPr="00AB09AD" w:rsidRDefault="000F3434" w:rsidP="000F3434">
      <w:pPr>
        <w:rPr>
          <w:sz w:val="23"/>
          <w:szCs w:val="23"/>
          <w:lang w:val="es-ES_tradnl"/>
        </w:rPr>
      </w:pPr>
      <w:r w:rsidRPr="00AB09AD">
        <w:rPr>
          <w:sz w:val="23"/>
          <w:szCs w:val="23"/>
          <w:lang w:val="es-ES_tradnl"/>
        </w:rPr>
        <w:t xml:space="preserve">antes y después de sus nacimientos; </w:t>
      </w:r>
    </w:p>
    <w:p w14:paraId="479D001D" w14:textId="77777777" w:rsidR="000F3434" w:rsidRPr="00AB09AD" w:rsidRDefault="000F3434" w:rsidP="000F3434">
      <w:pPr>
        <w:rPr>
          <w:i/>
          <w:iCs/>
          <w:sz w:val="23"/>
          <w:szCs w:val="23"/>
          <w:lang w:val="es-ES_tradnl"/>
        </w:rPr>
      </w:pPr>
      <w:r w:rsidRPr="00AB09AD">
        <w:rPr>
          <w:i/>
          <w:iCs/>
          <w:sz w:val="23"/>
          <w:szCs w:val="23"/>
          <w:lang w:val="es-ES_tradnl"/>
        </w:rPr>
        <w:t>roguemos al Señor:</w:t>
      </w:r>
    </w:p>
    <w:p w14:paraId="2092A3FB" w14:textId="77777777" w:rsidR="000F3434" w:rsidRPr="00AB09AD" w:rsidRDefault="000F3434" w:rsidP="000702A4">
      <w:pPr>
        <w:pStyle w:val="NoSpacing"/>
        <w:rPr>
          <w:rFonts w:ascii="Times New Roman" w:hAnsi="Times New Roman" w:cs="Times New Roman"/>
          <w:sz w:val="23"/>
          <w:szCs w:val="23"/>
          <w:lang w:val="es-ES_tradnl"/>
        </w:rPr>
      </w:pPr>
    </w:p>
    <w:p w14:paraId="49CC1794" w14:textId="77777777" w:rsidR="000F3434" w:rsidRPr="00AB09AD" w:rsidRDefault="000F3434"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 xml:space="preserve">Por las madres gestantes que estén considerando abortar: </w:t>
      </w:r>
    </w:p>
    <w:p w14:paraId="47254867" w14:textId="77777777" w:rsidR="009F28AC" w:rsidRPr="00AB09AD" w:rsidRDefault="00172EFB"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 xml:space="preserve">para que el Señor les dé la gracia de elegir la vida </w:t>
      </w:r>
    </w:p>
    <w:p w14:paraId="63648F29" w14:textId="19129F93" w:rsidR="000F3434" w:rsidRPr="00AB09AD" w:rsidRDefault="00172EFB"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para sus hijos y les envíe personas compasivas que les ayuden a satisfacer sus necesidades;</w:t>
      </w:r>
      <w:r w:rsidR="000F3434" w:rsidRPr="00AB09AD">
        <w:rPr>
          <w:rFonts w:ascii="Times New Roman" w:hAnsi="Times New Roman" w:cs="Times New Roman"/>
          <w:sz w:val="23"/>
          <w:szCs w:val="23"/>
          <w:lang w:val="es-ES_tradnl"/>
        </w:rPr>
        <w:t xml:space="preserve"> </w:t>
      </w:r>
    </w:p>
    <w:p w14:paraId="23D50B36" w14:textId="77777777" w:rsidR="000F3434" w:rsidRPr="00AB09AD" w:rsidRDefault="000F3434" w:rsidP="000F3434">
      <w:pPr>
        <w:pStyle w:val="NoSpacing"/>
        <w:rPr>
          <w:rFonts w:ascii="Times New Roman" w:hAnsi="Times New Roman" w:cs="Times New Roman"/>
          <w:i/>
          <w:iCs/>
          <w:sz w:val="23"/>
          <w:szCs w:val="23"/>
          <w:lang w:val="es-ES_tradnl"/>
        </w:rPr>
      </w:pPr>
      <w:r w:rsidRPr="00AB09AD">
        <w:rPr>
          <w:rFonts w:ascii="Times New Roman" w:hAnsi="Times New Roman" w:cs="Times New Roman"/>
          <w:i/>
          <w:iCs/>
          <w:sz w:val="23"/>
          <w:szCs w:val="23"/>
          <w:lang w:val="es-ES_tradnl"/>
        </w:rPr>
        <w:t xml:space="preserve">roguemos al Señor: </w:t>
      </w:r>
    </w:p>
    <w:p w14:paraId="2B46C84F" w14:textId="77777777" w:rsidR="000F3434" w:rsidRPr="00AB09AD" w:rsidRDefault="000F3434" w:rsidP="000F3434">
      <w:pPr>
        <w:pStyle w:val="NoSpacing"/>
        <w:rPr>
          <w:rFonts w:ascii="Times New Roman" w:hAnsi="Times New Roman" w:cs="Times New Roman"/>
          <w:sz w:val="23"/>
          <w:szCs w:val="23"/>
          <w:lang w:val="es-ES_tradnl"/>
        </w:rPr>
      </w:pPr>
    </w:p>
    <w:p w14:paraId="6E71A8C5" w14:textId="3F1BDF00" w:rsidR="000F3434" w:rsidRPr="00AB09AD" w:rsidRDefault="000F3434"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Por las mujeres gestantes:</w:t>
      </w:r>
    </w:p>
    <w:p w14:paraId="1964829B" w14:textId="77777777" w:rsidR="000F3434" w:rsidRPr="00AB09AD" w:rsidRDefault="000F3434"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Que reciban apoyo amoroso</w:t>
      </w:r>
    </w:p>
    <w:p w14:paraId="3FF343A8" w14:textId="77777777" w:rsidR="000F3434" w:rsidRPr="00AB09AD" w:rsidRDefault="000F3434"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del padre de su hijo</w:t>
      </w:r>
    </w:p>
    <w:p w14:paraId="72776B94" w14:textId="77777777" w:rsidR="000F3434" w:rsidRPr="00AB09AD" w:rsidRDefault="000F3434" w:rsidP="000F343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al acoger nueva vida;</w:t>
      </w:r>
    </w:p>
    <w:p w14:paraId="6A670E04" w14:textId="77777777" w:rsidR="000F3434" w:rsidRPr="00AB09AD" w:rsidRDefault="000F3434" w:rsidP="000F3434">
      <w:pPr>
        <w:pStyle w:val="NoSpacing"/>
        <w:rPr>
          <w:rFonts w:ascii="Times New Roman" w:hAnsi="Times New Roman" w:cs="Times New Roman"/>
          <w:i/>
          <w:iCs/>
          <w:sz w:val="23"/>
          <w:szCs w:val="23"/>
          <w:lang w:val="es-ES_tradnl"/>
        </w:rPr>
      </w:pPr>
      <w:r w:rsidRPr="00AB09AD">
        <w:rPr>
          <w:rFonts w:ascii="Times New Roman" w:hAnsi="Times New Roman" w:cs="Times New Roman"/>
          <w:i/>
          <w:iCs/>
          <w:sz w:val="23"/>
          <w:szCs w:val="23"/>
          <w:lang w:val="es-ES_tradnl"/>
        </w:rPr>
        <w:t>roguemos al Señor:</w:t>
      </w:r>
    </w:p>
    <w:p w14:paraId="02357DF0" w14:textId="77777777" w:rsidR="000F3434" w:rsidRPr="00AB09AD" w:rsidRDefault="000F3434" w:rsidP="000702A4">
      <w:pPr>
        <w:pStyle w:val="NoSpacing"/>
        <w:rPr>
          <w:rFonts w:ascii="Times New Roman" w:hAnsi="Times New Roman" w:cs="Times New Roman"/>
          <w:sz w:val="23"/>
          <w:szCs w:val="23"/>
          <w:lang w:val="es-ES_tradnl"/>
        </w:rPr>
      </w:pPr>
    </w:p>
    <w:p w14:paraId="57A6127C" w14:textId="0E919609" w:rsidR="000702A4" w:rsidRPr="00AB09AD" w:rsidRDefault="000702A4" w:rsidP="000702A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Para que amigos y familiares de mujeres</w:t>
      </w:r>
      <w:r w:rsidRPr="00AB09AD">
        <w:rPr>
          <w:rFonts w:ascii="Times New Roman" w:hAnsi="Times New Roman" w:cs="Times New Roman"/>
          <w:sz w:val="23"/>
          <w:szCs w:val="23"/>
          <w:lang w:val="es-ES_tradnl"/>
        </w:rPr>
        <w:br/>
        <w:t>con embarazos difíciles</w:t>
      </w:r>
      <w:r w:rsidRPr="00AB09AD">
        <w:rPr>
          <w:rFonts w:ascii="Times New Roman" w:hAnsi="Times New Roman" w:cs="Times New Roman"/>
          <w:sz w:val="23"/>
          <w:szCs w:val="23"/>
          <w:lang w:val="es-ES_tradnl"/>
        </w:rPr>
        <w:br/>
        <w:t>brinden amor y afirmación de la vida</w:t>
      </w:r>
      <w:r w:rsidRPr="00AB09AD">
        <w:rPr>
          <w:rFonts w:ascii="Times New Roman" w:hAnsi="Times New Roman" w:cs="Times New Roman"/>
          <w:sz w:val="23"/>
          <w:szCs w:val="23"/>
          <w:lang w:val="es-ES_tradnl"/>
        </w:rPr>
        <w:br/>
        <w:t xml:space="preserve">tanto a la madre como al niño; </w:t>
      </w:r>
    </w:p>
    <w:p w14:paraId="19201211" w14:textId="77777777" w:rsidR="000702A4" w:rsidRPr="00AB09AD" w:rsidRDefault="000702A4" w:rsidP="000702A4">
      <w:pPr>
        <w:pStyle w:val="NoSpacing"/>
        <w:rPr>
          <w:rFonts w:ascii="Times New Roman" w:hAnsi="Times New Roman" w:cs="Times New Roman"/>
          <w:sz w:val="23"/>
          <w:szCs w:val="23"/>
          <w:lang w:val="es-ES_tradnl"/>
        </w:rPr>
      </w:pPr>
      <w:r w:rsidRPr="00AB09AD">
        <w:rPr>
          <w:rFonts w:ascii="Times New Roman" w:hAnsi="Times New Roman" w:cs="Times New Roman"/>
          <w:i/>
          <w:sz w:val="23"/>
          <w:szCs w:val="23"/>
          <w:lang w:val="es-ES_tradnl"/>
        </w:rPr>
        <w:t>roguemos al Señor:</w:t>
      </w:r>
      <w:r w:rsidRPr="00AB09AD">
        <w:rPr>
          <w:rFonts w:ascii="Times New Roman" w:hAnsi="Times New Roman" w:cs="Times New Roman"/>
          <w:sz w:val="23"/>
          <w:szCs w:val="23"/>
          <w:lang w:val="es-ES_tradnl"/>
        </w:rPr>
        <w:t xml:space="preserve">   </w:t>
      </w:r>
    </w:p>
    <w:p w14:paraId="2C767653" w14:textId="5AA24A83" w:rsidR="000702A4" w:rsidRPr="00AB09AD" w:rsidRDefault="000702A4" w:rsidP="000702A4">
      <w:pPr>
        <w:pStyle w:val="NoSpacing"/>
        <w:rPr>
          <w:rFonts w:ascii="Times New Roman" w:hAnsi="Times New Roman" w:cs="Times New Roman"/>
          <w:sz w:val="23"/>
          <w:szCs w:val="23"/>
          <w:lang w:val="es-ES_tradnl"/>
        </w:rPr>
      </w:pPr>
    </w:p>
    <w:p w14:paraId="6DCA880C" w14:textId="77777777" w:rsidR="000F3434" w:rsidRPr="00AB09AD" w:rsidRDefault="000F3434" w:rsidP="000F3434">
      <w:pPr>
        <w:rPr>
          <w:sz w:val="23"/>
          <w:szCs w:val="23"/>
          <w:lang w:val="es-ES_tradnl"/>
        </w:rPr>
      </w:pPr>
      <w:r w:rsidRPr="00AB09AD">
        <w:rPr>
          <w:sz w:val="23"/>
          <w:szCs w:val="23"/>
          <w:lang w:val="es-ES_tradnl"/>
        </w:rPr>
        <w:t xml:space="preserve">Que los católicos reconozcan las necesidades </w:t>
      </w:r>
    </w:p>
    <w:p w14:paraId="0DD227C1" w14:textId="77777777" w:rsidR="000F3434" w:rsidRPr="00AB09AD" w:rsidRDefault="000F3434" w:rsidP="000F3434">
      <w:pPr>
        <w:rPr>
          <w:sz w:val="23"/>
          <w:szCs w:val="23"/>
          <w:lang w:val="es-ES_tradnl"/>
        </w:rPr>
      </w:pPr>
      <w:r w:rsidRPr="00AB09AD">
        <w:rPr>
          <w:sz w:val="23"/>
          <w:szCs w:val="23"/>
          <w:lang w:val="es-ES_tradnl"/>
        </w:rPr>
        <w:t xml:space="preserve">de embarazadas y madres que crían hijos </w:t>
      </w:r>
    </w:p>
    <w:p w14:paraId="524BC019" w14:textId="77777777" w:rsidR="000F3434" w:rsidRPr="00AB09AD" w:rsidRDefault="000F3434" w:rsidP="000F3434">
      <w:pPr>
        <w:rPr>
          <w:sz w:val="23"/>
          <w:szCs w:val="23"/>
          <w:lang w:val="es-ES_tradnl"/>
        </w:rPr>
      </w:pPr>
      <w:r w:rsidRPr="00AB09AD">
        <w:rPr>
          <w:sz w:val="23"/>
          <w:szCs w:val="23"/>
          <w:lang w:val="es-ES_tradnl"/>
        </w:rPr>
        <w:t xml:space="preserve">presentes en sus comunidades </w:t>
      </w:r>
    </w:p>
    <w:p w14:paraId="3F1566A2" w14:textId="77777777" w:rsidR="000F3434" w:rsidRPr="00AB09AD" w:rsidRDefault="000F3434" w:rsidP="000F3434">
      <w:pPr>
        <w:rPr>
          <w:sz w:val="23"/>
          <w:szCs w:val="23"/>
          <w:lang w:val="es-ES_tradnl"/>
        </w:rPr>
      </w:pPr>
      <w:r w:rsidRPr="00AB09AD">
        <w:rPr>
          <w:sz w:val="23"/>
          <w:szCs w:val="23"/>
          <w:lang w:val="es-ES_tradnl"/>
        </w:rPr>
        <w:t>y las ayuden a cubrir las necesidades de la vida;</w:t>
      </w:r>
    </w:p>
    <w:p w14:paraId="330F2FBE" w14:textId="77777777" w:rsidR="000F3434" w:rsidRPr="00AB09AD" w:rsidRDefault="000F3434" w:rsidP="000F3434">
      <w:pPr>
        <w:rPr>
          <w:i/>
          <w:iCs/>
          <w:sz w:val="23"/>
          <w:szCs w:val="23"/>
          <w:lang w:val="es-ES_tradnl"/>
        </w:rPr>
      </w:pPr>
      <w:r w:rsidRPr="00AB09AD">
        <w:rPr>
          <w:i/>
          <w:iCs/>
          <w:sz w:val="23"/>
          <w:szCs w:val="23"/>
          <w:lang w:val="es-ES_tradnl"/>
        </w:rPr>
        <w:t>roguemos al Señor:</w:t>
      </w:r>
    </w:p>
    <w:p w14:paraId="7521AD50" w14:textId="77777777" w:rsidR="000F3434" w:rsidRPr="00AB09AD" w:rsidRDefault="000F3434" w:rsidP="000702A4">
      <w:pPr>
        <w:pStyle w:val="NoSpacing"/>
        <w:rPr>
          <w:rFonts w:ascii="Times New Roman" w:hAnsi="Times New Roman" w:cs="Times New Roman"/>
          <w:sz w:val="23"/>
          <w:szCs w:val="23"/>
          <w:lang w:val="es-ES_tradnl"/>
        </w:rPr>
      </w:pPr>
    </w:p>
    <w:p w14:paraId="7BB38E9C" w14:textId="7BEB5F24" w:rsidR="000702A4" w:rsidRPr="00AB09AD" w:rsidRDefault="000702A4" w:rsidP="000702A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Que las comunidades parroquiales católicas se esfuercen</w:t>
      </w:r>
      <w:r w:rsidR="00D544BC">
        <w:rPr>
          <w:rFonts w:ascii="Times New Roman" w:hAnsi="Times New Roman" w:cs="Times New Roman"/>
          <w:sz w:val="23"/>
          <w:szCs w:val="23"/>
          <w:lang w:val="es-ES_tradnl"/>
        </w:rPr>
        <w:t xml:space="preserve"> </w:t>
      </w:r>
      <w:r w:rsidRPr="00AB09AD">
        <w:rPr>
          <w:rFonts w:ascii="Times New Roman" w:hAnsi="Times New Roman" w:cs="Times New Roman"/>
          <w:sz w:val="23"/>
          <w:szCs w:val="23"/>
          <w:lang w:val="es-ES_tradnl"/>
        </w:rPr>
        <w:t>por brindar apoyo compasivo y tangible</w:t>
      </w:r>
    </w:p>
    <w:p w14:paraId="1C2E9ED0" w14:textId="69E8D8B0" w:rsidR="000702A4" w:rsidRPr="00AB09AD" w:rsidRDefault="000702A4" w:rsidP="000702A4">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a madres embarazadas y que crían hijos</w:t>
      </w:r>
    </w:p>
    <w:p w14:paraId="5C710766" w14:textId="77777777" w:rsidR="000702A4" w:rsidRPr="00AB09AD" w:rsidRDefault="000702A4" w:rsidP="000702A4">
      <w:pPr>
        <w:pStyle w:val="NoSpacing"/>
        <w:rPr>
          <w:rFonts w:ascii="Times New Roman" w:hAnsi="Times New Roman" w:cs="Times New Roman"/>
          <w:i/>
          <w:iCs/>
          <w:sz w:val="23"/>
          <w:szCs w:val="23"/>
          <w:lang w:val="es-ES_tradnl"/>
        </w:rPr>
      </w:pPr>
      <w:r w:rsidRPr="00AB09AD">
        <w:rPr>
          <w:rFonts w:ascii="Times New Roman" w:hAnsi="Times New Roman" w:cs="Times New Roman"/>
          <w:sz w:val="23"/>
          <w:szCs w:val="23"/>
          <w:lang w:val="es-ES_tradnl"/>
        </w:rPr>
        <w:t>que necesitan ayuda;</w:t>
      </w:r>
      <w:r w:rsidRPr="00AB09AD">
        <w:rPr>
          <w:rFonts w:ascii="Times New Roman" w:hAnsi="Times New Roman" w:cs="Times New Roman"/>
          <w:sz w:val="23"/>
          <w:szCs w:val="23"/>
          <w:lang w:val="es-ES_tradnl"/>
        </w:rPr>
        <w:br/>
      </w:r>
      <w:r w:rsidRPr="00AB09AD">
        <w:rPr>
          <w:rFonts w:ascii="Times New Roman" w:hAnsi="Times New Roman" w:cs="Times New Roman"/>
          <w:i/>
          <w:iCs/>
          <w:sz w:val="23"/>
          <w:szCs w:val="23"/>
          <w:lang w:val="es-ES_tradnl"/>
        </w:rPr>
        <w:t>roguemos al Señor:</w:t>
      </w:r>
    </w:p>
    <w:p w14:paraId="1EFE24CD" w14:textId="77777777" w:rsidR="00051A57" w:rsidRDefault="00051A57" w:rsidP="00746442">
      <w:pPr>
        <w:pStyle w:val="NoSpacing"/>
        <w:rPr>
          <w:rFonts w:ascii="Times New Roman" w:hAnsi="Times New Roman" w:cs="Times New Roman"/>
          <w:sz w:val="23"/>
          <w:szCs w:val="23"/>
          <w:lang w:val="es-ES_tradnl"/>
        </w:rPr>
      </w:pPr>
    </w:p>
    <w:p w14:paraId="1A67C9ED" w14:textId="77777777" w:rsidR="00D544BC" w:rsidRDefault="00D544BC" w:rsidP="00746442">
      <w:pPr>
        <w:pStyle w:val="NoSpacing"/>
        <w:rPr>
          <w:rFonts w:ascii="Times New Roman" w:hAnsi="Times New Roman" w:cs="Times New Roman"/>
          <w:sz w:val="23"/>
          <w:szCs w:val="23"/>
          <w:lang w:val="es-ES_tradnl"/>
        </w:rPr>
      </w:pPr>
    </w:p>
    <w:p w14:paraId="6AC3225C" w14:textId="77777777" w:rsidR="00AA36E1" w:rsidRDefault="00AA36E1" w:rsidP="00746442">
      <w:pPr>
        <w:pStyle w:val="NoSpacing"/>
        <w:rPr>
          <w:rFonts w:ascii="Times New Roman" w:hAnsi="Times New Roman" w:cs="Times New Roman"/>
          <w:sz w:val="23"/>
          <w:szCs w:val="23"/>
          <w:lang w:val="es-ES_tradnl"/>
        </w:rPr>
      </w:pPr>
    </w:p>
    <w:p w14:paraId="2B39EE83" w14:textId="77777777" w:rsidR="00AA36E1" w:rsidRDefault="00AA36E1" w:rsidP="00746442">
      <w:pPr>
        <w:pStyle w:val="NoSpacing"/>
        <w:rPr>
          <w:rFonts w:ascii="Times New Roman" w:hAnsi="Times New Roman" w:cs="Times New Roman"/>
          <w:sz w:val="23"/>
          <w:szCs w:val="23"/>
          <w:lang w:val="es-ES_tradnl"/>
        </w:rPr>
      </w:pPr>
    </w:p>
    <w:p w14:paraId="0B530932" w14:textId="77777777" w:rsidR="00AA36E1" w:rsidRDefault="00AA36E1" w:rsidP="00746442">
      <w:pPr>
        <w:pStyle w:val="NoSpacing"/>
        <w:rPr>
          <w:rFonts w:ascii="Times New Roman" w:hAnsi="Times New Roman" w:cs="Times New Roman"/>
          <w:sz w:val="23"/>
          <w:szCs w:val="23"/>
          <w:lang w:val="es-ES_tradnl"/>
        </w:rPr>
      </w:pPr>
    </w:p>
    <w:p w14:paraId="57A419C0" w14:textId="77777777" w:rsidR="00AA36E1" w:rsidRDefault="00AA36E1" w:rsidP="00746442">
      <w:pPr>
        <w:pStyle w:val="NoSpacing"/>
        <w:rPr>
          <w:rFonts w:ascii="Times New Roman" w:hAnsi="Times New Roman" w:cs="Times New Roman"/>
          <w:sz w:val="23"/>
          <w:szCs w:val="23"/>
          <w:lang w:val="es-ES_tradnl"/>
        </w:rPr>
      </w:pPr>
    </w:p>
    <w:p w14:paraId="2EE4C11D" w14:textId="77777777" w:rsidR="00AA36E1" w:rsidRDefault="00AA36E1" w:rsidP="00746442">
      <w:pPr>
        <w:pStyle w:val="NoSpacing"/>
        <w:rPr>
          <w:rFonts w:ascii="Times New Roman" w:hAnsi="Times New Roman" w:cs="Times New Roman"/>
          <w:sz w:val="23"/>
          <w:szCs w:val="23"/>
          <w:lang w:val="es-ES_tradnl"/>
        </w:rPr>
      </w:pPr>
    </w:p>
    <w:p w14:paraId="0CBC23C0" w14:textId="5572C462" w:rsidR="005F1039" w:rsidRPr="00AB09AD" w:rsidRDefault="00B12501" w:rsidP="00746442">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Por la Iglesia:</w:t>
      </w:r>
    </w:p>
    <w:p w14:paraId="60404CD3" w14:textId="2210E0B0" w:rsidR="00753A54" w:rsidRPr="00AB09AD" w:rsidRDefault="00B12501" w:rsidP="00B24E44">
      <w:pPr>
        <w:pStyle w:val="NoSpacing"/>
        <w:tabs>
          <w:tab w:val="left" w:pos="2790"/>
        </w:tabs>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Que seamos fieles testigos en palabras y con acciones</w:t>
      </w:r>
      <w:r w:rsidR="00D544BC">
        <w:rPr>
          <w:rFonts w:ascii="Times New Roman" w:hAnsi="Times New Roman" w:cs="Times New Roman"/>
          <w:sz w:val="23"/>
          <w:szCs w:val="23"/>
          <w:lang w:val="es-ES_tradnl"/>
        </w:rPr>
        <w:t xml:space="preserve"> </w:t>
      </w:r>
      <w:r w:rsidR="00753A54" w:rsidRPr="00AB09AD">
        <w:rPr>
          <w:rFonts w:ascii="Times New Roman" w:hAnsi="Times New Roman" w:cs="Times New Roman"/>
          <w:sz w:val="23"/>
          <w:szCs w:val="23"/>
          <w:lang w:val="es-ES_tradnl"/>
        </w:rPr>
        <w:t>de la dignidad de toda vida humana</w:t>
      </w:r>
    </w:p>
    <w:p w14:paraId="1EE26A59" w14:textId="140873DA" w:rsidR="00753A54" w:rsidRPr="00AB09AD" w:rsidRDefault="00753A54" w:rsidP="00746442">
      <w:pPr>
        <w:pStyle w:val="NoSpacing"/>
        <w:rPr>
          <w:rFonts w:ascii="Times New Roman" w:hAnsi="Times New Roman" w:cs="Times New Roman"/>
          <w:sz w:val="23"/>
          <w:szCs w:val="23"/>
          <w:lang w:val="es-ES_tradnl"/>
        </w:rPr>
      </w:pPr>
      <w:r w:rsidRPr="00AB09AD">
        <w:rPr>
          <w:rFonts w:ascii="Times New Roman" w:hAnsi="Times New Roman" w:cs="Times New Roman"/>
          <w:sz w:val="23"/>
          <w:szCs w:val="23"/>
          <w:lang w:val="es-ES_tradnl"/>
        </w:rPr>
        <w:t xml:space="preserve">por medio de un cuidado integral </w:t>
      </w:r>
      <w:r w:rsidR="0019513F" w:rsidRPr="00AB09AD">
        <w:rPr>
          <w:rFonts w:ascii="Times New Roman" w:hAnsi="Times New Roman" w:cs="Times New Roman"/>
          <w:sz w:val="23"/>
          <w:szCs w:val="23"/>
          <w:lang w:val="es-ES_tradnl"/>
        </w:rPr>
        <w:br/>
      </w:r>
      <w:r w:rsidRPr="00AB09AD">
        <w:rPr>
          <w:rFonts w:ascii="Times New Roman" w:hAnsi="Times New Roman" w:cs="Times New Roman"/>
          <w:sz w:val="23"/>
          <w:szCs w:val="23"/>
          <w:lang w:val="es-ES_tradnl"/>
        </w:rPr>
        <w:t>de las madres y sus hijos;</w:t>
      </w:r>
    </w:p>
    <w:p w14:paraId="38FAF1AD" w14:textId="4F7F93F4" w:rsidR="00753A54" w:rsidRPr="00AB09AD" w:rsidRDefault="00753A54" w:rsidP="00753A54">
      <w:pPr>
        <w:rPr>
          <w:i/>
          <w:iCs/>
          <w:sz w:val="23"/>
          <w:szCs w:val="23"/>
          <w:lang w:val="es-ES_tradnl"/>
        </w:rPr>
      </w:pPr>
      <w:r w:rsidRPr="00AB09AD">
        <w:rPr>
          <w:i/>
          <w:iCs/>
          <w:sz w:val="23"/>
          <w:szCs w:val="23"/>
          <w:lang w:val="es-ES_tradnl"/>
        </w:rPr>
        <w:t>roguemos al Señor:</w:t>
      </w:r>
    </w:p>
    <w:p w14:paraId="0EEE6B85" w14:textId="77777777" w:rsidR="000F3434" w:rsidRPr="00AB09AD" w:rsidRDefault="000F3434" w:rsidP="00297489">
      <w:pPr>
        <w:rPr>
          <w:sz w:val="23"/>
          <w:szCs w:val="23"/>
          <w:lang w:val="es-ES_tradnl"/>
        </w:rPr>
      </w:pPr>
    </w:p>
    <w:p w14:paraId="18D12E56" w14:textId="2802CFE6" w:rsidR="00F13FB6" w:rsidRPr="00AB09AD" w:rsidRDefault="00F13FB6" w:rsidP="00297489">
      <w:pPr>
        <w:rPr>
          <w:sz w:val="23"/>
          <w:szCs w:val="23"/>
          <w:lang w:val="es-ES_tradnl"/>
        </w:rPr>
      </w:pPr>
      <w:r w:rsidRPr="00AB09AD">
        <w:rPr>
          <w:sz w:val="23"/>
          <w:szCs w:val="23"/>
          <w:lang w:val="es-ES_tradnl"/>
        </w:rPr>
        <w:t>Que la Iglesia acreciente sus iniciativas</w:t>
      </w:r>
    </w:p>
    <w:p w14:paraId="4FAF10B5" w14:textId="6D2007BE" w:rsidR="00F13FB6" w:rsidRPr="00AB09AD" w:rsidRDefault="00F13FB6" w:rsidP="00297489">
      <w:pPr>
        <w:rPr>
          <w:sz w:val="23"/>
          <w:szCs w:val="23"/>
          <w:lang w:val="es-ES_tradnl"/>
        </w:rPr>
      </w:pPr>
      <w:r w:rsidRPr="00AB09AD">
        <w:rPr>
          <w:sz w:val="23"/>
          <w:szCs w:val="23"/>
          <w:lang w:val="es-ES_tradnl"/>
        </w:rPr>
        <w:t>para acompañas a las madres necesitadas,</w:t>
      </w:r>
    </w:p>
    <w:p w14:paraId="00D5E31D" w14:textId="14967788" w:rsidR="00F13FB6" w:rsidRPr="00AB09AD" w:rsidRDefault="00F13FB6" w:rsidP="00297489">
      <w:pPr>
        <w:rPr>
          <w:sz w:val="23"/>
          <w:szCs w:val="23"/>
          <w:lang w:val="es-ES_tradnl"/>
        </w:rPr>
      </w:pPr>
      <w:r w:rsidRPr="00AB09AD">
        <w:rPr>
          <w:sz w:val="23"/>
          <w:szCs w:val="23"/>
          <w:lang w:val="es-ES_tradnl"/>
        </w:rPr>
        <w:t>ofreciéndoles cuidado y apoyo compasivos;</w:t>
      </w:r>
    </w:p>
    <w:p w14:paraId="27C4F4D6" w14:textId="77777777" w:rsidR="00F13FB6" w:rsidRPr="00AB09AD" w:rsidRDefault="00F13FB6" w:rsidP="00F13FB6">
      <w:pPr>
        <w:rPr>
          <w:i/>
          <w:iCs/>
          <w:sz w:val="23"/>
          <w:szCs w:val="23"/>
          <w:lang w:val="es-ES_tradnl"/>
        </w:rPr>
      </w:pPr>
      <w:r w:rsidRPr="00AB09AD">
        <w:rPr>
          <w:i/>
          <w:iCs/>
          <w:sz w:val="23"/>
          <w:szCs w:val="23"/>
          <w:lang w:val="es-ES_tradnl"/>
        </w:rPr>
        <w:t>roguemos al Señor:</w:t>
      </w:r>
    </w:p>
    <w:p w14:paraId="22A585A8" w14:textId="43053AE0" w:rsidR="00F13FB6" w:rsidRPr="00AB09AD" w:rsidRDefault="00F13FB6" w:rsidP="00F13FB6">
      <w:pPr>
        <w:rPr>
          <w:i/>
          <w:iCs/>
          <w:sz w:val="23"/>
          <w:szCs w:val="23"/>
          <w:lang w:val="es-ES_tradnl"/>
        </w:rPr>
      </w:pPr>
    </w:p>
    <w:p w14:paraId="07AA58F4" w14:textId="77777777" w:rsidR="000F3434" w:rsidRPr="00AB09AD" w:rsidRDefault="000F3434" w:rsidP="000F3434">
      <w:pPr>
        <w:rPr>
          <w:sz w:val="23"/>
          <w:szCs w:val="23"/>
          <w:lang w:val="es-ES_tradnl"/>
        </w:rPr>
      </w:pPr>
      <w:r w:rsidRPr="00AB09AD">
        <w:rPr>
          <w:sz w:val="23"/>
          <w:szCs w:val="23"/>
          <w:lang w:val="es-ES_tradnl"/>
        </w:rPr>
        <w:t>Que la Iglesia comprenda mejor</w:t>
      </w:r>
    </w:p>
    <w:p w14:paraId="2D232B2F" w14:textId="77777777" w:rsidR="000F3434" w:rsidRPr="00AB09AD" w:rsidRDefault="000F3434" w:rsidP="000F3434">
      <w:pPr>
        <w:rPr>
          <w:sz w:val="23"/>
          <w:szCs w:val="23"/>
          <w:lang w:val="es-ES_tradnl"/>
        </w:rPr>
      </w:pPr>
      <w:r w:rsidRPr="00AB09AD">
        <w:rPr>
          <w:sz w:val="23"/>
          <w:szCs w:val="23"/>
          <w:lang w:val="es-ES_tradnl"/>
        </w:rPr>
        <w:t>los desafíos que enfrentan las madres necesitadas</w:t>
      </w:r>
    </w:p>
    <w:p w14:paraId="393C79CC" w14:textId="77777777" w:rsidR="000F3434" w:rsidRPr="00AB09AD" w:rsidRDefault="000F3434" w:rsidP="000F3434">
      <w:pPr>
        <w:rPr>
          <w:sz w:val="23"/>
          <w:szCs w:val="23"/>
          <w:lang w:val="es-ES_tradnl"/>
        </w:rPr>
      </w:pPr>
      <w:r w:rsidRPr="00AB09AD">
        <w:rPr>
          <w:sz w:val="23"/>
          <w:szCs w:val="23"/>
          <w:lang w:val="es-ES_tradnl"/>
        </w:rPr>
        <w:t>y respondan con un mayor cuidado y apoyo;</w:t>
      </w:r>
    </w:p>
    <w:p w14:paraId="60196B23" w14:textId="77777777" w:rsidR="000F3434" w:rsidRPr="00AB09AD" w:rsidRDefault="000F3434" w:rsidP="000F3434">
      <w:pPr>
        <w:rPr>
          <w:i/>
          <w:iCs/>
          <w:sz w:val="23"/>
          <w:szCs w:val="23"/>
          <w:lang w:val="es-ES_tradnl"/>
        </w:rPr>
      </w:pPr>
      <w:r w:rsidRPr="00AB09AD">
        <w:rPr>
          <w:i/>
          <w:iCs/>
          <w:sz w:val="23"/>
          <w:szCs w:val="23"/>
          <w:lang w:val="es-ES_tradnl"/>
        </w:rPr>
        <w:t>roguemos al Señor:</w:t>
      </w:r>
    </w:p>
    <w:p w14:paraId="300A53CC" w14:textId="77777777" w:rsidR="000F3434" w:rsidRPr="00AB09AD" w:rsidRDefault="000F3434" w:rsidP="00297489">
      <w:pPr>
        <w:rPr>
          <w:sz w:val="23"/>
          <w:szCs w:val="23"/>
          <w:lang w:val="es-ES_tradnl"/>
        </w:rPr>
      </w:pPr>
    </w:p>
    <w:p w14:paraId="282D400A" w14:textId="4A300A5C" w:rsidR="00E31700" w:rsidRPr="00AB09AD" w:rsidRDefault="00E31700" w:rsidP="00297489">
      <w:pPr>
        <w:rPr>
          <w:sz w:val="23"/>
          <w:szCs w:val="23"/>
          <w:lang w:val="es-ES_tradnl"/>
        </w:rPr>
      </w:pPr>
      <w:r w:rsidRPr="00AB09AD">
        <w:rPr>
          <w:sz w:val="23"/>
          <w:szCs w:val="23"/>
          <w:lang w:val="es-ES_tradnl"/>
        </w:rPr>
        <w:t>Que las parroquias católicas se conviertan en islas de misericordia para mujeres, niños y familias</w:t>
      </w:r>
    </w:p>
    <w:p w14:paraId="77347631" w14:textId="50799691" w:rsidR="00E31700" w:rsidRPr="00AB09AD" w:rsidRDefault="00E31700" w:rsidP="00297489">
      <w:pPr>
        <w:rPr>
          <w:sz w:val="23"/>
          <w:szCs w:val="23"/>
          <w:lang w:val="es-ES_tradnl"/>
        </w:rPr>
      </w:pPr>
      <w:r w:rsidRPr="00AB09AD">
        <w:rPr>
          <w:sz w:val="23"/>
          <w:szCs w:val="23"/>
          <w:lang w:val="es-ES_tradnl"/>
        </w:rPr>
        <w:t>que necesitan ayuda;</w:t>
      </w:r>
    </w:p>
    <w:p w14:paraId="7780D0BE" w14:textId="09BA9DFB" w:rsidR="00E31700" w:rsidRPr="00AB09AD" w:rsidRDefault="00E31700" w:rsidP="00E31700">
      <w:pPr>
        <w:rPr>
          <w:i/>
          <w:iCs/>
          <w:sz w:val="23"/>
          <w:szCs w:val="23"/>
          <w:lang w:val="es-ES_tradnl"/>
        </w:rPr>
      </w:pPr>
      <w:r w:rsidRPr="00AB09AD">
        <w:rPr>
          <w:i/>
          <w:iCs/>
          <w:sz w:val="23"/>
          <w:szCs w:val="23"/>
          <w:lang w:val="es-ES_tradnl"/>
        </w:rPr>
        <w:t>roguemos al Señor:</w:t>
      </w:r>
    </w:p>
    <w:p w14:paraId="574B4D5F" w14:textId="7EE40F46" w:rsidR="00A51C5E" w:rsidRPr="00AB09AD" w:rsidRDefault="00A51C5E" w:rsidP="00E31700">
      <w:pPr>
        <w:rPr>
          <w:i/>
          <w:iCs/>
          <w:sz w:val="23"/>
          <w:szCs w:val="23"/>
          <w:lang w:val="es-ES_tradnl"/>
        </w:rPr>
      </w:pPr>
    </w:p>
    <w:p w14:paraId="3365B5D6" w14:textId="77777777" w:rsidR="000F3434" w:rsidRPr="00AB09AD" w:rsidRDefault="000F3434" w:rsidP="000F3434">
      <w:pPr>
        <w:rPr>
          <w:sz w:val="23"/>
          <w:szCs w:val="23"/>
          <w:lang w:val="es-ES_tradnl"/>
        </w:rPr>
      </w:pPr>
      <w:r w:rsidRPr="00AB09AD">
        <w:rPr>
          <w:sz w:val="23"/>
          <w:szCs w:val="23"/>
          <w:lang w:val="es-ES_tradnl"/>
        </w:rPr>
        <w:t>Por nuestra nación:</w:t>
      </w:r>
    </w:p>
    <w:p w14:paraId="5FFDA589" w14:textId="2D5F6B5D" w:rsidR="000F3434" w:rsidRPr="00AB09AD" w:rsidRDefault="000F3434" w:rsidP="000F3434">
      <w:pPr>
        <w:rPr>
          <w:sz w:val="23"/>
          <w:szCs w:val="23"/>
          <w:lang w:val="es-ES_tradnl"/>
        </w:rPr>
      </w:pPr>
      <w:r w:rsidRPr="00AB09AD">
        <w:rPr>
          <w:sz w:val="23"/>
          <w:szCs w:val="23"/>
          <w:lang w:val="es-ES_tradnl"/>
        </w:rPr>
        <w:t xml:space="preserve">que </w:t>
      </w:r>
      <w:r w:rsidR="0005167C" w:rsidRPr="00AB09AD">
        <w:rPr>
          <w:sz w:val="23"/>
          <w:szCs w:val="23"/>
          <w:lang w:val="es-ES_tradnl"/>
        </w:rPr>
        <w:t>construyamos una</w:t>
      </w:r>
      <w:r w:rsidRPr="00AB09AD">
        <w:rPr>
          <w:sz w:val="23"/>
          <w:szCs w:val="23"/>
          <w:lang w:val="es-ES_tradnl"/>
        </w:rPr>
        <w:t xml:space="preserve"> sociedad en la cual </w:t>
      </w:r>
    </w:p>
    <w:p w14:paraId="20C46DF6" w14:textId="77777777" w:rsidR="000F3434" w:rsidRPr="00AB09AD" w:rsidRDefault="000F3434" w:rsidP="000F3434">
      <w:pPr>
        <w:rPr>
          <w:sz w:val="23"/>
          <w:szCs w:val="23"/>
          <w:lang w:val="es-ES_tradnl"/>
        </w:rPr>
      </w:pPr>
      <w:r w:rsidRPr="00AB09AD">
        <w:rPr>
          <w:sz w:val="23"/>
          <w:szCs w:val="23"/>
          <w:lang w:val="es-ES_tradnl"/>
        </w:rPr>
        <w:t xml:space="preserve">la protección jurídica de la vida humana </w:t>
      </w:r>
    </w:p>
    <w:p w14:paraId="2ABB2D24" w14:textId="77777777" w:rsidR="000F3434" w:rsidRPr="00AB09AD" w:rsidRDefault="000F3434" w:rsidP="000F3434">
      <w:pPr>
        <w:rPr>
          <w:sz w:val="23"/>
          <w:szCs w:val="23"/>
          <w:lang w:val="es-ES_tradnl"/>
        </w:rPr>
      </w:pPr>
      <w:r w:rsidRPr="00AB09AD">
        <w:rPr>
          <w:sz w:val="23"/>
          <w:szCs w:val="23"/>
          <w:lang w:val="es-ES_tradnl"/>
        </w:rPr>
        <w:t xml:space="preserve">esté acompañada por un intenso cuidado </w:t>
      </w:r>
    </w:p>
    <w:p w14:paraId="69BF8F73" w14:textId="77777777" w:rsidR="000F3434" w:rsidRPr="00AB09AD" w:rsidRDefault="000F3434" w:rsidP="000F3434">
      <w:pPr>
        <w:rPr>
          <w:sz w:val="23"/>
          <w:szCs w:val="23"/>
          <w:lang w:val="es-ES_tradnl"/>
        </w:rPr>
      </w:pPr>
      <w:r w:rsidRPr="00AB09AD">
        <w:rPr>
          <w:sz w:val="23"/>
          <w:szCs w:val="23"/>
          <w:lang w:val="es-ES_tradnl"/>
        </w:rPr>
        <w:t>para las madres y sus hijos;</w:t>
      </w:r>
    </w:p>
    <w:p w14:paraId="74EF12A7" w14:textId="77777777" w:rsidR="000F3434" w:rsidRPr="00AB09AD" w:rsidRDefault="000F3434" w:rsidP="000F3434">
      <w:pPr>
        <w:rPr>
          <w:i/>
          <w:iCs/>
          <w:sz w:val="23"/>
          <w:szCs w:val="23"/>
          <w:lang w:val="es-ES_tradnl"/>
        </w:rPr>
      </w:pPr>
      <w:r w:rsidRPr="00AB09AD">
        <w:rPr>
          <w:i/>
          <w:iCs/>
          <w:sz w:val="23"/>
          <w:szCs w:val="23"/>
          <w:lang w:val="es-ES_tradnl"/>
        </w:rPr>
        <w:t>roguemos al Señor:</w:t>
      </w:r>
    </w:p>
    <w:p w14:paraId="5B9C6447" w14:textId="77777777" w:rsidR="000F3434" w:rsidRPr="00AB09AD" w:rsidRDefault="000F3434" w:rsidP="00A51C5E">
      <w:pPr>
        <w:ind w:right="-180"/>
        <w:rPr>
          <w:sz w:val="23"/>
          <w:szCs w:val="23"/>
          <w:lang w:val="es-ES_tradnl"/>
        </w:rPr>
      </w:pPr>
    </w:p>
    <w:p w14:paraId="0E2AE180" w14:textId="394AB0A7" w:rsidR="00A51C5E" w:rsidRPr="00AB09AD" w:rsidRDefault="00A51C5E" w:rsidP="00A51C5E">
      <w:pPr>
        <w:ind w:right="-180"/>
        <w:rPr>
          <w:i/>
          <w:iCs/>
          <w:sz w:val="23"/>
          <w:szCs w:val="23"/>
          <w:lang w:val="es-ES_tradnl"/>
        </w:rPr>
      </w:pPr>
      <w:r w:rsidRPr="00AB09AD">
        <w:rPr>
          <w:sz w:val="23"/>
          <w:szCs w:val="23"/>
          <w:lang w:val="es-ES_tradnl"/>
        </w:rPr>
        <w:t>Por quienes participaron e</w:t>
      </w:r>
      <w:r w:rsidR="0040636B">
        <w:rPr>
          <w:sz w:val="23"/>
          <w:szCs w:val="23"/>
          <w:lang w:val="es-ES_tradnl"/>
        </w:rPr>
        <w:t>n</w:t>
      </w:r>
      <w:r w:rsidRPr="00AB09AD">
        <w:rPr>
          <w:sz w:val="23"/>
          <w:szCs w:val="23"/>
          <w:lang w:val="es-ES_tradnl"/>
        </w:rPr>
        <w:t xml:space="preserve"> un aborto:</w:t>
      </w:r>
      <w:r w:rsidRPr="00AB09AD">
        <w:rPr>
          <w:sz w:val="23"/>
          <w:szCs w:val="23"/>
          <w:lang w:val="es-ES_tradnl"/>
        </w:rPr>
        <w:br/>
        <w:t>y sienten que han cometido un pecado imperdonable: que lleguen a conocer la misericordia ilimitada del Señor, y recurran a Él en busca de perdón y sanación;</w:t>
      </w:r>
      <w:r w:rsidRPr="00AB09AD">
        <w:rPr>
          <w:i/>
          <w:iCs/>
          <w:sz w:val="23"/>
          <w:szCs w:val="23"/>
          <w:lang w:val="es-ES_tradnl"/>
        </w:rPr>
        <w:br/>
        <w:t xml:space="preserve">roguemos al Señor: </w:t>
      </w:r>
    </w:p>
    <w:p w14:paraId="63921D74" w14:textId="57AA27EA" w:rsidR="00E31700" w:rsidRPr="00AB09AD" w:rsidRDefault="00E31700" w:rsidP="00297489">
      <w:pPr>
        <w:rPr>
          <w:sz w:val="23"/>
          <w:szCs w:val="23"/>
          <w:lang w:val="es-ES_tradnl"/>
        </w:rPr>
      </w:pPr>
    </w:p>
    <w:p w14:paraId="2E58CABA" w14:textId="326E1545" w:rsidR="00E31700" w:rsidRPr="00AB09AD" w:rsidRDefault="00E31700" w:rsidP="00A51C5E">
      <w:pPr>
        <w:ind w:right="-450"/>
        <w:rPr>
          <w:sz w:val="23"/>
          <w:szCs w:val="23"/>
          <w:lang w:val="es-ES_tradnl"/>
        </w:rPr>
      </w:pPr>
      <w:r w:rsidRPr="00AB09AD">
        <w:rPr>
          <w:sz w:val="23"/>
          <w:szCs w:val="23"/>
          <w:lang w:val="es-ES_tradnl"/>
        </w:rPr>
        <w:t>Por quienes sufren por participar en un aborto:</w:t>
      </w:r>
    </w:p>
    <w:p w14:paraId="27CC8422" w14:textId="0CF2DCF5" w:rsidR="00E31700" w:rsidRPr="00AB09AD" w:rsidRDefault="00E31700" w:rsidP="00E31700">
      <w:pPr>
        <w:rPr>
          <w:sz w:val="23"/>
          <w:szCs w:val="23"/>
          <w:lang w:val="es-ES_tradnl"/>
        </w:rPr>
      </w:pPr>
      <w:r w:rsidRPr="00AB09AD">
        <w:rPr>
          <w:sz w:val="23"/>
          <w:szCs w:val="23"/>
          <w:lang w:val="es-ES_tradnl"/>
        </w:rPr>
        <w:t>para que encuentren paz por medio del Sacramento de la Reconciliación y el ministerio de la Iglesia de sanación para el aborto les dé consuelo;</w:t>
      </w:r>
    </w:p>
    <w:p w14:paraId="35CA1ACB" w14:textId="7900F470" w:rsidR="00E31700" w:rsidRPr="00AB09AD" w:rsidRDefault="00E31700" w:rsidP="00E31700">
      <w:pPr>
        <w:rPr>
          <w:i/>
          <w:iCs/>
          <w:sz w:val="23"/>
          <w:szCs w:val="23"/>
          <w:lang w:val="es-ES_tradnl"/>
        </w:rPr>
      </w:pPr>
      <w:r w:rsidRPr="00AB09AD">
        <w:rPr>
          <w:i/>
          <w:iCs/>
          <w:sz w:val="23"/>
          <w:szCs w:val="23"/>
          <w:lang w:val="es-ES_tradnl"/>
        </w:rPr>
        <w:t>roguemos al Señor:</w:t>
      </w:r>
    </w:p>
    <w:p w14:paraId="34AE6326" w14:textId="211E8964" w:rsidR="00523799" w:rsidRPr="00AB09AD" w:rsidRDefault="00523799" w:rsidP="00E31700">
      <w:pPr>
        <w:rPr>
          <w:i/>
          <w:iCs/>
          <w:lang w:val="es-ES_tradnl"/>
        </w:rPr>
      </w:pPr>
    </w:p>
    <w:p w14:paraId="7D53FDB8" w14:textId="2CE97015" w:rsidR="00523799" w:rsidRPr="00AB09AD" w:rsidRDefault="00523799" w:rsidP="00F15D76">
      <w:pPr>
        <w:spacing w:before="240" w:after="240"/>
        <w:rPr>
          <w:b/>
          <w:bCs/>
          <w:sz w:val="36"/>
          <w:szCs w:val="36"/>
          <w:lang w:val="es-ES_tradnl"/>
        </w:rPr>
        <w:sectPr w:rsidR="00523799" w:rsidRPr="00AB09AD" w:rsidSect="00A51C5E">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180"/>
          <w:docGrid w:linePitch="360"/>
        </w:sectPr>
      </w:pPr>
    </w:p>
    <w:p w14:paraId="7DE1A6C5" w14:textId="77777777" w:rsidR="00E4746C" w:rsidRPr="00AB09AD" w:rsidRDefault="00E4746C" w:rsidP="00FE5590">
      <w:pPr>
        <w:rPr>
          <w:rFonts w:eastAsia="Calibri"/>
          <w:b/>
          <w:smallCaps/>
          <w:sz w:val="28"/>
          <w:szCs w:val="28"/>
          <w:lang w:val="es-ES_tradnl"/>
        </w:rPr>
        <w:sectPr w:rsidR="00E4746C" w:rsidRPr="00AB09A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543B3853" w:rsidR="00FE5590" w:rsidRPr="00AB09AD" w:rsidRDefault="00FE5590" w:rsidP="009D41C0">
      <w:pPr>
        <w:ind w:left="-450"/>
        <w:rPr>
          <w:rFonts w:eastAsia="Calibri"/>
          <w:b/>
          <w:smallCaps/>
          <w:sz w:val="28"/>
          <w:szCs w:val="28"/>
          <w:lang w:val="es-ES_tradnl"/>
        </w:rPr>
      </w:pPr>
      <w:r w:rsidRPr="00AB09AD">
        <w:rPr>
          <w:rFonts w:eastAsia="Calibri"/>
          <w:b/>
          <w:smallCaps/>
          <w:sz w:val="28"/>
          <w:szCs w:val="28"/>
          <w:lang w:val="es-ES_tradnl"/>
        </w:rPr>
        <w:lastRenderedPageBreak/>
        <w:t xml:space="preserve">Palabra de Vida </w:t>
      </w:r>
      <w:r w:rsidR="0005167C" w:rsidRPr="00AB09AD">
        <w:rPr>
          <w:rFonts w:eastAsia="Calibri"/>
          <w:b/>
          <w:smallCaps/>
          <w:sz w:val="28"/>
          <w:szCs w:val="28"/>
          <w:lang w:val="es-ES_tradnl"/>
        </w:rPr>
        <w:t>– EDICIÓN</w:t>
      </w:r>
      <w:r w:rsidRPr="00AB09AD">
        <w:rPr>
          <w:rFonts w:eastAsia="Calibri"/>
          <w:b/>
          <w:smallCaps/>
          <w:sz w:val="28"/>
          <w:szCs w:val="28"/>
          <w:lang w:val="es-ES_tradnl"/>
        </w:rPr>
        <w:t xml:space="preserve"> especial </w:t>
      </w:r>
    </w:p>
    <w:p w14:paraId="3A94EB34" w14:textId="1EB09D55" w:rsidR="00FE5590" w:rsidRPr="00AB09AD" w:rsidRDefault="00FE5590" w:rsidP="00F25717">
      <w:pPr>
        <w:ind w:left="-450"/>
        <w:rPr>
          <w:rFonts w:eastAsia="Calibri"/>
          <w:b/>
          <w:sz w:val="22"/>
          <w:szCs w:val="22"/>
          <w:lang w:val="es-ES_tradnl"/>
        </w:rPr>
      </w:pPr>
      <w:r w:rsidRPr="00AB09AD">
        <w:rPr>
          <w:rFonts w:eastAsia="Calibri"/>
          <w:b/>
          <w:sz w:val="22"/>
          <w:szCs w:val="22"/>
          <w:lang w:val="es-ES_tradnl"/>
        </w:rPr>
        <w:tab/>
      </w:r>
      <w:r w:rsidRPr="00AB09AD">
        <w:rPr>
          <w:rFonts w:eastAsia="Calibri"/>
          <w:b/>
          <w:sz w:val="40"/>
          <w:szCs w:val="40"/>
          <w:lang w:val="es-ES_tradnl"/>
        </w:rPr>
        <w:t xml:space="preserve"> </w:t>
      </w:r>
    </w:p>
    <w:p w14:paraId="38C97076" w14:textId="77777777" w:rsidR="00E96795" w:rsidRPr="00AB09AD" w:rsidRDefault="00FE5590" w:rsidP="00E96795">
      <w:pPr>
        <w:spacing w:after="120"/>
        <w:ind w:left="-446"/>
        <w:rPr>
          <w:rFonts w:eastAsia="Calibri"/>
          <w:b/>
          <w:sz w:val="36"/>
          <w:szCs w:val="36"/>
          <w:lang w:val="es-ES_tradnl"/>
        </w:rPr>
      </w:pPr>
      <w:r w:rsidRPr="00AB09AD">
        <w:rPr>
          <w:rFonts w:eastAsia="Calibri"/>
          <w:b/>
          <w:sz w:val="36"/>
          <w:szCs w:val="36"/>
          <w:lang w:val="es-ES_tradnl"/>
        </w:rPr>
        <w:t>Citas para boletines y herramientas educativas</w:t>
      </w:r>
    </w:p>
    <w:p w14:paraId="5E085E94" w14:textId="50005BAA" w:rsidR="001C616B" w:rsidRPr="00AB09AD" w:rsidRDefault="005F2690" w:rsidP="009D41C0">
      <w:pPr>
        <w:spacing w:after="240"/>
        <w:ind w:left="-446"/>
        <w:rPr>
          <w:rFonts w:eastAsia="Calibri"/>
          <w:b/>
          <w:sz w:val="36"/>
          <w:szCs w:val="36"/>
          <w:lang w:val="es-ES_tradnl"/>
        </w:rPr>
      </w:pPr>
      <w:r w:rsidRPr="00AB09AD">
        <w:rPr>
          <w:i/>
          <w:iCs/>
          <w:sz w:val="23"/>
          <w:szCs w:val="23"/>
          <w:lang w:val="es-ES_tradnl"/>
        </w:rPr>
        <w:t>Estas citas breves pueden imprimirse en boletines semanales, publicarse en boletines electrónicos, y compartirse en sitios digitales y plataformas de redes sociales. Cada cita proviene de un recurso educativo completo que también puede compartirse en formato digital o impreso.</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9D41C0" w:rsidRPr="00AB09AD" w14:paraId="52859F1B" w14:textId="77777777" w:rsidTr="002709D2">
        <w:trPr>
          <w:trHeight w:val="2573"/>
        </w:trPr>
        <w:tc>
          <w:tcPr>
            <w:tcW w:w="8190" w:type="dxa"/>
          </w:tcPr>
          <w:p w14:paraId="0C01F6A0" w14:textId="77777777" w:rsidR="009D41C0" w:rsidRPr="00AB09AD" w:rsidRDefault="009D41C0" w:rsidP="009D41C0">
            <w:pPr>
              <w:spacing w:after="120"/>
              <w:ind w:right="72"/>
              <w:rPr>
                <w:b/>
                <w:sz w:val="26"/>
                <w:szCs w:val="26"/>
                <w:vertAlign w:val="superscript"/>
                <w:lang w:val="es-ES_tradnl"/>
              </w:rPr>
            </w:pPr>
            <w:r w:rsidRPr="00AB09AD">
              <w:rPr>
                <w:b/>
                <w:bCs/>
                <w:sz w:val="26"/>
                <w:szCs w:val="26"/>
                <w:lang w:val="es-ES_tradnl"/>
              </w:rPr>
              <w:t>Apoyar a las madres necesitadas</w:t>
            </w:r>
          </w:p>
          <w:p w14:paraId="425F138B" w14:textId="77777777" w:rsidR="009D41C0" w:rsidRPr="00AB09AD" w:rsidRDefault="009D41C0" w:rsidP="009D41C0">
            <w:pPr>
              <w:rPr>
                <w:sz w:val="22"/>
                <w:szCs w:val="22"/>
                <w:lang w:val="es-ES_tradnl"/>
              </w:rPr>
            </w:pPr>
            <w:r w:rsidRPr="00AB09AD">
              <w:rPr>
                <w:sz w:val="22"/>
                <w:szCs w:val="22"/>
                <w:lang w:val="es-ES_tradnl"/>
              </w:rPr>
              <w:t>“La Iglesia Católica tiene una larga trayectoria de servicio a quienes son más vulnerables y sigue siendo el mayor proveedor de servicios sociales en Estados Unidos. Por medio de iniciativas que fieles católicos realizan con sacrificio, la Iglesia atiende a millones de personas mediante agencias y ministerios diocesanos, hospitales católicos y sistemas de atención de la salud, clínicas de inmigración, refugios y escuelas y parroquias católicas. Mediante las comunidades religiosas, centros de atención a embarazadas, servicios para la reubicación de refugiados, agencias de acogida temporal y adopción, maternidades y ministerios parroquiales, la Iglesia de manera constante da testimonio con palabras y acciones de la belleza y dignidad de toda vida humana, incluidos madre e hijo.” </w:t>
            </w:r>
          </w:p>
          <w:p w14:paraId="547D96E8" w14:textId="77777777" w:rsidR="009D41C0" w:rsidRPr="00AB09AD" w:rsidRDefault="009D41C0" w:rsidP="009D41C0">
            <w:pPr>
              <w:rPr>
                <w:lang w:val="es-ES_tradnl"/>
              </w:rPr>
            </w:pPr>
          </w:p>
          <w:p w14:paraId="71133332" w14:textId="77777777" w:rsidR="009D41C0" w:rsidRPr="00AB09AD" w:rsidRDefault="009D41C0" w:rsidP="009D41C0">
            <w:pPr>
              <w:rPr>
                <w:sz w:val="20"/>
                <w:szCs w:val="20"/>
                <w:lang w:val="es-ES_tradnl"/>
              </w:rPr>
            </w:pPr>
            <w:r w:rsidRPr="00AB09AD">
              <w:rPr>
                <w:sz w:val="20"/>
                <w:szCs w:val="20"/>
                <w:lang w:val="es-ES_tradnl"/>
              </w:rPr>
              <w:t xml:space="preserve">Presidentes del Comité de la USCCB </w:t>
            </w:r>
          </w:p>
          <w:p w14:paraId="77540343" w14:textId="242C9F9E" w:rsidR="009D41C0" w:rsidRPr="00AB09AD" w:rsidRDefault="007C7CD5" w:rsidP="009D41C0">
            <w:pPr>
              <w:spacing w:after="120"/>
              <w:ind w:right="72"/>
              <w:rPr>
                <w:b/>
                <w:sz w:val="26"/>
                <w:szCs w:val="26"/>
                <w:lang w:val="es-ES_tradnl"/>
              </w:rPr>
            </w:pPr>
            <w:r>
              <w:rPr>
                <w:sz w:val="20"/>
                <w:szCs w:val="20"/>
                <w:lang w:val="es-ES_tradnl"/>
              </w:rPr>
              <w:t>“</w:t>
            </w:r>
            <w:r w:rsidR="009D41C0" w:rsidRPr="00AB09AD">
              <w:rPr>
                <w:sz w:val="20"/>
                <w:szCs w:val="20"/>
                <w:lang w:val="es-ES_tradnl"/>
              </w:rPr>
              <w:t>Apoyar a las madres necesitadas</w:t>
            </w:r>
            <w:r>
              <w:rPr>
                <w:sz w:val="20"/>
                <w:szCs w:val="20"/>
                <w:lang w:val="es-ES_tradnl"/>
              </w:rPr>
              <w:t>”</w:t>
            </w:r>
          </w:p>
        </w:tc>
        <w:tc>
          <w:tcPr>
            <w:tcW w:w="2515" w:type="dxa"/>
          </w:tcPr>
          <w:p w14:paraId="624D187A" w14:textId="59716986" w:rsidR="009D41C0" w:rsidRPr="00AB09AD" w:rsidRDefault="00480E29" w:rsidP="009D41C0">
            <w:pPr>
              <w:ind w:right="-115"/>
              <w:rPr>
                <w:sz w:val="20"/>
                <w:szCs w:val="20"/>
                <w:lang w:val="es-ES_tradnl"/>
              </w:rPr>
            </w:pPr>
            <w:r w:rsidRPr="00AB09AD">
              <w:rPr>
                <w:rStyle w:val="Hyperlink"/>
                <w:noProof/>
                <w:sz w:val="20"/>
                <w:szCs w:val="20"/>
                <w:lang w:val="es-ES_tradnl"/>
              </w:rPr>
              <w:drawing>
                <wp:anchor distT="0" distB="0" distL="114300" distR="114300" simplePos="0" relativeHeight="251895808" behindDoc="1" locked="0" layoutInCell="1" allowOverlap="1" wp14:anchorId="1A8230F5" wp14:editId="33B86817">
                  <wp:simplePos x="0" y="0"/>
                  <wp:positionH relativeFrom="column">
                    <wp:posOffset>287020</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D0E23F0" w14:textId="2FF79C33" w:rsidR="009D41C0" w:rsidRPr="00AB09AD" w:rsidRDefault="00C96017" w:rsidP="007C7CD5">
            <w:pPr>
              <w:ind w:right="-115"/>
              <w:jc w:val="center"/>
              <w:rPr>
                <w:rStyle w:val="Hyperlink"/>
                <w:sz w:val="21"/>
                <w:szCs w:val="21"/>
                <w:lang w:val="es-ES_tradnl"/>
              </w:rPr>
            </w:pPr>
            <w:hyperlink r:id="rId27" w:history="1">
              <w:r w:rsidR="002D21E8" w:rsidRPr="00493CE4">
                <w:rPr>
                  <w:rStyle w:val="Hyperlink"/>
                  <w:sz w:val="20"/>
                  <w:szCs w:val="20"/>
                  <w:lang w:val="es-ES_tradnl"/>
                </w:rPr>
                <w:t>Bajen</w:t>
              </w:r>
            </w:hyperlink>
            <w:hyperlink r:id="rId28" w:history="1">
              <w:r w:rsidR="009D41C0" w:rsidRPr="00AB09AD">
                <w:rPr>
                  <w:rStyle w:val="Hyperlink"/>
                  <w:sz w:val="20"/>
                  <w:szCs w:val="20"/>
                  <w:lang w:val="es-ES_tradnl"/>
                </w:rPr>
                <w:t xml:space="preserve">                </w:t>
              </w:r>
            </w:hyperlink>
          </w:p>
        </w:tc>
      </w:tr>
      <w:tr w:rsidR="00185E21" w:rsidRPr="00A406D0" w14:paraId="10575E08" w14:textId="77777777" w:rsidTr="00E651E3">
        <w:trPr>
          <w:trHeight w:val="2654"/>
        </w:trPr>
        <w:tc>
          <w:tcPr>
            <w:tcW w:w="8190" w:type="dxa"/>
          </w:tcPr>
          <w:p w14:paraId="38A9CF89" w14:textId="6737DA00" w:rsidR="00185E21" w:rsidRPr="00AB09AD" w:rsidRDefault="00185E21" w:rsidP="00185E21">
            <w:pPr>
              <w:spacing w:after="120"/>
              <w:ind w:right="72"/>
              <w:rPr>
                <w:b/>
                <w:sz w:val="26"/>
                <w:szCs w:val="26"/>
                <w:vertAlign w:val="superscript"/>
                <w:lang w:val="es-ES_tradnl"/>
              </w:rPr>
            </w:pPr>
            <w:r w:rsidRPr="00AB09AD">
              <w:rPr>
                <w:b/>
                <w:sz w:val="26"/>
                <w:szCs w:val="26"/>
                <w:lang w:val="es-ES_tradnl"/>
              </w:rPr>
              <w:t>Apoyo para embarazadas</w:t>
            </w:r>
          </w:p>
          <w:p w14:paraId="33EE3795" w14:textId="5457D939" w:rsidR="00185E21" w:rsidRPr="00AB09AD" w:rsidRDefault="00185E21" w:rsidP="002709D2">
            <w:pPr>
              <w:spacing w:after="120"/>
              <w:rPr>
                <w:sz w:val="22"/>
                <w:szCs w:val="22"/>
                <w:lang w:val="es-ES_tradnl"/>
              </w:rPr>
            </w:pPr>
            <w:r w:rsidRPr="00AB09AD">
              <w:rPr>
                <w:sz w:val="22"/>
                <w:szCs w:val="22"/>
                <w:lang w:val="es-ES_tradnl"/>
              </w:rPr>
              <w:t xml:space="preserve">“Tal vez una de tus amigas haya quedado embarazada inesperadamente. Como alguien que ha pasado por eso, te animo a que apoyes a tu amiga en su nueva senda de ser madre". Tu apoyo puede ser el único que reciba.  Incluso aunque nunca sepamos cómo, las cosas más pequeñas que podamos hacer pueden cambiarle la vida a alguien. Puedes hacer que su vida sea diferente. ¿Lo harás?”. Lean diez consejos en </w:t>
            </w:r>
            <w:hyperlink r:id="rId29" w:history="1">
              <w:r w:rsidR="006A1627" w:rsidRPr="00D17850">
                <w:rPr>
                  <w:rStyle w:val="Hyperlink"/>
                  <w:sz w:val="22"/>
                  <w:szCs w:val="22"/>
                  <w:lang w:val="es-ES_tradnl"/>
                </w:rPr>
                <w:t>es.</w:t>
              </w:r>
              <w:r w:rsidRPr="00D17850">
                <w:rPr>
                  <w:rStyle w:val="Hyperlink"/>
                  <w:sz w:val="22"/>
                  <w:szCs w:val="22"/>
                  <w:lang w:val="es-ES_tradnl"/>
                </w:rPr>
                <w:t>respectlife.org/</w:t>
              </w:r>
              <w:proofErr w:type="spellStart"/>
              <w:r w:rsidRPr="00D17850">
                <w:rPr>
                  <w:rStyle w:val="Hyperlink"/>
                  <w:sz w:val="22"/>
                  <w:szCs w:val="22"/>
                  <w:lang w:val="es-ES_tradnl"/>
                </w:rPr>
                <w:t>support-her</w:t>
              </w:r>
              <w:proofErr w:type="spellEnd"/>
            </w:hyperlink>
            <w:r w:rsidRPr="0040636B">
              <w:rPr>
                <w:color w:val="538135" w:themeColor="accent6" w:themeShade="BF"/>
                <w:sz w:val="22"/>
                <w:szCs w:val="22"/>
                <w:lang w:val="es-ES_tradnl"/>
              </w:rPr>
              <w:t>.</w:t>
            </w:r>
            <w:r w:rsidR="005931AD" w:rsidRPr="00AB09AD">
              <w:rPr>
                <w:sz w:val="22"/>
                <w:szCs w:val="22"/>
                <w:lang w:val="es-ES_tradnl"/>
              </w:rPr>
              <w:t xml:space="preserve"> </w:t>
            </w:r>
          </w:p>
          <w:p w14:paraId="54D71975" w14:textId="77777777" w:rsidR="00185E21" w:rsidRPr="00AB09AD" w:rsidRDefault="00185E21" w:rsidP="00185E21">
            <w:pPr>
              <w:rPr>
                <w:sz w:val="20"/>
                <w:szCs w:val="20"/>
                <w:lang w:val="es-ES_tradnl"/>
              </w:rPr>
            </w:pPr>
            <w:r w:rsidRPr="00AB09AD">
              <w:rPr>
                <w:sz w:val="20"/>
                <w:szCs w:val="20"/>
                <w:lang w:val="es-ES_tradnl"/>
              </w:rPr>
              <w:t>Secretariado de Actividades Pro-Vida de la USCCB</w:t>
            </w:r>
          </w:p>
          <w:p w14:paraId="76C5C1C6" w14:textId="13AACB5B" w:rsidR="00185E21" w:rsidRPr="00AB09AD" w:rsidRDefault="00185E21" w:rsidP="00185E21">
            <w:pPr>
              <w:ind w:right="72"/>
              <w:rPr>
                <w:bCs/>
                <w:sz w:val="21"/>
                <w:szCs w:val="21"/>
                <w:lang w:val="es-ES_tradnl"/>
              </w:rPr>
            </w:pPr>
            <w:r w:rsidRPr="00AB09AD">
              <w:rPr>
                <w:sz w:val="20"/>
                <w:szCs w:val="20"/>
                <w:lang w:val="es-ES_tradnl"/>
              </w:rPr>
              <w:t xml:space="preserve">“10 maneras de apoyarla cuando está esperando sin haberlo </w:t>
            </w:r>
            <w:r w:rsidR="0005167C" w:rsidRPr="00AB09AD">
              <w:rPr>
                <w:sz w:val="20"/>
                <w:szCs w:val="20"/>
                <w:lang w:val="es-ES_tradnl"/>
              </w:rPr>
              <w:t>esperado”</w:t>
            </w:r>
            <w:r w:rsidRPr="00AB09AD">
              <w:rPr>
                <w:sz w:val="21"/>
                <w:szCs w:val="21"/>
                <w:lang w:val="es-ES_tradnl"/>
              </w:rPr>
              <w:t xml:space="preserve"> </w:t>
            </w:r>
          </w:p>
        </w:tc>
        <w:tc>
          <w:tcPr>
            <w:tcW w:w="2515" w:type="dxa"/>
          </w:tcPr>
          <w:p w14:paraId="1BA7D306" w14:textId="7E494B4E" w:rsidR="00185E21" w:rsidRPr="00AB09AD" w:rsidRDefault="004648D9" w:rsidP="00185E21">
            <w:pPr>
              <w:ind w:right="-115"/>
              <w:rPr>
                <w:color w:val="0563C1" w:themeColor="hyperlink"/>
                <w:sz w:val="21"/>
                <w:szCs w:val="21"/>
                <w:u w:val="single"/>
                <w:lang w:val="es-ES_tradnl"/>
              </w:rPr>
            </w:pPr>
            <w:r w:rsidRPr="00AB09AD">
              <w:rPr>
                <w:noProof/>
                <w:color w:val="4472C4" w:themeColor="accent5"/>
                <w:sz w:val="21"/>
                <w:szCs w:val="21"/>
                <w:lang w:val="es-ES_tradnl"/>
              </w:rPr>
              <w:drawing>
                <wp:anchor distT="0" distB="0" distL="114300" distR="114300" simplePos="0" relativeHeight="251877376" behindDoc="0" locked="0" layoutInCell="1" allowOverlap="1" wp14:anchorId="37911E8A" wp14:editId="5C393843">
                  <wp:simplePos x="0" y="0"/>
                  <wp:positionH relativeFrom="column">
                    <wp:posOffset>494030</wp:posOffset>
                  </wp:positionH>
                  <wp:positionV relativeFrom="paragraph">
                    <wp:posOffset>153035</wp:posOffset>
                  </wp:positionV>
                  <wp:extent cx="443865" cy="990600"/>
                  <wp:effectExtent l="57150" t="19050" r="51435" b="952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43865" cy="990600"/>
                          </a:xfrm>
                          <a:prstGeom prst="rect">
                            <a:avLst/>
                          </a:prstGeom>
                          <a:noFill/>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09D2" w:rsidRPr="00AB09AD">
              <w:rPr>
                <w:rStyle w:val="Hyperlink"/>
                <w:noProof/>
                <w:sz w:val="21"/>
                <w:szCs w:val="21"/>
                <w:lang w:val="es-ES_tradnl"/>
              </w:rPr>
              <mc:AlternateContent>
                <mc:Choice Requires="wps">
                  <w:drawing>
                    <wp:anchor distT="45720" distB="45720" distL="114300" distR="114300" simplePos="0" relativeHeight="251876352" behindDoc="0" locked="0" layoutInCell="1" allowOverlap="1" wp14:anchorId="3082E8F7" wp14:editId="023AA9C7">
                      <wp:simplePos x="0" y="0"/>
                      <wp:positionH relativeFrom="column">
                        <wp:posOffset>-68580</wp:posOffset>
                      </wp:positionH>
                      <wp:positionV relativeFrom="paragraph">
                        <wp:posOffset>1143635</wp:posOffset>
                      </wp:positionV>
                      <wp:extent cx="1583690" cy="301625"/>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01625"/>
                              </a:xfrm>
                              <a:prstGeom prst="rect">
                                <a:avLst/>
                              </a:prstGeom>
                              <a:solidFill>
                                <a:srgbClr val="FFFFFF"/>
                              </a:solidFill>
                              <a:ln w="9525">
                                <a:noFill/>
                                <a:miter lim="800000"/>
                                <a:headEnd/>
                                <a:tailEnd/>
                              </a:ln>
                            </wps:spPr>
                            <wps:txbx>
                              <w:txbxContent>
                                <w:p w14:paraId="5015EE78" w14:textId="50F01AB2" w:rsidR="00185E21" w:rsidRPr="004648D9" w:rsidRDefault="00D17850" w:rsidP="004648D9">
                                  <w:pPr>
                                    <w:jc w:val="center"/>
                                    <w:rPr>
                                      <w:sz w:val="20"/>
                                      <w:szCs w:val="20"/>
                                    </w:rPr>
                                  </w:pPr>
                                  <w:hyperlink r:id="rId31" w:history="1">
                                    <w:r w:rsidR="00185E21" w:rsidRPr="00D17850">
                                      <w:rPr>
                                        <w:rStyle w:val="Hyperlink"/>
                                        <w:sz w:val="20"/>
                                        <w:szCs w:val="20"/>
                                      </w:rPr>
                                      <w:t>Pida</w:t>
                                    </w:r>
                                  </w:hyperlink>
                                  <w:r w:rsidR="00185E21" w:rsidRPr="004648D9">
                                    <w:rPr>
                                      <w:sz w:val="20"/>
                                      <w:szCs w:val="20"/>
                                    </w:rPr>
                                    <w:t xml:space="preserve">   |    </w:t>
                                  </w:r>
                                  <w:hyperlink r:id="rId32" w:history="1">
                                    <w:r w:rsidR="00185E21" w:rsidRPr="003D555D">
                                      <w:rPr>
                                        <w:rStyle w:val="Hyperlink"/>
                                        <w:sz w:val="20"/>
                                        <w:szCs w:val="20"/>
                                      </w:rPr>
                                      <w:t>Baje</w:t>
                                    </w:r>
                                  </w:hyperlink>
                                  <w:hyperlink r:id="rId33" w:history="1">
                                    <w:r w:rsidR="00185E21" w:rsidRPr="004648D9">
                                      <w:rPr>
                                        <w:rStyle w:val="Hyperlink"/>
                                        <w:sz w:val="20"/>
                                        <w:szCs w:val="20"/>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2E8F7" id="_x0000_t202" coordsize="21600,21600" o:spt="202" path="m,l,21600r21600,l21600,xe">
                      <v:stroke joinstyle="miter"/>
                      <v:path gradientshapeok="t" o:connecttype="rect"/>
                    </v:shapetype>
                    <v:shape id="Text Box 2" o:spid="_x0000_s1026" type="#_x0000_t202" style="position:absolute;margin-left:-5.4pt;margin-top:90.05pt;width:124.7pt;height:23.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" stroked="f">
                      <v:textbox>
                        <w:txbxContent>
                          <w:p w14:paraId="5015EE78" w14:textId="50F01AB2" w:rsidR="00185E21" w:rsidRPr="004648D9" w:rsidRDefault="00D17850" w:rsidP="004648D9">
                            <w:pPr>
                              <w:jc w:val="center"/>
                              <w:rPr>
                                <w:sz w:val="20"/>
                                <w:szCs w:val="20"/>
                              </w:rPr>
                            </w:pPr>
                            <w:r>
                              <w:rPr>
                                <w:sz w:val="20"/>
                                <w:szCs w:val="20"/>
                              </w:rPr>
                              <w:fldChar w:fldCharType="begin"/>
                            </w:r>
                            <w:r>
                              <w:rPr>
                                <w:sz w:val="20"/>
                                <w:szCs w:val="20"/>
                              </w:rPr>
                              <w:instrText xml:space="preserve"> HYPERLINK "https://store.usccb.org/products/10-maneras-de-apoyarla-cuando-esta-esperando-sin-haberlo-esperado-10-ways-to-support-her-when-shes-unexpectedly-expecting" </w:instrText>
                            </w:r>
                            <w:r>
                              <w:rPr>
                                <w:sz w:val="20"/>
                                <w:szCs w:val="20"/>
                              </w:rPr>
                            </w:r>
                            <w:r>
                              <w:rPr>
                                <w:sz w:val="20"/>
                                <w:szCs w:val="20"/>
                              </w:rPr>
                              <w:fldChar w:fldCharType="separate"/>
                            </w:r>
                            <w:proofErr w:type="spellStart"/>
                            <w:r w:rsidR="00185E21" w:rsidRPr="00D17850">
                              <w:rPr>
                                <w:rStyle w:val="Hyperlink"/>
                                <w:sz w:val="20"/>
                                <w:szCs w:val="20"/>
                              </w:rPr>
                              <w:t>Pida</w:t>
                            </w:r>
                            <w:proofErr w:type="spellEnd"/>
                            <w:r>
                              <w:rPr>
                                <w:sz w:val="20"/>
                                <w:szCs w:val="20"/>
                              </w:rPr>
                              <w:fldChar w:fldCharType="end"/>
                            </w:r>
                            <w:r w:rsidR="00185E21" w:rsidRPr="004648D9">
                              <w:rPr>
                                <w:sz w:val="20"/>
                                <w:szCs w:val="20"/>
                              </w:rPr>
                              <w:t xml:space="preserve">   |    </w:t>
                            </w:r>
                            <w:hyperlink r:id="rId43" w:history="1">
                              <w:proofErr w:type="spellStart"/>
                              <w:r w:rsidR="00185E21" w:rsidRPr="003D555D">
                                <w:rPr>
                                  <w:rStyle w:val="Hyperlink"/>
                                  <w:sz w:val="20"/>
                                  <w:szCs w:val="20"/>
                                </w:rPr>
                                <w:t>Baje</w:t>
                              </w:r>
                              <w:proofErr w:type="spellEnd"/>
                            </w:hyperlink>
                            <w:hyperlink r:id="rId44" w:history="1">
                              <w:r w:rsidR="00185E21" w:rsidRPr="004648D9">
                                <w:rPr>
                                  <w:rStyle w:val="Hyperlink"/>
                                  <w:sz w:val="20"/>
                                  <w:szCs w:val="20"/>
                                </w:rPr>
                                <w:t xml:space="preserve">      </w:t>
                              </w:r>
                            </w:hyperlink>
                          </w:p>
                        </w:txbxContent>
                      </v:textbox>
                      <w10:wrap type="square"/>
                    </v:shape>
                  </w:pict>
                </mc:Fallback>
              </mc:AlternateContent>
            </w:r>
            <w:r w:rsidR="00185E21" w:rsidRPr="00AB09AD">
              <w:rPr>
                <w:color w:val="4472C4" w:themeColor="accent5"/>
                <w:sz w:val="21"/>
                <w:szCs w:val="21"/>
                <w:lang w:val="es-ES_tradnl"/>
              </w:rPr>
              <w:t xml:space="preserve"> </w:t>
            </w:r>
          </w:p>
        </w:tc>
      </w:tr>
      <w:tr w:rsidR="002709D2" w:rsidRPr="00AB09AD" w14:paraId="342AC532" w14:textId="5C7E4FE2" w:rsidTr="003B0C87">
        <w:trPr>
          <w:trHeight w:val="3050"/>
        </w:trPr>
        <w:tc>
          <w:tcPr>
            <w:tcW w:w="8190" w:type="dxa"/>
          </w:tcPr>
          <w:p w14:paraId="284B6F32" w14:textId="55666608" w:rsidR="002709D2" w:rsidRPr="00AB09AD" w:rsidRDefault="002709D2" w:rsidP="002709D2">
            <w:pPr>
              <w:spacing w:before="60" w:after="60"/>
              <w:ind w:right="72"/>
              <w:rPr>
                <w:b/>
                <w:sz w:val="26"/>
                <w:szCs w:val="26"/>
                <w:vertAlign w:val="superscript"/>
                <w:lang w:val="es-ES_tradnl"/>
              </w:rPr>
            </w:pPr>
            <w:r w:rsidRPr="00AB09AD">
              <w:rPr>
                <w:b/>
                <w:sz w:val="26"/>
                <w:szCs w:val="26"/>
                <w:lang w:val="es-ES_tradnl"/>
              </w:rPr>
              <w:t>Servir a madres necesitadas</w:t>
            </w:r>
          </w:p>
          <w:p w14:paraId="70F5A36F" w14:textId="56306959" w:rsidR="002709D2" w:rsidRPr="00AB09AD" w:rsidRDefault="002709D2" w:rsidP="002709D2">
            <w:pPr>
              <w:spacing w:after="120"/>
              <w:rPr>
                <w:sz w:val="22"/>
                <w:szCs w:val="22"/>
                <w:lang w:val="es-ES_tradnl"/>
              </w:rPr>
            </w:pPr>
            <w:r w:rsidRPr="00AB09AD">
              <w:rPr>
                <w:sz w:val="22"/>
                <w:szCs w:val="22"/>
                <w:lang w:val="es-ES_tradnl"/>
              </w:rPr>
              <w:t>“Al acercarnos para brindar atención y apoyo amoroso a las embarazadas y a sus hijos, damos testimonio de la santidad de toda persona humana, en cada etapa y en cada circunstancia.”</w:t>
            </w:r>
          </w:p>
          <w:p w14:paraId="1A8BC41A" w14:textId="66B21D5D" w:rsidR="002709D2" w:rsidRPr="00AB09AD" w:rsidRDefault="002709D2" w:rsidP="002709D2">
            <w:pPr>
              <w:spacing w:after="120"/>
              <w:rPr>
                <w:sz w:val="17"/>
                <w:szCs w:val="17"/>
                <w:lang w:val="es-ES_tradnl"/>
              </w:rPr>
            </w:pPr>
            <w:r w:rsidRPr="00AB09AD">
              <w:rPr>
                <w:sz w:val="17"/>
                <w:szCs w:val="17"/>
                <w:lang w:val="es-ES_tradnl"/>
              </w:rPr>
              <w:t xml:space="preserve">*Fragmento de </w:t>
            </w:r>
            <w:r w:rsidRPr="005E46B2">
              <w:rPr>
                <w:i/>
                <w:iCs/>
                <w:sz w:val="17"/>
                <w:szCs w:val="17"/>
                <w:lang w:val="es-ES_tradnl"/>
              </w:rPr>
              <w:t>Evangelium vitae</w:t>
            </w:r>
            <w:r w:rsidRPr="00AB09AD">
              <w:rPr>
                <w:sz w:val="17"/>
                <w:szCs w:val="17"/>
                <w:lang w:val="es-ES_tradnl"/>
              </w:rPr>
              <w:t xml:space="preserve">, © 1995, Libreria Editrice </w:t>
            </w:r>
            <w:r w:rsidR="0005167C" w:rsidRPr="00AB09AD">
              <w:rPr>
                <w:sz w:val="17"/>
                <w:szCs w:val="17"/>
                <w:lang w:val="es-ES_tradnl"/>
              </w:rPr>
              <w:t>vaticana</w:t>
            </w:r>
            <w:r w:rsidRPr="00AB09AD">
              <w:rPr>
                <w:sz w:val="17"/>
                <w:szCs w:val="17"/>
                <w:lang w:val="es-ES_tradnl"/>
              </w:rPr>
              <w:t>. Se utilizan con permiso. Se reservan todos los derechos.</w:t>
            </w:r>
          </w:p>
          <w:p w14:paraId="7EEEC6C6" w14:textId="77777777" w:rsidR="002709D2" w:rsidRPr="00AB09AD" w:rsidRDefault="002709D2" w:rsidP="002709D2">
            <w:pPr>
              <w:rPr>
                <w:sz w:val="20"/>
                <w:szCs w:val="20"/>
                <w:lang w:val="es-ES_tradnl"/>
              </w:rPr>
            </w:pPr>
            <w:r w:rsidRPr="00AB09AD">
              <w:rPr>
                <w:sz w:val="20"/>
                <w:szCs w:val="20"/>
                <w:lang w:val="es-ES_tradnl"/>
              </w:rPr>
              <w:t>Secretariado de Actividades Pro-Vida de la USCCB</w:t>
            </w:r>
          </w:p>
          <w:p w14:paraId="0E38CD5B" w14:textId="470721D7" w:rsidR="002709D2" w:rsidRPr="00AB09AD" w:rsidRDefault="002709D2" w:rsidP="003B0C87">
            <w:pPr>
              <w:rPr>
                <w:sz w:val="20"/>
                <w:szCs w:val="20"/>
                <w:lang w:val="es-ES_tradnl"/>
              </w:rPr>
            </w:pPr>
            <w:r w:rsidRPr="00AB09AD">
              <w:rPr>
                <w:sz w:val="20"/>
                <w:szCs w:val="20"/>
                <w:lang w:val="es-ES_tradnl"/>
              </w:rPr>
              <w:t xml:space="preserve">“Camina con madres necesitadas: Vivir el Evangelio de la Vida” </w:t>
            </w:r>
          </w:p>
        </w:tc>
        <w:tc>
          <w:tcPr>
            <w:tcW w:w="2515" w:type="dxa"/>
          </w:tcPr>
          <w:p w14:paraId="74CB8038" w14:textId="6CADC6B8" w:rsidR="002709D2" w:rsidRPr="00AB09AD" w:rsidRDefault="002709D2" w:rsidP="00480E29">
            <w:pPr>
              <w:ind w:right="-115"/>
              <w:jc w:val="center"/>
              <w:rPr>
                <w:sz w:val="20"/>
                <w:szCs w:val="20"/>
                <w:lang w:val="es-ES_tradnl"/>
              </w:rPr>
            </w:pPr>
            <w:r w:rsidRPr="00AB09AD">
              <w:rPr>
                <w:noProof/>
                <w:sz w:val="20"/>
                <w:szCs w:val="20"/>
                <w:lang w:val="es-ES_tradnl"/>
              </w:rPr>
              <w:drawing>
                <wp:anchor distT="0" distB="0" distL="114300" distR="114300" simplePos="0" relativeHeight="251879424" behindDoc="1" locked="0" layoutInCell="1" allowOverlap="1" wp14:anchorId="42994CE7" wp14:editId="32C99907">
                  <wp:simplePos x="0" y="0"/>
                  <wp:positionH relativeFrom="column">
                    <wp:posOffset>375920</wp:posOffset>
                  </wp:positionH>
                  <wp:positionV relativeFrom="paragraph">
                    <wp:posOffset>172720</wp:posOffset>
                  </wp:positionV>
                  <wp:extent cx="863600" cy="1149985"/>
                  <wp:effectExtent l="76200" t="114300" r="69850" b="107315"/>
                  <wp:wrapTight wrapText="bothSides">
                    <wp:wrapPolygon edited="0">
                      <wp:start x="-1906" y="-2147"/>
                      <wp:lineTo x="-1906" y="23258"/>
                      <wp:lineTo x="22871" y="23258"/>
                      <wp:lineTo x="22871" y="-2147"/>
                      <wp:lineTo x="-1906" y="-214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63600" cy="1149985"/>
                          </a:xfrm>
                          <a:prstGeom prst="rect">
                            <a:avLst/>
                          </a:prstGeom>
                          <a:noFill/>
                          <a:ln>
                            <a:noFill/>
                          </a:ln>
                          <a:effectLst>
                            <a:outerShdw blurRad="63500" sx="106000" sy="106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46" w:history="1">
              <w:r w:rsidR="002D21E8" w:rsidRPr="000033CB">
                <w:rPr>
                  <w:rStyle w:val="Hyperlink"/>
                  <w:sz w:val="20"/>
                  <w:szCs w:val="20"/>
                  <w:lang w:val="es-ES_tradnl"/>
                </w:rPr>
                <w:t>Bajen</w:t>
              </w:r>
            </w:hyperlink>
          </w:p>
        </w:tc>
      </w:tr>
      <w:tr w:rsidR="00A106CF" w:rsidRPr="00A406D0" w14:paraId="46CF1186" w14:textId="77777777" w:rsidTr="00E651E3">
        <w:trPr>
          <w:trHeight w:val="2321"/>
        </w:trPr>
        <w:tc>
          <w:tcPr>
            <w:tcW w:w="8190" w:type="dxa"/>
          </w:tcPr>
          <w:p w14:paraId="008D7706" w14:textId="2BDB1321" w:rsidR="00A106CF" w:rsidRPr="00AB09AD" w:rsidRDefault="00913EB0" w:rsidP="00A106CF">
            <w:pPr>
              <w:spacing w:after="120"/>
              <w:ind w:right="72"/>
              <w:rPr>
                <w:b/>
                <w:sz w:val="26"/>
                <w:szCs w:val="26"/>
                <w:vertAlign w:val="superscript"/>
                <w:lang w:val="es-ES_tradnl"/>
              </w:rPr>
            </w:pPr>
            <w:r w:rsidRPr="00AB09AD">
              <w:rPr>
                <w:b/>
                <w:sz w:val="26"/>
                <w:szCs w:val="26"/>
                <w:lang w:val="es-ES_tradnl"/>
              </w:rPr>
              <w:t>Sanación ante el aborto</w:t>
            </w:r>
          </w:p>
          <w:p w14:paraId="05B3FA55" w14:textId="65DBB702" w:rsidR="00A62D91" w:rsidRPr="00AB09AD" w:rsidRDefault="003C716E" w:rsidP="00A106CF">
            <w:pPr>
              <w:rPr>
                <w:rFonts w:eastAsiaTheme="minorHAnsi"/>
                <w:sz w:val="22"/>
                <w:szCs w:val="22"/>
                <w:lang w:val="es-ES_tradnl"/>
              </w:rPr>
            </w:pPr>
            <w:r w:rsidRPr="00AB09AD">
              <w:rPr>
                <w:rFonts w:eastAsiaTheme="minorHAnsi"/>
                <w:sz w:val="22"/>
                <w:szCs w:val="22"/>
                <w:lang w:val="es-ES_tradnl"/>
              </w:rPr>
              <w:t xml:space="preserve">“Muchas personas conocen a alguien personalmente que sufre a causa de un aborto. Si una amiga mañana te confía que tuvo un aborto, ¿podrías responder de manera tal que la acerque a la sanación? </w:t>
            </w:r>
          </w:p>
          <w:p w14:paraId="7D95631D" w14:textId="171D75AE" w:rsidR="00A106CF" w:rsidRPr="00AB09AD" w:rsidRDefault="00A106CF" w:rsidP="002531CB">
            <w:pPr>
              <w:spacing w:before="120"/>
              <w:rPr>
                <w:sz w:val="19"/>
                <w:szCs w:val="19"/>
                <w:lang w:val="es-ES_tradnl"/>
              </w:rPr>
            </w:pPr>
            <w:r w:rsidRPr="00AB09AD">
              <w:rPr>
                <w:sz w:val="19"/>
                <w:szCs w:val="19"/>
                <w:lang w:val="es-ES_tradnl"/>
              </w:rPr>
              <w:t>Secretariado de Actividades Pro-Vida de la USCCB</w:t>
            </w:r>
            <w:r w:rsidR="00CF6A62" w:rsidRPr="00AB09AD">
              <w:rPr>
                <w:sz w:val="19"/>
                <w:szCs w:val="19"/>
                <w:lang w:val="es-ES_tradnl"/>
              </w:rPr>
              <w:br/>
              <w:t>“Cómo hablarle a una amiga que ha tenido un aborto”</w:t>
            </w:r>
            <w:r w:rsidR="00A62D91" w:rsidRPr="00AB09AD">
              <w:rPr>
                <w:sz w:val="19"/>
                <w:szCs w:val="19"/>
                <w:lang w:val="es-ES_tradnl"/>
              </w:rPr>
              <w:t xml:space="preserve"> </w:t>
            </w:r>
          </w:p>
        </w:tc>
        <w:tc>
          <w:tcPr>
            <w:tcW w:w="2515" w:type="dxa"/>
          </w:tcPr>
          <w:p w14:paraId="67085C70" w14:textId="640B67A5" w:rsidR="00204CC8" w:rsidRPr="00AB09AD" w:rsidRDefault="00E651E3" w:rsidP="00A106CF">
            <w:pPr>
              <w:spacing w:after="120"/>
              <w:rPr>
                <w:rStyle w:val="Hyperlink"/>
                <w:sz w:val="19"/>
                <w:szCs w:val="19"/>
                <w:lang w:val="es-ES_tradnl"/>
              </w:rPr>
            </w:pPr>
            <w:r w:rsidRPr="00AB09AD">
              <w:rPr>
                <w:noProof/>
                <w:sz w:val="19"/>
                <w:szCs w:val="19"/>
                <w:lang w:val="es-ES_tradnl"/>
              </w:rPr>
              <mc:AlternateContent>
                <mc:Choice Requires="wps">
                  <w:drawing>
                    <wp:anchor distT="0" distB="0" distL="114300" distR="114300" simplePos="0" relativeHeight="251857920" behindDoc="0" locked="0" layoutInCell="1" allowOverlap="1" wp14:anchorId="1F416430" wp14:editId="5F20FCDD">
                      <wp:simplePos x="0" y="0"/>
                      <wp:positionH relativeFrom="column">
                        <wp:posOffset>-68579</wp:posOffset>
                      </wp:positionH>
                      <wp:positionV relativeFrom="paragraph">
                        <wp:posOffset>1109345</wp:posOffset>
                      </wp:positionV>
                      <wp:extent cx="1583690" cy="305777"/>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3690" cy="305777"/>
                              </a:xfrm>
                              <a:prstGeom prst="rect">
                                <a:avLst/>
                              </a:prstGeom>
                              <a:solidFill>
                                <a:schemeClr val="lt1"/>
                              </a:solidFill>
                              <a:ln w="6350">
                                <a:noFill/>
                              </a:ln>
                            </wps:spPr>
                            <wps:txbx>
                              <w:txbxContent>
                                <w:p w14:paraId="46C2524D" w14:textId="1D962559" w:rsidR="00143CC7" w:rsidRPr="002F70CC" w:rsidRDefault="00C96017" w:rsidP="00143CC7">
                                  <w:pPr>
                                    <w:jc w:val="center"/>
                                    <w:rPr>
                                      <w:sz w:val="20"/>
                                      <w:szCs w:val="20"/>
                                    </w:rPr>
                                  </w:pPr>
                                  <w:hyperlink r:id="rId47" w:history="1">
                                    <w:r w:rsidR="00143CC7" w:rsidRPr="00EB4BDD">
                                      <w:rPr>
                                        <w:rStyle w:val="Hyperlink"/>
                                        <w:sz w:val="20"/>
                                        <w:szCs w:val="20"/>
                                      </w:rPr>
                                      <w:t xml:space="preserve">Lea </w:t>
                                    </w:r>
                                    <w:r w:rsidR="00143CC7" w:rsidRPr="00EB4BDD">
                                      <w:rPr>
                                        <w:rStyle w:val="Hyperlink"/>
                                        <w:sz w:val="20"/>
                                        <w:szCs w:val="20"/>
                                      </w:rPr>
                                      <w:t>en línea</w:t>
                                    </w:r>
                                  </w:hyperlink>
                                  <w:hyperlink r:id="rId48" w:history="1">
                                    <w:r w:rsidR="00143CC7" w:rsidRPr="002F70CC">
                                      <w:rPr>
                                        <w:rStyle w:val="Hyperlink"/>
                                        <w:sz w:val="20"/>
                                        <w:szCs w:val="20"/>
                                      </w:rPr>
                                      <w:t xml:space="preserv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6430" id="Text Box 1" o:spid="_x0000_s1027" type="#_x0000_t202" style="position:absolute;margin-left:-5.4pt;margin-top:87.35pt;width:124.7pt;height:24.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y9LQ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" fillcolor="white [3201]" stroked="f" strokeweight=".5pt">
                      <v:textbox>
                        <w:txbxContent>
                          <w:p w14:paraId="46C2524D" w14:textId="1D962559" w:rsidR="00143CC7" w:rsidRPr="002F70CC" w:rsidRDefault="00EB4BDD" w:rsidP="00143CC7">
                            <w:pPr>
                              <w:jc w:val="center"/>
                              <w:rPr>
                                <w:sz w:val="20"/>
                                <w:szCs w:val="20"/>
                              </w:rPr>
                            </w:pPr>
                            <w:hyperlink r:id="rId49" w:history="1">
                              <w:r w:rsidR="00143CC7" w:rsidRPr="00EB4BDD">
                                <w:rPr>
                                  <w:rStyle w:val="Hyperlink"/>
                                  <w:sz w:val="20"/>
                                  <w:szCs w:val="20"/>
                                </w:rPr>
                                <w:t xml:space="preserve">Lea </w:t>
                              </w:r>
                              <w:proofErr w:type="spellStart"/>
                              <w:r w:rsidR="00143CC7" w:rsidRPr="00EB4BDD">
                                <w:rPr>
                                  <w:rStyle w:val="Hyperlink"/>
                                  <w:sz w:val="20"/>
                                  <w:szCs w:val="20"/>
                                </w:rPr>
                                <w:t>en</w:t>
                              </w:r>
                              <w:proofErr w:type="spellEnd"/>
                              <w:r w:rsidR="00143CC7" w:rsidRPr="00EB4BDD">
                                <w:rPr>
                                  <w:rStyle w:val="Hyperlink"/>
                                  <w:sz w:val="20"/>
                                  <w:szCs w:val="20"/>
                                </w:rPr>
                                <w:t xml:space="preserve"> </w:t>
                              </w:r>
                              <w:proofErr w:type="spellStart"/>
                              <w:r w:rsidR="00143CC7" w:rsidRPr="00EB4BDD">
                                <w:rPr>
                                  <w:rStyle w:val="Hyperlink"/>
                                  <w:sz w:val="20"/>
                                  <w:szCs w:val="20"/>
                                </w:rPr>
                                <w:t>línea</w:t>
                              </w:r>
                              <w:proofErr w:type="spellEnd"/>
                            </w:hyperlink>
                            <w:hyperlink r:id="rId50" w:history="1">
                              <w:r w:rsidR="00143CC7" w:rsidRPr="002F70CC">
                                <w:rPr>
                                  <w:rStyle w:val="Hyperlink"/>
                                  <w:sz w:val="20"/>
                                  <w:szCs w:val="20"/>
                                </w:rPr>
                                <w:t xml:space="preserve">     </w:t>
                              </w:r>
                            </w:hyperlink>
                          </w:p>
                        </w:txbxContent>
                      </v:textbox>
                    </v:shape>
                  </w:pict>
                </mc:Fallback>
              </mc:AlternateContent>
            </w:r>
            <w:r w:rsidRPr="00AB09AD">
              <w:rPr>
                <w:noProof/>
                <w:lang w:val="es-ES_tradnl"/>
              </w:rPr>
              <w:drawing>
                <wp:anchor distT="0" distB="0" distL="114300" distR="114300" simplePos="0" relativeHeight="251821056" behindDoc="0" locked="0" layoutInCell="1" allowOverlap="1" wp14:anchorId="2A4953F8" wp14:editId="26F317FD">
                  <wp:simplePos x="0" y="0"/>
                  <wp:positionH relativeFrom="column">
                    <wp:posOffset>549275</wp:posOffset>
                  </wp:positionH>
                  <wp:positionV relativeFrom="paragraph">
                    <wp:posOffset>83185</wp:posOffset>
                  </wp:positionV>
                  <wp:extent cx="448945" cy="10210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4894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26" w:rsidRPr="00AB09AD">
              <w:rPr>
                <w:rStyle w:val="Hyperlink"/>
                <w:sz w:val="21"/>
                <w:szCs w:val="21"/>
                <w:lang w:val="es-ES_tradnl"/>
              </w:rPr>
              <w:br/>
            </w:r>
            <w:r w:rsidR="00013726" w:rsidRPr="00AB09AD">
              <w:rPr>
                <w:sz w:val="19"/>
                <w:szCs w:val="19"/>
                <w:lang w:val="es-ES_tradnl"/>
              </w:rPr>
              <w:t xml:space="preserve">      </w:t>
            </w:r>
          </w:p>
        </w:tc>
      </w:tr>
      <w:tr w:rsidR="00B94544" w:rsidRPr="00A406D0" w14:paraId="4C784035" w14:textId="77777777" w:rsidTr="00A7570D">
        <w:trPr>
          <w:trHeight w:val="2285"/>
        </w:trPr>
        <w:tc>
          <w:tcPr>
            <w:tcW w:w="8190" w:type="dxa"/>
          </w:tcPr>
          <w:p w14:paraId="60E10648" w14:textId="2AB098C9" w:rsidR="00B94544" w:rsidRPr="00AB09AD" w:rsidRDefault="00B94544" w:rsidP="00B94544">
            <w:pPr>
              <w:spacing w:after="120"/>
              <w:ind w:right="72"/>
              <w:rPr>
                <w:b/>
                <w:sz w:val="26"/>
                <w:szCs w:val="26"/>
                <w:vertAlign w:val="superscript"/>
                <w:lang w:val="es-ES_tradnl"/>
              </w:rPr>
            </w:pPr>
            <w:r w:rsidRPr="00AB09AD">
              <w:rPr>
                <w:b/>
                <w:bCs/>
                <w:sz w:val="26"/>
                <w:szCs w:val="26"/>
                <w:lang w:val="es-ES_tradnl"/>
              </w:rPr>
              <w:lastRenderedPageBreak/>
              <w:t>Madres gestantes que están considerando dar en adopción</w:t>
            </w:r>
          </w:p>
          <w:p w14:paraId="33BAEE05" w14:textId="22BA53F6" w:rsidR="00B94544" w:rsidRPr="00AB09AD" w:rsidRDefault="00B94544" w:rsidP="00B94544">
            <w:pPr>
              <w:spacing w:after="120"/>
              <w:rPr>
                <w:sz w:val="22"/>
                <w:szCs w:val="22"/>
                <w:lang w:val="es-ES_tradnl"/>
              </w:rPr>
            </w:pPr>
            <w:r w:rsidRPr="00AB09AD">
              <w:rPr>
                <w:sz w:val="22"/>
                <w:szCs w:val="22"/>
                <w:lang w:val="es-ES_tradnl"/>
              </w:rPr>
              <w:t xml:space="preserve">“Maya descubrió que estaba embarazada cuando llevaba seis meses en la universidad. Cuando nació su hijo, lo colocó en una familia adoptiva muy buena; “simplemente sabía que eran la elección correcta”, dice. Ahora, años después, Maya enfatiza la importancia de ofrecer apoyo permanente a las mujeres embarazadas que están considerando una adopción." Aprende cómo en </w:t>
            </w:r>
            <w:hyperlink r:id="rId52" w:history="1">
              <w:r w:rsidR="00431D2D" w:rsidRPr="00370B02">
                <w:rPr>
                  <w:rStyle w:val="Hyperlink"/>
                  <w:sz w:val="22"/>
                  <w:szCs w:val="22"/>
                  <w:lang w:val="es-ES_tradnl"/>
                </w:rPr>
                <w:t>es.</w:t>
              </w:r>
              <w:r w:rsidRPr="00370B02">
                <w:rPr>
                  <w:rStyle w:val="Hyperlink"/>
                  <w:sz w:val="22"/>
                  <w:szCs w:val="22"/>
                  <w:lang w:val="es-ES_tradnl"/>
                </w:rPr>
                <w:t>respectlife.org/</w:t>
              </w:r>
              <w:proofErr w:type="spellStart"/>
              <w:r w:rsidRPr="00370B02">
                <w:rPr>
                  <w:rStyle w:val="Hyperlink"/>
                  <w:sz w:val="22"/>
                  <w:szCs w:val="22"/>
                  <w:lang w:val="es-ES_tradnl"/>
                </w:rPr>
                <w:t>mothers-considering-adoption</w:t>
              </w:r>
              <w:proofErr w:type="spellEnd"/>
            </w:hyperlink>
            <w:r w:rsidRPr="00AB09AD">
              <w:rPr>
                <w:sz w:val="22"/>
                <w:szCs w:val="22"/>
                <w:lang w:val="es-ES_tradnl"/>
              </w:rPr>
              <w:t xml:space="preserve">. </w:t>
            </w:r>
          </w:p>
          <w:p w14:paraId="254A04F1" w14:textId="77777777" w:rsidR="00B94544" w:rsidRPr="00AB09AD" w:rsidRDefault="00B94544" w:rsidP="00B94544">
            <w:pPr>
              <w:rPr>
                <w:sz w:val="20"/>
                <w:szCs w:val="20"/>
                <w:lang w:val="es-ES_tradnl"/>
              </w:rPr>
            </w:pPr>
            <w:r w:rsidRPr="00AB09AD">
              <w:rPr>
                <w:sz w:val="20"/>
                <w:szCs w:val="20"/>
                <w:lang w:val="es-ES_tradnl"/>
              </w:rPr>
              <w:t>Secretariado de Actividades Pro-Vida de la USCCB</w:t>
            </w:r>
          </w:p>
          <w:p w14:paraId="3A62407E" w14:textId="23AC6433" w:rsidR="00B94544" w:rsidRPr="00AB09AD" w:rsidRDefault="00B94544" w:rsidP="00B94544">
            <w:pPr>
              <w:spacing w:after="120"/>
              <w:ind w:right="72"/>
              <w:rPr>
                <w:b/>
                <w:bCs/>
                <w:sz w:val="26"/>
                <w:szCs w:val="26"/>
                <w:lang w:val="es-ES_tradnl"/>
              </w:rPr>
            </w:pPr>
            <w:r w:rsidRPr="00AB09AD">
              <w:rPr>
                <w:sz w:val="20"/>
                <w:szCs w:val="20"/>
                <w:lang w:val="es-ES_tradnl"/>
              </w:rPr>
              <w:t>“Acompañamiento de madres gestantes que estén considerando una adopción”</w:t>
            </w:r>
            <w:r w:rsidRPr="00AB09AD">
              <w:rPr>
                <w:sz w:val="21"/>
                <w:szCs w:val="21"/>
                <w:lang w:val="es-ES_tradnl"/>
              </w:rPr>
              <w:t xml:space="preserve"> </w:t>
            </w:r>
          </w:p>
        </w:tc>
        <w:tc>
          <w:tcPr>
            <w:tcW w:w="2515" w:type="dxa"/>
          </w:tcPr>
          <w:p w14:paraId="333F6117" w14:textId="77777777" w:rsidR="00B94544" w:rsidRPr="00AB09AD" w:rsidRDefault="00B94544" w:rsidP="00B94544">
            <w:pPr>
              <w:ind w:right="-115"/>
              <w:rPr>
                <w:color w:val="4472C4" w:themeColor="accent5"/>
                <w:sz w:val="21"/>
                <w:szCs w:val="21"/>
                <w:lang w:val="es-ES_tradnl"/>
              </w:rPr>
            </w:pPr>
            <w:r w:rsidRPr="00AB09AD">
              <w:rPr>
                <w:rStyle w:val="Hyperlink"/>
                <w:noProof/>
                <w:sz w:val="21"/>
                <w:szCs w:val="21"/>
                <w:u w:val="none"/>
                <w:lang w:val="es-ES_tradnl"/>
              </w:rPr>
              <w:drawing>
                <wp:anchor distT="0" distB="0" distL="114300" distR="114300" simplePos="0" relativeHeight="251881472" behindDoc="1" locked="0" layoutInCell="1" allowOverlap="1" wp14:anchorId="3E77B991" wp14:editId="672A7E5F">
                  <wp:simplePos x="0" y="0"/>
                  <wp:positionH relativeFrom="column">
                    <wp:posOffset>498475</wp:posOffset>
                  </wp:positionH>
                  <wp:positionV relativeFrom="paragraph">
                    <wp:posOffset>34925</wp:posOffset>
                  </wp:positionV>
                  <wp:extent cx="504825" cy="1247775"/>
                  <wp:effectExtent l="0" t="0" r="9525" b="9525"/>
                  <wp:wrapTight wrapText="bothSides">
                    <wp:wrapPolygon edited="0">
                      <wp:start x="0" y="0"/>
                      <wp:lineTo x="0" y="21435"/>
                      <wp:lineTo x="21192" y="21435"/>
                      <wp:lineTo x="21192" y="0"/>
                      <wp:lineTo x="0" y="0"/>
                    </wp:wrapPolygon>
                  </wp:wrapTight>
                  <wp:docPr id="4" name="Picture 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048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9AD">
              <w:rPr>
                <w:color w:val="4472C4" w:themeColor="accent5"/>
                <w:sz w:val="21"/>
                <w:szCs w:val="21"/>
                <w:lang w:val="es-ES_tradnl"/>
              </w:rPr>
              <w:t xml:space="preserve"> </w:t>
            </w:r>
          </w:p>
          <w:p w14:paraId="6650FFF5" w14:textId="217C73EB" w:rsidR="00B94544" w:rsidRPr="00AB09AD" w:rsidRDefault="00B94544" w:rsidP="00B94544">
            <w:pPr>
              <w:spacing w:after="120"/>
              <w:rPr>
                <w:sz w:val="19"/>
                <w:szCs w:val="19"/>
                <w:lang w:val="es-ES_tradnl"/>
              </w:rPr>
            </w:pPr>
            <w:r w:rsidRPr="00AB09AD">
              <w:rPr>
                <w:rStyle w:val="Hyperlink"/>
                <w:noProof/>
                <w:sz w:val="21"/>
                <w:szCs w:val="21"/>
                <w:lang w:val="es-ES_tradnl"/>
              </w:rPr>
              <mc:AlternateContent>
                <mc:Choice Requires="wps">
                  <w:drawing>
                    <wp:anchor distT="45720" distB="45720" distL="114300" distR="114300" simplePos="0" relativeHeight="251882496" behindDoc="0" locked="0" layoutInCell="1" allowOverlap="1" wp14:anchorId="0C57FFFF" wp14:editId="2C4B77AF">
                      <wp:simplePos x="0" y="0"/>
                      <wp:positionH relativeFrom="column">
                        <wp:posOffset>-36830</wp:posOffset>
                      </wp:positionH>
                      <wp:positionV relativeFrom="paragraph">
                        <wp:posOffset>1185545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B1FCE2" w14:textId="64FF6748" w:rsidR="00B94544" w:rsidRPr="00B94544" w:rsidRDefault="00C96017" w:rsidP="00414ED3">
                                  <w:pPr>
                                    <w:jc w:val="center"/>
                                    <w:rPr>
                                      <w:sz w:val="20"/>
                                      <w:szCs w:val="20"/>
                                    </w:rPr>
                                  </w:pPr>
                                  <w:hyperlink r:id="rId55" w:history="1">
                                    <w:r w:rsidR="00B94544" w:rsidRPr="00DE78EE">
                                      <w:rPr>
                                        <w:rStyle w:val="Hyperlink"/>
                                        <w:sz w:val="20"/>
                                        <w:szCs w:val="20"/>
                                      </w:rPr>
                                      <w:t>Pida</w:t>
                                    </w:r>
                                  </w:hyperlink>
                                  <w:r w:rsidR="00B94544" w:rsidRPr="00DE78EE">
                                    <w:rPr>
                                      <w:sz w:val="20"/>
                                      <w:szCs w:val="20"/>
                                    </w:rPr>
                                    <w:t xml:space="preserve">   |    </w:t>
                                  </w:r>
                                  <w:hyperlink r:id="rId56" w:history="1">
                                    <w:r w:rsidR="00B94544" w:rsidRPr="00431D2D">
                                      <w:rPr>
                                        <w:rStyle w:val="Hyperlink"/>
                                        <w:sz w:val="20"/>
                                        <w:szCs w:val="20"/>
                                      </w:rPr>
                                      <w:t>Baje</w:t>
                                    </w:r>
                                  </w:hyperlink>
                                  <w:hyperlink r:id="rId57" w:history="1">
                                    <w:r w:rsidR="00B94544" w:rsidRPr="00B94544">
                                      <w:rPr>
                                        <w:rStyle w:val="Hyperlink"/>
                                        <w:sz w:val="20"/>
                                        <w:szCs w:val="20"/>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FFFF" id="_x0000_s1028" type="#_x0000_t202" style="position:absolute;margin-left:-2.9pt;margin-top:93.35pt;width:122.25pt;height:24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" stroked="f">
                      <v:textbox>
                        <w:txbxContent>
                          <w:p w14:paraId="5CB1FCE2" w14:textId="64FF6748" w:rsidR="00B94544" w:rsidRPr="00B94544" w:rsidRDefault="00DE78EE" w:rsidP="00414ED3">
                            <w:pPr>
                              <w:jc w:val="center"/>
                              <w:rPr>
                                <w:sz w:val="20"/>
                                <w:szCs w:val="20"/>
                              </w:rPr>
                            </w:pPr>
                            <w:hyperlink r:id="rId59" w:history="1">
                              <w:proofErr w:type="spellStart"/>
                              <w:r w:rsidR="00B94544" w:rsidRPr="00DE78EE">
                                <w:rPr>
                                  <w:rStyle w:val="Hyperlink"/>
                                  <w:sz w:val="20"/>
                                  <w:szCs w:val="20"/>
                                </w:rPr>
                                <w:t>Pida</w:t>
                              </w:r>
                              <w:proofErr w:type="spellEnd"/>
                            </w:hyperlink>
                            <w:r w:rsidR="00B94544" w:rsidRPr="00DE78EE">
                              <w:rPr>
                                <w:sz w:val="20"/>
                                <w:szCs w:val="20"/>
                              </w:rPr>
                              <w:t xml:space="preserve">   |    </w:t>
                            </w:r>
                            <w:hyperlink r:id="rId60" w:history="1">
                              <w:proofErr w:type="spellStart"/>
                              <w:r w:rsidR="00B94544" w:rsidRPr="00431D2D">
                                <w:rPr>
                                  <w:rStyle w:val="Hyperlink"/>
                                  <w:sz w:val="20"/>
                                  <w:szCs w:val="20"/>
                                </w:rPr>
                                <w:t>Baje</w:t>
                              </w:r>
                              <w:proofErr w:type="spellEnd"/>
                            </w:hyperlink>
                            <w:hyperlink r:id="rId61" w:history="1">
                              <w:r w:rsidR="00B94544" w:rsidRPr="00B94544">
                                <w:rPr>
                                  <w:rStyle w:val="Hyperlink"/>
                                  <w:sz w:val="20"/>
                                  <w:szCs w:val="20"/>
                                </w:rPr>
                                <w:t xml:space="preserve">      </w:t>
                              </w:r>
                            </w:hyperlink>
                          </w:p>
                        </w:txbxContent>
                      </v:textbox>
                      <w10:wrap type="square"/>
                    </v:shape>
                  </w:pict>
                </mc:Fallback>
              </mc:AlternateContent>
            </w:r>
            <w:r w:rsidRPr="00AB09AD">
              <w:rPr>
                <w:color w:val="4472C4" w:themeColor="accent5"/>
                <w:sz w:val="21"/>
                <w:szCs w:val="21"/>
                <w:lang w:val="es-ES_tradnl"/>
              </w:rPr>
              <w:t xml:space="preserve">          </w:t>
            </w:r>
          </w:p>
        </w:tc>
      </w:tr>
      <w:tr w:rsidR="00B94544" w:rsidRPr="00AB09AD" w14:paraId="663AE729" w14:textId="77777777" w:rsidTr="00970563">
        <w:trPr>
          <w:trHeight w:val="2546"/>
        </w:trPr>
        <w:tc>
          <w:tcPr>
            <w:tcW w:w="8190" w:type="dxa"/>
          </w:tcPr>
          <w:p w14:paraId="51D72E64" w14:textId="43E3DBDE" w:rsidR="00B94544" w:rsidRPr="00AB09AD" w:rsidRDefault="00B94544" w:rsidP="00B94544">
            <w:pPr>
              <w:spacing w:after="120"/>
              <w:ind w:right="72"/>
              <w:rPr>
                <w:b/>
                <w:sz w:val="26"/>
                <w:szCs w:val="26"/>
                <w:vertAlign w:val="superscript"/>
                <w:lang w:val="es-ES_tradnl"/>
              </w:rPr>
            </w:pPr>
            <w:r w:rsidRPr="00AB09AD">
              <w:rPr>
                <w:b/>
                <w:bCs/>
                <w:sz w:val="26"/>
                <w:szCs w:val="26"/>
                <w:lang w:val="es-ES_tradnl"/>
              </w:rPr>
              <w:t>Sanación ante el aborto</w:t>
            </w:r>
          </w:p>
          <w:p w14:paraId="471B9B74" w14:textId="6133D331" w:rsidR="00B94544" w:rsidRPr="00AB09AD" w:rsidRDefault="00B94544" w:rsidP="00B94544">
            <w:pPr>
              <w:rPr>
                <w:sz w:val="22"/>
                <w:szCs w:val="22"/>
                <w:lang w:val="es-ES_tradnl"/>
              </w:rPr>
            </w:pPr>
            <w:r w:rsidRPr="00AB09AD">
              <w:rPr>
                <w:sz w:val="22"/>
                <w:szCs w:val="22"/>
                <w:lang w:val="es-ES_tradnl"/>
              </w:rPr>
              <w:t xml:space="preserve">“Aunque muchos católicos quieren ayudar a mujeres y hombres a sanar de abortos pasados, la mayoría no sabe cómo empezar. Aquí ofrecemos algunas maneras en que católicos de diferentes entornos pueden ayudar a amigos, familiares, otros feligreses, clientes —o quizás incluso a sí mismos”. Entérense de cómo pueden convertirse en un instrumento de misericordia de Dios en </w:t>
            </w:r>
            <w:hyperlink r:id="rId62" w:history="1">
              <w:r w:rsidR="0070483F" w:rsidRPr="00BA7990">
                <w:rPr>
                  <w:rStyle w:val="Hyperlink"/>
                  <w:sz w:val="22"/>
                  <w:szCs w:val="22"/>
                  <w:lang w:val="es-ES_tradnl"/>
                </w:rPr>
                <w:t>usccb.org/es/vias-de-misericordia</w:t>
              </w:r>
            </w:hyperlink>
            <w:r w:rsidRPr="00AB09AD">
              <w:rPr>
                <w:sz w:val="22"/>
                <w:szCs w:val="22"/>
                <w:lang w:val="es-ES_tradnl"/>
              </w:rPr>
              <w:t>.</w:t>
            </w:r>
            <w:r w:rsidR="0070483F">
              <w:rPr>
                <w:sz w:val="22"/>
                <w:szCs w:val="22"/>
                <w:lang w:val="es-ES_tradnl"/>
              </w:rPr>
              <w:t xml:space="preserve"> </w:t>
            </w:r>
          </w:p>
          <w:p w14:paraId="092784EA" w14:textId="77777777" w:rsidR="00B94544" w:rsidRPr="00AB09AD" w:rsidRDefault="00B94544" w:rsidP="00B94544">
            <w:pPr>
              <w:rPr>
                <w:lang w:val="es-ES_tradnl"/>
              </w:rPr>
            </w:pPr>
          </w:p>
          <w:p w14:paraId="4C22BB55" w14:textId="77777777" w:rsidR="00B94544" w:rsidRPr="00AB09AD" w:rsidRDefault="00B94544" w:rsidP="00B94544">
            <w:pPr>
              <w:rPr>
                <w:sz w:val="20"/>
                <w:szCs w:val="20"/>
                <w:lang w:val="es-ES_tradnl"/>
              </w:rPr>
            </w:pPr>
            <w:r w:rsidRPr="00AB09AD">
              <w:rPr>
                <w:sz w:val="20"/>
                <w:szCs w:val="20"/>
                <w:lang w:val="es-ES_tradnl"/>
              </w:rPr>
              <w:t xml:space="preserve">Secretariado de Actividades Pro-Vida de la USCCB </w:t>
            </w:r>
          </w:p>
          <w:p w14:paraId="4B9C3245" w14:textId="37CE75F7" w:rsidR="0070483F" w:rsidRDefault="00B94544" w:rsidP="00970563">
            <w:pPr>
              <w:rPr>
                <w:sz w:val="20"/>
                <w:szCs w:val="20"/>
                <w:lang w:val="es-ES_tradnl"/>
              </w:rPr>
            </w:pPr>
            <w:r w:rsidRPr="00AB09AD">
              <w:rPr>
                <w:sz w:val="20"/>
                <w:szCs w:val="20"/>
                <w:lang w:val="es-ES_tradnl"/>
              </w:rPr>
              <w:t>“Vías de misericordia para la sanación después del aborto”</w:t>
            </w:r>
          </w:p>
          <w:p w14:paraId="473D42FC" w14:textId="79C7B650" w:rsidR="00B94544" w:rsidRPr="00AB09AD" w:rsidRDefault="00C96017" w:rsidP="00970563">
            <w:pPr>
              <w:rPr>
                <w:sz w:val="20"/>
                <w:szCs w:val="20"/>
                <w:lang w:val="es-ES_tradnl"/>
              </w:rPr>
            </w:pPr>
            <w:hyperlink r:id="rId63" w:history="1">
              <w:r w:rsidR="0070483F" w:rsidRPr="00BA7990">
                <w:rPr>
                  <w:rStyle w:val="Hyperlink"/>
                  <w:sz w:val="20"/>
                  <w:szCs w:val="20"/>
                  <w:lang w:val="es-ES_tradnl"/>
                </w:rPr>
                <w:t>usccb.org/es/vias-de-misericordia</w:t>
              </w:r>
            </w:hyperlink>
            <w:r w:rsidR="0070483F">
              <w:rPr>
                <w:sz w:val="20"/>
                <w:szCs w:val="20"/>
                <w:lang w:val="es-ES_tradnl"/>
              </w:rPr>
              <w:t xml:space="preserve"> </w:t>
            </w:r>
            <w:r w:rsidR="00B94544" w:rsidRPr="00AB09AD">
              <w:rPr>
                <w:sz w:val="21"/>
                <w:szCs w:val="21"/>
                <w:lang w:val="es-ES_tradnl"/>
              </w:rPr>
              <w:br/>
            </w:r>
          </w:p>
        </w:tc>
        <w:tc>
          <w:tcPr>
            <w:tcW w:w="2515" w:type="dxa"/>
          </w:tcPr>
          <w:p w14:paraId="143F94C4" w14:textId="7C649A4F" w:rsidR="00B94544" w:rsidRPr="00AB09AD" w:rsidRDefault="00B94544" w:rsidP="00370B02">
            <w:pPr>
              <w:ind w:right="-115"/>
              <w:jc w:val="center"/>
              <w:rPr>
                <w:rStyle w:val="Hyperlink"/>
                <w:sz w:val="20"/>
                <w:szCs w:val="20"/>
                <w:u w:val="none"/>
                <w:lang w:val="es-ES_tradnl"/>
              </w:rPr>
            </w:pPr>
            <w:r w:rsidRPr="00AB09AD">
              <w:rPr>
                <w:noProof/>
                <w:sz w:val="20"/>
                <w:szCs w:val="20"/>
                <w:lang w:val="es-ES_tradnl"/>
              </w:rPr>
              <w:drawing>
                <wp:anchor distT="0" distB="0" distL="114300" distR="114300" simplePos="0" relativeHeight="251884544" behindDoc="0" locked="0" layoutInCell="1" allowOverlap="1" wp14:anchorId="2A49A7D4" wp14:editId="0AC60D00">
                  <wp:simplePos x="0" y="0"/>
                  <wp:positionH relativeFrom="column">
                    <wp:posOffset>255270</wp:posOffset>
                  </wp:positionH>
                  <wp:positionV relativeFrom="paragraph">
                    <wp:posOffset>177800</wp:posOffset>
                  </wp:positionV>
                  <wp:extent cx="915035" cy="1188720"/>
                  <wp:effectExtent l="38100" t="38100" r="94615" b="8763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915035" cy="11887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65" w:history="1">
              <w:r w:rsidR="002D21E8">
                <w:rPr>
                  <w:rStyle w:val="Hyperlink"/>
                  <w:sz w:val="20"/>
                  <w:szCs w:val="20"/>
                  <w:lang w:val="es-ES_tradnl"/>
                </w:rPr>
                <w:t>Bajen</w:t>
              </w:r>
              <w:r w:rsidRPr="00AB09AD">
                <w:rPr>
                  <w:rStyle w:val="Hyperlink"/>
                  <w:sz w:val="20"/>
                  <w:szCs w:val="20"/>
                  <w:lang w:val="es-ES_tradnl"/>
                </w:rPr>
                <w:t xml:space="preserve">                </w:t>
              </w:r>
            </w:hyperlink>
          </w:p>
        </w:tc>
      </w:tr>
      <w:tr w:rsidR="009D41C0" w:rsidRPr="00371581" w14:paraId="3DDFAA02" w14:textId="77777777" w:rsidTr="00047394">
        <w:trPr>
          <w:trHeight w:val="2672"/>
        </w:trPr>
        <w:tc>
          <w:tcPr>
            <w:tcW w:w="8190" w:type="dxa"/>
          </w:tcPr>
          <w:p w14:paraId="12DF4D01" w14:textId="77777777" w:rsidR="00DF2B28" w:rsidRPr="00AB09AD" w:rsidRDefault="00DF2B28" w:rsidP="00DF2B28">
            <w:pPr>
              <w:spacing w:after="120"/>
              <w:ind w:right="72"/>
              <w:rPr>
                <w:b/>
                <w:sz w:val="26"/>
                <w:szCs w:val="26"/>
                <w:vertAlign w:val="superscript"/>
                <w:lang w:val="es-ES_tradnl"/>
              </w:rPr>
            </w:pPr>
            <w:r w:rsidRPr="00AB09AD">
              <w:rPr>
                <w:b/>
                <w:bCs/>
                <w:sz w:val="26"/>
                <w:szCs w:val="26"/>
                <w:lang w:val="es-ES_tradnl"/>
              </w:rPr>
              <w:t>Amiga que piensa en abortar</w:t>
            </w:r>
          </w:p>
          <w:p w14:paraId="1B99E786" w14:textId="77777777" w:rsidR="00DF2B28" w:rsidRPr="00AB09AD" w:rsidRDefault="00DF2B28" w:rsidP="00DF2B28">
            <w:pPr>
              <w:rPr>
                <w:sz w:val="22"/>
                <w:szCs w:val="22"/>
                <w:lang w:val="es-ES_tradnl"/>
              </w:rPr>
            </w:pPr>
            <w:r w:rsidRPr="00AB09AD">
              <w:rPr>
                <w:sz w:val="22"/>
                <w:szCs w:val="22"/>
                <w:lang w:val="es-ES_tradnl"/>
              </w:rPr>
              <w:t>“Somos creados para caminar juntos y apoyarnos unos a otros; no tenemos que temer acercarnos a los demás con amor. Ayuda a tu amiga a experimentar la fuerza del mensaje de Dios que resuena a través del tiempo: 'No temas, estoy contigo' (Isaías 41,10).”</w:t>
            </w:r>
          </w:p>
          <w:p w14:paraId="7A53B015" w14:textId="77777777" w:rsidR="00DF2B28" w:rsidRPr="00AB09AD" w:rsidRDefault="00DF2B28" w:rsidP="00DF2B28">
            <w:pPr>
              <w:rPr>
                <w:lang w:val="es-ES_tradnl"/>
              </w:rPr>
            </w:pPr>
          </w:p>
          <w:p w14:paraId="7796FC81" w14:textId="77777777" w:rsidR="00DF2B28" w:rsidRPr="00AB09AD" w:rsidRDefault="00DF2B28" w:rsidP="00DF2B28">
            <w:pPr>
              <w:rPr>
                <w:sz w:val="20"/>
                <w:szCs w:val="20"/>
                <w:lang w:val="es-ES_tradnl"/>
              </w:rPr>
            </w:pPr>
            <w:r w:rsidRPr="00AB09AD">
              <w:rPr>
                <w:sz w:val="20"/>
                <w:szCs w:val="20"/>
                <w:lang w:val="es-ES_tradnl"/>
              </w:rPr>
              <w:t xml:space="preserve">Secretariado de Actividades Pro-Vida de la USCCB </w:t>
            </w:r>
          </w:p>
          <w:p w14:paraId="7661C9D6" w14:textId="7DAA21C8" w:rsidR="00DF2B28" w:rsidRPr="00AB09AD" w:rsidRDefault="00DF2B28" w:rsidP="00DF2B28">
            <w:pPr>
              <w:rPr>
                <w:sz w:val="20"/>
                <w:szCs w:val="20"/>
                <w:lang w:val="es-ES_tradnl"/>
              </w:rPr>
            </w:pPr>
            <w:r w:rsidRPr="00AB09AD">
              <w:rPr>
                <w:sz w:val="20"/>
                <w:szCs w:val="20"/>
                <w:lang w:val="es-ES_tradnl"/>
              </w:rPr>
              <w:t xml:space="preserve">“Qué hacer si una amiga piensa en abortar”, </w:t>
            </w:r>
            <w:hyperlink r:id="rId66" w:history="1">
              <w:r w:rsidR="00A5540C" w:rsidRPr="002F5BA8">
                <w:rPr>
                  <w:rStyle w:val="Hyperlink"/>
                  <w:sz w:val="20"/>
                  <w:szCs w:val="20"/>
                  <w:lang w:val="es-ES_tradnl"/>
                </w:rPr>
                <w:t>es.</w:t>
              </w:r>
              <w:r w:rsidRPr="002F5BA8">
                <w:rPr>
                  <w:rStyle w:val="Hyperlink"/>
                  <w:sz w:val="20"/>
                  <w:szCs w:val="20"/>
                  <w:lang w:val="es-ES_tradnl"/>
                </w:rPr>
                <w:t>respectlife.org/l-o-v-e</w:t>
              </w:r>
            </w:hyperlink>
            <w:r w:rsidRPr="00AB09AD">
              <w:rPr>
                <w:sz w:val="20"/>
                <w:szCs w:val="20"/>
                <w:lang w:val="es-ES_tradnl"/>
              </w:rPr>
              <w:t xml:space="preserve"> </w:t>
            </w:r>
          </w:p>
          <w:p w14:paraId="6A482051" w14:textId="6C0BC2D4" w:rsidR="009D41C0" w:rsidRPr="00AB09AD" w:rsidRDefault="00DF2B28" w:rsidP="00DF2B28">
            <w:pPr>
              <w:rPr>
                <w:sz w:val="20"/>
                <w:szCs w:val="20"/>
                <w:lang w:val="es-ES_tradnl"/>
              </w:rPr>
            </w:pPr>
            <w:r w:rsidRPr="00AB09AD">
              <w:rPr>
                <w:sz w:val="20"/>
                <w:szCs w:val="20"/>
                <w:lang w:val="es-ES_tradnl"/>
              </w:rPr>
              <w:t xml:space="preserve">Leccionarios I, II, y III, Comisión Episcopal de Pastoral Litúrgica de la Conferencia Episcopal Mexicana </w:t>
            </w:r>
            <w:r w:rsidR="000F5BF5">
              <w:rPr>
                <w:sz w:val="20"/>
                <w:szCs w:val="20"/>
                <w:lang w:val="es-ES_tradnl"/>
              </w:rPr>
              <w:t>©</w:t>
            </w:r>
            <w:r w:rsidRPr="00AB09AD">
              <w:rPr>
                <w:sz w:val="20"/>
                <w:szCs w:val="20"/>
                <w:lang w:val="es-ES_tradnl"/>
              </w:rPr>
              <w:t xml:space="preserve"> 1987, quinta edición de septiembre de 2004. Se utilizan con permiso.</w:t>
            </w:r>
          </w:p>
        </w:tc>
        <w:tc>
          <w:tcPr>
            <w:tcW w:w="2515" w:type="dxa"/>
          </w:tcPr>
          <w:p w14:paraId="6C0CB098" w14:textId="4A6F97B0" w:rsidR="009D41C0" w:rsidRPr="00AB09AD" w:rsidRDefault="009D41C0" w:rsidP="00CE1F26">
            <w:pPr>
              <w:ind w:right="-115" w:hanging="195"/>
              <w:jc w:val="center"/>
              <w:rPr>
                <w:sz w:val="20"/>
                <w:szCs w:val="20"/>
                <w:lang w:val="es-ES_tradnl"/>
              </w:rPr>
            </w:pPr>
            <w:r w:rsidRPr="00AB09AD">
              <w:rPr>
                <w:rStyle w:val="Hyperlink"/>
                <w:noProof/>
                <w:sz w:val="20"/>
                <w:szCs w:val="20"/>
                <w:lang w:val="es-ES_tradnl"/>
              </w:rPr>
              <w:drawing>
                <wp:anchor distT="0" distB="0" distL="114300" distR="114300" simplePos="0" relativeHeight="251899904" behindDoc="1" locked="0" layoutInCell="1" allowOverlap="1" wp14:anchorId="7BAA7B56" wp14:editId="21587CDA">
                  <wp:simplePos x="0" y="0"/>
                  <wp:positionH relativeFrom="column">
                    <wp:posOffset>255270</wp:posOffset>
                  </wp:positionH>
                  <wp:positionV relativeFrom="paragraph">
                    <wp:posOffset>142875</wp:posOffset>
                  </wp:positionV>
                  <wp:extent cx="930910" cy="1205230"/>
                  <wp:effectExtent l="38100" t="38100" r="97790" b="90170"/>
                  <wp:wrapTight wrapText="bothSides">
                    <wp:wrapPolygon edited="0">
                      <wp:start x="0" y="-683"/>
                      <wp:lineTo x="-884" y="-341"/>
                      <wp:lineTo x="-884" y="21509"/>
                      <wp:lineTo x="-442" y="22875"/>
                      <wp:lineTo x="22543" y="22875"/>
                      <wp:lineTo x="23427" y="21509"/>
                      <wp:lineTo x="23427" y="5121"/>
                      <wp:lineTo x="22101" y="0"/>
                      <wp:lineTo x="22101" y="-683"/>
                      <wp:lineTo x="0" y="-68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30910" cy="12052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68" w:history="1">
              <w:r w:rsidR="00371581" w:rsidRPr="00371581">
                <w:rPr>
                  <w:rStyle w:val="Hyperlink"/>
                  <w:sz w:val="20"/>
                  <w:szCs w:val="20"/>
                  <w:lang w:val="es-ES_tradnl"/>
                </w:rPr>
                <w:t>Lea en línea</w:t>
              </w:r>
            </w:hyperlink>
            <w:r w:rsidR="00371581" w:rsidRPr="00371581">
              <w:rPr>
                <w:sz w:val="20"/>
                <w:szCs w:val="20"/>
                <w:lang w:val="es-ES_tradnl"/>
              </w:rPr>
              <w:t xml:space="preserve"> </w:t>
            </w:r>
            <w:r w:rsidR="00CE1F26" w:rsidRPr="00371581">
              <w:rPr>
                <w:sz w:val="20"/>
                <w:szCs w:val="20"/>
                <w:lang w:val="es-US"/>
              </w:rPr>
              <w:t xml:space="preserve">| </w:t>
            </w:r>
            <w:hyperlink r:id="rId69" w:history="1">
              <w:r w:rsidR="002D21E8" w:rsidRPr="000A19FC">
                <w:rPr>
                  <w:rStyle w:val="Hyperlink"/>
                  <w:sz w:val="20"/>
                  <w:szCs w:val="20"/>
                  <w:lang w:val="es-ES_tradnl"/>
                </w:rPr>
                <w:t>Bajen</w:t>
              </w:r>
            </w:hyperlink>
            <w:hyperlink r:id="rId70" w:history="1">
              <w:r w:rsidRPr="00AB09AD">
                <w:rPr>
                  <w:rStyle w:val="Hyperlink"/>
                  <w:sz w:val="20"/>
                  <w:szCs w:val="20"/>
                  <w:lang w:val="es-ES_tradnl"/>
                </w:rPr>
                <w:t xml:space="preserve">                </w:t>
              </w:r>
            </w:hyperlink>
          </w:p>
        </w:tc>
      </w:tr>
      <w:tr w:rsidR="009D41C0" w:rsidRPr="00A406D0" w14:paraId="41261847" w14:textId="77777777" w:rsidTr="00024DE8">
        <w:trPr>
          <w:trHeight w:val="2510"/>
        </w:trPr>
        <w:tc>
          <w:tcPr>
            <w:tcW w:w="8190" w:type="dxa"/>
          </w:tcPr>
          <w:p w14:paraId="38D16FC0" w14:textId="77777777" w:rsidR="00DF2B28" w:rsidRPr="00AB09AD" w:rsidRDefault="00DF2B28" w:rsidP="00DF2B28">
            <w:pPr>
              <w:spacing w:after="120"/>
              <w:ind w:right="72"/>
              <w:rPr>
                <w:b/>
                <w:sz w:val="26"/>
                <w:szCs w:val="26"/>
                <w:vertAlign w:val="superscript"/>
                <w:lang w:val="es-ES_tradnl"/>
              </w:rPr>
            </w:pPr>
            <w:r w:rsidRPr="00AB09AD">
              <w:rPr>
                <w:b/>
                <w:bCs/>
                <w:sz w:val="26"/>
                <w:szCs w:val="26"/>
                <w:lang w:val="es-ES_tradnl"/>
              </w:rPr>
              <w:t>El Evangelio de la Vida</w:t>
            </w:r>
          </w:p>
          <w:p w14:paraId="55B8E626" w14:textId="77777777" w:rsidR="00DF2B28" w:rsidRPr="00AB09AD" w:rsidRDefault="00DF2B28" w:rsidP="00DF2B28">
            <w:pPr>
              <w:ind w:right="72"/>
              <w:rPr>
                <w:bCs/>
                <w:sz w:val="22"/>
                <w:szCs w:val="22"/>
                <w:lang w:val="es-ES_tradnl"/>
              </w:rPr>
            </w:pPr>
            <w:r w:rsidRPr="00AB09AD">
              <w:rPr>
                <w:bCs/>
                <w:sz w:val="22"/>
                <w:szCs w:val="22"/>
                <w:lang w:val="es-ES_tradnl"/>
              </w:rPr>
              <w:t>“Tras haber recibido el don del Evangelio de la Vida, somos el pueblo de la vida y un pueblo para la vida.  Es nuestro deber proclamar el Evangelio de la Vida al mundo. Proclamar a Jesús es proclamar la vida. La gratitud y la alegría ante la incomparable dignidad de la persona humana nos impulsan a llevar el Evangelio de la vida al corazón de todas las personas y hacer que penetre en todas las partes de la sociedad.”</w:t>
            </w:r>
          </w:p>
          <w:p w14:paraId="316231FF" w14:textId="77777777" w:rsidR="00DF2B28" w:rsidRPr="00AB09AD" w:rsidRDefault="00DF2B28" w:rsidP="00DF2B28">
            <w:pPr>
              <w:ind w:right="72"/>
              <w:rPr>
                <w:bCs/>
                <w:sz w:val="10"/>
                <w:szCs w:val="10"/>
                <w:lang w:val="es-ES_tradnl"/>
              </w:rPr>
            </w:pPr>
          </w:p>
          <w:p w14:paraId="1F24D696" w14:textId="6AEE7912" w:rsidR="00DF2B28" w:rsidRPr="00AB09AD" w:rsidRDefault="00DF2B28" w:rsidP="00DF2B28">
            <w:pPr>
              <w:ind w:right="72"/>
              <w:rPr>
                <w:sz w:val="20"/>
                <w:szCs w:val="20"/>
                <w:lang w:val="es-ES_tradnl"/>
              </w:rPr>
            </w:pPr>
            <w:r w:rsidRPr="00AB09AD">
              <w:rPr>
                <w:bCs/>
                <w:sz w:val="20"/>
                <w:szCs w:val="20"/>
                <w:lang w:val="es-ES_tradnl"/>
              </w:rPr>
              <w:t>Secretariado de Actividades Pro-Vida de la USCCB</w:t>
            </w:r>
            <w:r w:rsidRPr="00AB09AD">
              <w:rPr>
                <w:bCs/>
                <w:sz w:val="20"/>
                <w:szCs w:val="20"/>
                <w:lang w:val="es-ES_tradnl"/>
              </w:rPr>
              <w:br/>
            </w:r>
            <w:r w:rsidR="001F5B16">
              <w:rPr>
                <w:sz w:val="20"/>
                <w:szCs w:val="20"/>
                <w:lang w:val="es-ES_tradnl"/>
              </w:rPr>
              <w:t>“</w:t>
            </w:r>
            <w:r w:rsidRPr="00AB09AD">
              <w:rPr>
                <w:sz w:val="20"/>
                <w:szCs w:val="20"/>
                <w:lang w:val="es-ES_tradnl"/>
              </w:rPr>
              <w:t>El Evangelio de la Vida: Breve resumen</w:t>
            </w:r>
            <w:r w:rsidR="001F5B16">
              <w:rPr>
                <w:sz w:val="20"/>
                <w:szCs w:val="20"/>
                <w:lang w:val="es-ES_tradnl"/>
              </w:rPr>
              <w:t>”</w:t>
            </w:r>
          </w:p>
          <w:p w14:paraId="15669EB1" w14:textId="02DEE647" w:rsidR="009D41C0" w:rsidRPr="00EC38E0" w:rsidRDefault="00C96017" w:rsidP="00DF2B28">
            <w:pPr>
              <w:spacing w:after="120"/>
              <w:ind w:right="72"/>
              <w:rPr>
                <w:b/>
                <w:bCs/>
                <w:sz w:val="26"/>
                <w:szCs w:val="26"/>
                <w:lang w:val="es-ES_tradnl"/>
              </w:rPr>
            </w:pPr>
            <w:hyperlink r:id="rId71" w:history="1">
              <w:r w:rsidR="00EC38E0" w:rsidRPr="00BA7990">
                <w:rPr>
                  <w:rStyle w:val="Hyperlink"/>
                  <w:sz w:val="20"/>
                  <w:szCs w:val="20"/>
                  <w:lang w:val="es-ES_tradnl"/>
                </w:rPr>
                <w:t>https://es.respectlife.org/gospel-of-life-summary</w:t>
              </w:r>
            </w:hyperlink>
            <w:r w:rsidR="00EC38E0">
              <w:rPr>
                <w:sz w:val="20"/>
                <w:szCs w:val="20"/>
                <w:lang w:val="es-ES_tradnl"/>
              </w:rPr>
              <w:t xml:space="preserve"> </w:t>
            </w:r>
          </w:p>
        </w:tc>
        <w:tc>
          <w:tcPr>
            <w:tcW w:w="2515" w:type="dxa"/>
          </w:tcPr>
          <w:p w14:paraId="1CE2BAD4" w14:textId="6E038D51" w:rsidR="009D41C0" w:rsidRPr="00EC38E0" w:rsidRDefault="00E65444" w:rsidP="00024DE8">
            <w:pPr>
              <w:ind w:right="-115"/>
              <w:rPr>
                <w:rStyle w:val="Hyperlink"/>
                <w:sz w:val="20"/>
                <w:szCs w:val="20"/>
                <w:lang w:val="es-ES_tradnl"/>
              </w:rPr>
            </w:pPr>
            <w:r w:rsidRPr="00AB09AD">
              <w:rPr>
                <w:noProof/>
                <w:lang w:val="es-ES_tradnl"/>
              </w:rPr>
              <w:drawing>
                <wp:anchor distT="0" distB="0" distL="114300" distR="114300" simplePos="0" relativeHeight="251898880" behindDoc="0" locked="0" layoutInCell="1" allowOverlap="1" wp14:anchorId="23B18048" wp14:editId="6CA8856F">
                  <wp:simplePos x="0" y="0"/>
                  <wp:positionH relativeFrom="column">
                    <wp:posOffset>351790</wp:posOffset>
                  </wp:positionH>
                  <wp:positionV relativeFrom="paragraph">
                    <wp:posOffset>97155</wp:posOffset>
                  </wp:positionV>
                  <wp:extent cx="815975" cy="1084580"/>
                  <wp:effectExtent l="38100" t="38100" r="98425" b="965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15975" cy="1084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D41C0" w:rsidRPr="00AB09AD">
              <w:rPr>
                <w:noProof/>
                <w:lang w:val="es-ES_tradnl"/>
              </w:rPr>
              <mc:AlternateContent>
                <mc:Choice Requires="wps">
                  <w:drawing>
                    <wp:anchor distT="45720" distB="45720" distL="114300" distR="114300" simplePos="0" relativeHeight="251897856" behindDoc="0" locked="0" layoutInCell="1" allowOverlap="1" wp14:anchorId="3FFF0C93" wp14:editId="6530F6AC">
                      <wp:simplePos x="0" y="0"/>
                      <wp:positionH relativeFrom="column">
                        <wp:posOffset>-43815</wp:posOffset>
                      </wp:positionH>
                      <wp:positionV relativeFrom="paragraph">
                        <wp:posOffset>1278255</wp:posOffset>
                      </wp:positionV>
                      <wp:extent cx="1569085" cy="2571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57175"/>
                              </a:xfrm>
                              <a:prstGeom prst="rect">
                                <a:avLst/>
                              </a:prstGeom>
                              <a:solidFill>
                                <a:srgbClr val="FFFFFF"/>
                              </a:solidFill>
                              <a:ln w="9525">
                                <a:noFill/>
                                <a:miter lim="800000"/>
                                <a:headEnd/>
                                <a:tailEnd/>
                              </a:ln>
                            </wps:spPr>
                            <wps:txbx>
                              <w:txbxContent>
                                <w:p w14:paraId="335329BD" w14:textId="2DAD5469" w:rsidR="009D41C0" w:rsidRPr="00061D43" w:rsidRDefault="00C96017" w:rsidP="00047394">
                                  <w:pPr>
                                    <w:jc w:val="center"/>
                                    <w:rPr>
                                      <w:sz w:val="20"/>
                                      <w:szCs w:val="20"/>
                                      <w:lang w:val="es-US"/>
                                    </w:rPr>
                                  </w:pPr>
                                  <w:hyperlink r:id="rId73" w:history="1">
                                    <w:r w:rsidR="000B4DF5" w:rsidRPr="00E65444">
                                      <w:rPr>
                                        <w:rStyle w:val="Hyperlink"/>
                                        <w:sz w:val="20"/>
                                        <w:szCs w:val="20"/>
                                        <w:lang w:val="es-US"/>
                                      </w:rPr>
                                      <w:t>Baje</w:t>
                                    </w:r>
                                  </w:hyperlink>
                                  <w:r w:rsidR="009D41C0" w:rsidRPr="00E65444">
                                    <w:rPr>
                                      <w:sz w:val="20"/>
                                      <w:szCs w:val="20"/>
                                      <w:lang w:val="es-US"/>
                                    </w:rPr>
                                    <w:t xml:space="preserve"> </w:t>
                                  </w:r>
                                  <w:r w:rsidR="000B4DF5" w:rsidRPr="00E65444">
                                    <w:rPr>
                                      <w:sz w:val="20"/>
                                      <w:szCs w:val="20"/>
                                      <w:lang w:val="es-US"/>
                                    </w:rPr>
                                    <w:t xml:space="preserve">| </w:t>
                                  </w:r>
                                  <w:hyperlink r:id="rId74" w:history="1">
                                    <w:r w:rsidR="000B4DF5" w:rsidRPr="00EC38E0">
                                      <w:rPr>
                                        <w:rStyle w:val="Hyperlink"/>
                                        <w:sz w:val="20"/>
                                        <w:szCs w:val="20"/>
                                        <w:lang w:val="es-US"/>
                                      </w:rPr>
                                      <w:t>Lea</w:t>
                                    </w:r>
                                    <w:r w:rsidR="009D41C0" w:rsidRPr="00EC38E0">
                                      <w:rPr>
                                        <w:rStyle w:val="Hyperlink"/>
                                        <w:sz w:val="20"/>
                                        <w:szCs w:val="20"/>
                                        <w:lang w:val="es-US"/>
                                      </w:rPr>
                                      <w:t xml:space="preserve"> en línea</w:t>
                                    </w:r>
                                  </w:hyperlink>
                                  <w:r w:rsidR="009D41C0" w:rsidRPr="00BE2192">
                                    <w:fldChar w:fldCharType="begin"/>
                                  </w:r>
                                  <w:r w:rsidR="009D41C0" w:rsidRPr="00061D43">
                                    <w:rPr>
                                      <w:sz w:val="20"/>
                                      <w:szCs w:val="20"/>
                                      <w:lang w:val="es-US"/>
                                    </w:rPr>
                                    <w:instrText>HYPERLINK "https://www.respectlife.org/gospel-of-life-summary"</w:instrText>
                                  </w:r>
                                  <w:r w:rsidR="009D41C0" w:rsidRPr="00BE2192">
                                    <w:fldChar w:fldCharType="separate"/>
                                  </w:r>
                                </w:p>
                                <w:p w14:paraId="18750344" w14:textId="77777777" w:rsidR="009D41C0" w:rsidRPr="00061D43" w:rsidRDefault="009D41C0" w:rsidP="004F5629">
                                  <w:pPr>
                                    <w:rPr>
                                      <w:sz w:val="20"/>
                                      <w:szCs w:val="20"/>
                                      <w:lang w:val="es-US"/>
                                    </w:rPr>
                                  </w:pPr>
                                  <w:r w:rsidRPr="00061D43">
                                    <w:rPr>
                                      <w:rStyle w:val="Heading1Char"/>
                                      <w:rFonts w:ascii="Times New Roman" w:hAnsi="Times New Roman" w:cs="Times New Roman"/>
                                      <w:sz w:val="20"/>
                                      <w:szCs w:val="20"/>
                                      <w:lang w:val="es-US"/>
                                    </w:rPr>
                                    <w:t>En línea</w:t>
                                  </w:r>
                                  <w:r w:rsidRPr="00BE2192">
                                    <w:rPr>
                                      <w:rStyle w:val="Heading1Char"/>
                                      <w:rFonts w:ascii="Times New Roman" w:hAnsi="Times New Roman" w:cs="Times New Roman"/>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F0C93" id="_x0000_t202" coordsize="21600,21600" o:spt="202" path="m,l,21600r21600,l21600,xe">
                      <v:stroke joinstyle="miter"/>
                      <v:path gradientshapeok="t" o:connecttype="rect"/>
                    </v:shapetype>
                    <v:shape id="_x0000_s1029" type="#_x0000_t202" style="position:absolute;margin-left:-3.45pt;margin-top:100.65pt;width:123.55pt;height:20.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" stroked="f">
                      <v:textbox>
                        <w:txbxContent>
                          <w:p w14:paraId="335329BD" w14:textId="2DAD5469" w:rsidR="009D41C0" w:rsidRPr="00061D43" w:rsidRDefault="00FC2BE7" w:rsidP="00047394">
                            <w:pPr>
                              <w:jc w:val="center"/>
                              <w:rPr>
                                <w:sz w:val="20"/>
                                <w:szCs w:val="20"/>
                                <w:lang w:val="es-US"/>
                              </w:rPr>
                            </w:pPr>
                            <w:hyperlink r:id="rId76" w:history="1">
                              <w:r w:rsidR="000B4DF5" w:rsidRPr="00E65444">
                                <w:rPr>
                                  <w:rStyle w:val="Hyperlink"/>
                                  <w:sz w:val="20"/>
                                  <w:szCs w:val="20"/>
                                  <w:lang w:val="es-US"/>
                                </w:rPr>
                                <w:t>Baje</w:t>
                              </w:r>
                            </w:hyperlink>
                            <w:r w:rsidR="009D41C0" w:rsidRPr="00E65444">
                              <w:rPr>
                                <w:sz w:val="20"/>
                                <w:szCs w:val="20"/>
                                <w:lang w:val="es-US"/>
                              </w:rPr>
                              <w:t xml:space="preserve"> </w:t>
                            </w:r>
                            <w:r w:rsidR="000B4DF5" w:rsidRPr="00E65444">
                              <w:rPr>
                                <w:sz w:val="20"/>
                                <w:szCs w:val="20"/>
                                <w:lang w:val="es-US"/>
                              </w:rPr>
                              <w:t xml:space="preserve">| </w:t>
                            </w:r>
                            <w:hyperlink r:id="rId77" w:history="1">
                              <w:r w:rsidR="000B4DF5" w:rsidRPr="00EC38E0">
                                <w:rPr>
                                  <w:rStyle w:val="Hyperlink"/>
                                  <w:sz w:val="20"/>
                                  <w:szCs w:val="20"/>
                                  <w:lang w:val="es-US"/>
                                </w:rPr>
                                <w:t>Lea</w:t>
                              </w:r>
                              <w:r w:rsidR="009D41C0" w:rsidRPr="00EC38E0">
                                <w:rPr>
                                  <w:rStyle w:val="Hyperlink"/>
                                  <w:sz w:val="20"/>
                                  <w:szCs w:val="20"/>
                                  <w:lang w:val="es-US"/>
                                </w:rPr>
                                <w:t xml:space="preserve"> en línea</w:t>
                              </w:r>
                            </w:hyperlink>
                            <w:r w:rsidR="009D41C0" w:rsidRPr="00BE2192">
                              <w:fldChar w:fldCharType="begin"/>
                            </w:r>
                            <w:r w:rsidR="009D41C0" w:rsidRPr="00061D43">
                              <w:rPr>
                                <w:sz w:val="20"/>
                                <w:szCs w:val="20"/>
                                <w:lang w:val="es-US"/>
                              </w:rPr>
                              <w:instrText>HYPERLINK "https://www.respectlife.org/gospel-of-life-summary"</w:instrText>
                            </w:r>
                            <w:r w:rsidR="009D41C0" w:rsidRPr="00BE2192">
                              <w:fldChar w:fldCharType="separate"/>
                            </w:r>
                          </w:p>
                          <w:p w14:paraId="18750344" w14:textId="77777777" w:rsidR="009D41C0" w:rsidRPr="00061D43" w:rsidRDefault="009D41C0" w:rsidP="004F5629">
                            <w:pPr>
                              <w:rPr>
                                <w:sz w:val="20"/>
                                <w:szCs w:val="20"/>
                                <w:lang w:val="es-US"/>
                              </w:rPr>
                            </w:pPr>
                            <w:r w:rsidRPr="00061D43">
                              <w:rPr>
                                <w:rStyle w:val="Heading1Char"/>
                                <w:rFonts w:ascii="Times New Roman" w:hAnsi="Times New Roman" w:cs="Times New Roman"/>
                                <w:sz w:val="20"/>
                                <w:szCs w:val="20"/>
                                <w:lang w:val="es-US"/>
                              </w:rPr>
                              <w:t>En línea</w:t>
                            </w:r>
                            <w:r w:rsidRPr="00BE2192">
                              <w:rPr>
                                <w:rStyle w:val="Heading1Char"/>
                                <w:rFonts w:ascii="Times New Roman" w:hAnsi="Times New Roman" w:cs="Times New Roman"/>
                                <w:sz w:val="20"/>
                                <w:szCs w:val="20"/>
                              </w:rPr>
                              <w:fldChar w:fldCharType="end"/>
                            </w:r>
                          </w:p>
                        </w:txbxContent>
                      </v:textbox>
                      <w10:wrap type="square"/>
                    </v:shape>
                  </w:pict>
                </mc:Fallback>
              </mc:AlternateContent>
            </w:r>
          </w:p>
        </w:tc>
      </w:tr>
    </w:tbl>
    <w:p w14:paraId="5557DC13" w14:textId="57B7AE19" w:rsidR="00877068" w:rsidRPr="00EC38E0" w:rsidRDefault="00877068" w:rsidP="002373D8">
      <w:pPr>
        <w:rPr>
          <w:rFonts w:eastAsia="Calibri"/>
          <w:b/>
          <w:smallCaps/>
          <w:sz w:val="32"/>
          <w:szCs w:val="32"/>
          <w:lang w:val="es-ES_tradnl"/>
        </w:rPr>
        <w:sectPr w:rsidR="00877068" w:rsidRPr="00EC38E0"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18D5FC58" w:rsidR="002373D8" w:rsidRPr="00AB09AD" w:rsidRDefault="002373D8" w:rsidP="00ED7A1C">
      <w:pPr>
        <w:rPr>
          <w:rFonts w:eastAsia="Calibri"/>
          <w:b/>
          <w:smallCaps/>
          <w:sz w:val="32"/>
          <w:szCs w:val="32"/>
          <w:lang w:val="es-ES_tradnl"/>
        </w:rPr>
      </w:pPr>
      <w:r w:rsidRPr="00AB09AD">
        <w:rPr>
          <w:rFonts w:eastAsia="Calibri"/>
          <w:b/>
          <w:smallCaps/>
          <w:sz w:val="32"/>
          <w:szCs w:val="32"/>
          <w:lang w:val="es-ES_tradnl"/>
        </w:rPr>
        <w:lastRenderedPageBreak/>
        <w:t xml:space="preserve">Palabra de Vida </w:t>
      </w:r>
      <w:r w:rsidR="000B4DF5" w:rsidRPr="00AB09AD">
        <w:rPr>
          <w:rFonts w:eastAsia="Calibri"/>
          <w:b/>
          <w:smallCaps/>
          <w:sz w:val="32"/>
          <w:szCs w:val="32"/>
          <w:lang w:val="es-ES_tradnl"/>
        </w:rPr>
        <w:t>– EDICIÓN</w:t>
      </w:r>
      <w:r w:rsidRPr="00AB09AD">
        <w:rPr>
          <w:rFonts w:eastAsia="Calibri"/>
          <w:b/>
          <w:smallCaps/>
          <w:sz w:val="32"/>
          <w:szCs w:val="32"/>
          <w:lang w:val="es-ES_tradnl"/>
        </w:rPr>
        <w:t xml:space="preserve"> especial</w:t>
      </w:r>
    </w:p>
    <w:p w14:paraId="69200252" w14:textId="45E298C7" w:rsidR="002373D8" w:rsidRPr="00AB09AD" w:rsidRDefault="002373D8" w:rsidP="00ED7A1C">
      <w:pPr>
        <w:rPr>
          <w:color w:val="333333"/>
          <w:sz w:val="16"/>
          <w:szCs w:val="16"/>
          <w:shd w:val="clear" w:color="auto" w:fill="FFFFFF"/>
          <w:lang w:val="es-ES_tradnl"/>
        </w:rPr>
      </w:pPr>
    </w:p>
    <w:p w14:paraId="0C05F502" w14:textId="0D1C42E5" w:rsidR="002373D8" w:rsidRPr="00AB09AD" w:rsidRDefault="002373D8" w:rsidP="00ED7A1C">
      <w:pPr>
        <w:spacing w:after="120"/>
        <w:rPr>
          <w:rFonts w:eastAsia="Calibri"/>
          <w:b/>
          <w:sz w:val="32"/>
          <w:szCs w:val="32"/>
          <w:lang w:val="es-ES_tradnl"/>
        </w:rPr>
      </w:pPr>
      <w:r w:rsidRPr="00AB09AD">
        <w:rPr>
          <w:rFonts w:eastAsia="Calibri"/>
          <w:b/>
          <w:sz w:val="32"/>
          <w:szCs w:val="32"/>
          <w:lang w:val="es-ES_tradnl"/>
        </w:rPr>
        <w:t>Arte del boletín</w:t>
      </w:r>
    </w:p>
    <w:p w14:paraId="5B9512CF" w14:textId="4E28E2A5" w:rsidR="002373D8" w:rsidRPr="00AB09AD" w:rsidRDefault="00917387" w:rsidP="00ED7A1C">
      <w:pPr>
        <w:rPr>
          <w:i/>
          <w:lang w:val="es-ES_tradnl"/>
        </w:rPr>
      </w:pPr>
      <w:r w:rsidRPr="00AB09AD">
        <w:rPr>
          <w:i/>
          <w:lang w:val="es-ES_tradnl"/>
        </w:rPr>
        <w:t>Pueden bajar y utilizar estas imágenes en boletines, circulares, sitios digitales de la parroquia y redes sociales. (Las imágenes no pueden alterarse de ningún modo, excepto en el tamaño.)</w:t>
      </w:r>
      <w:r w:rsidR="002373D8" w:rsidRPr="00AB09AD">
        <w:rPr>
          <w:i/>
          <w:lang w:val="es-ES_tradnl"/>
        </w:rPr>
        <w:t xml:space="preserve"> </w:t>
      </w:r>
    </w:p>
    <w:p w14:paraId="19B245DF" w14:textId="77777777" w:rsidR="00C27CFA" w:rsidRPr="00AB09AD" w:rsidRDefault="00C27CFA" w:rsidP="00ED7A1C">
      <w:pPr>
        <w:rPr>
          <w:i/>
          <w:lang w:val="es-ES_tradnl"/>
        </w:rPr>
      </w:pPr>
    </w:p>
    <w:p w14:paraId="42A03226" w14:textId="1AD6570F" w:rsidR="00C40FF8" w:rsidRPr="00AB09AD" w:rsidRDefault="005742BF" w:rsidP="00235174">
      <w:pPr>
        <w:spacing w:after="120"/>
        <w:rPr>
          <w:lang w:val="es-ES_tradnl"/>
        </w:rPr>
      </w:pPr>
      <w:r w:rsidRPr="00AB09AD">
        <w:rPr>
          <w:noProof/>
          <w:lang w:val="es-ES_tradnl"/>
        </w:rPr>
        <w:drawing>
          <wp:anchor distT="0" distB="0" distL="114300" distR="114300" simplePos="0" relativeHeight="251870208" behindDoc="0" locked="0" layoutInCell="1" allowOverlap="1" wp14:anchorId="515E864B" wp14:editId="21C0B7DB">
            <wp:simplePos x="0" y="0"/>
            <wp:positionH relativeFrom="column">
              <wp:posOffset>4304030</wp:posOffset>
            </wp:positionH>
            <wp:positionV relativeFrom="paragraph">
              <wp:posOffset>2635250</wp:posOffset>
            </wp:positionV>
            <wp:extent cx="2079625" cy="207327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79625" cy="2073275"/>
                    </a:xfrm>
                    <a:prstGeom prst="rect">
                      <a:avLst/>
                    </a:prstGeom>
                  </pic:spPr>
                </pic:pic>
              </a:graphicData>
            </a:graphic>
            <wp14:sizeRelH relativeFrom="page">
              <wp14:pctWidth>0</wp14:pctWidth>
            </wp14:sizeRelH>
            <wp14:sizeRelV relativeFrom="page">
              <wp14:pctHeight>0</wp14:pctHeight>
            </wp14:sizeRelV>
          </wp:anchor>
        </w:drawing>
      </w:r>
      <w:r w:rsidR="00B96882" w:rsidRPr="00AB09AD">
        <w:rPr>
          <w:noProof/>
          <w:lang w:val="es-ES_tradnl"/>
        </w:rPr>
        <w:drawing>
          <wp:anchor distT="0" distB="0" distL="114300" distR="114300" simplePos="0" relativeHeight="251868160" behindDoc="0" locked="0" layoutInCell="1" allowOverlap="1" wp14:anchorId="479BCB3B" wp14:editId="594AFF2D">
            <wp:simplePos x="0" y="0"/>
            <wp:positionH relativeFrom="column">
              <wp:posOffset>-52070</wp:posOffset>
            </wp:positionH>
            <wp:positionV relativeFrom="paragraph">
              <wp:posOffset>2630170</wp:posOffset>
            </wp:positionV>
            <wp:extent cx="2082800" cy="20777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82800" cy="2077720"/>
                    </a:xfrm>
                    <a:prstGeom prst="rect">
                      <a:avLst/>
                    </a:prstGeom>
                  </pic:spPr>
                </pic:pic>
              </a:graphicData>
            </a:graphic>
            <wp14:sizeRelH relativeFrom="page">
              <wp14:pctWidth>0</wp14:pctWidth>
            </wp14:sizeRelH>
            <wp14:sizeRelV relativeFrom="page">
              <wp14:pctHeight>0</wp14:pctHeight>
            </wp14:sizeRelV>
          </wp:anchor>
        </w:drawing>
      </w:r>
      <w:r w:rsidR="006B74E8" w:rsidRPr="00AB09AD">
        <w:rPr>
          <w:noProof/>
          <w:lang w:val="es-ES_tradnl"/>
        </w:rPr>
        <w:drawing>
          <wp:anchor distT="0" distB="0" distL="114300" distR="114300" simplePos="0" relativeHeight="251869184" behindDoc="0" locked="0" layoutInCell="1" allowOverlap="1" wp14:anchorId="5DF43927" wp14:editId="6BA7CB63">
            <wp:simplePos x="0" y="0"/>
            <wp:positionH relativeFrom="column">
              <wp:posOffset>2129790</wp:posOffset>
            </wp:positionH>
            <wp:positionV relativeFrom="paragraph">
              <wp:posOffset>2630805</wp:posOffset>
            </wp:positionV>
            <wp:extent cx="2077720" cy="208280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77720" cy="2082800"/>
                    </a:xfrm>
                    <a:prstGeom prst="rect">
                      <a:avLst/>
                    </a:prstGeom>
                  </pic:spPr>
                </pic:pic>
              </a:graphicData>
            </a:graphic>
            <wp14:sizeRelH relativeFrom="page">
              <wp14:pctWidth>0</wp14:pctWidth>
            </wp14:sizeRelH>
            <wp14:sizeRelV relativeFrom="page">
              <wp14:pctHeight>0</wp14:pctHeight>
            </wp14:sizeRelV>
          </wp:anchor>
        </w:drawing>
      </w:r>
      <w:r w:rsidR="00EE6526" w:rsidRPr="00AB09AD">
        <w:rPr>
          <w:noProof/>
          <w:lang w:val="es-ES_tradnl"/>
        </w:rPr>
        <w:drawing>
          <wp:anchor distT="0" distB="0" distL="114300" distR="114300" simplePos="0" relativeHeight="251866112" behindDoc="0" locked="0" layoutInCell="1" allowOverlap="1" wp14:anchorId="2DBCB9ED" wp14:editId="65E2A4C0">
            <wp:simplePos x="0" y="0"/>
            <wp:positionH relativeFrom="column">
              <wp:posOffset>4311650</wp:posOffset>
            </wp:positionH>
            <wp:positionV relativeFrom="paragraph">
              <wp:posOffset>312420</wp:posOffset>
            </wp:positionV>
            <wp:extent cx="2073275" cy="2082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73275" cy="2082800"/>
                    </a:xfrm>
                    <a:prstGeom prst="rect">
                      <a:avLst/>
                    </a:prstGeom>
                  </pic:spPr>
                </pic:pic>
              </a:graphicData>
            </a:graphic>
            <wp14:sizeRelH relativeFrom="page">
              <wp14:pctWidth>0</wp14:pctWidth>
            </wp14:sizeRelH>
            <wp14:sizeRelV relativeFrom="page">
              <wp14:pctHeight>0</wp14:pctHeight>
            </wp14:sizeRelV>
          </wp:anchor>
        </w:drawing>
      </w:r>
      <w:r w:rsidR="00EE6526" w:rsidRPr="00AB09AD">
        <w:rPr>
          <w:noProof/>
          <w:lang w:val="es-ES_tradnl"/>
        </w:rPr>
        <w:drawing>
          <wp:anchor distT="0" distB="0" distL="114300" distR="114300" simplePos="0" relativeHeight="251864064" behindDoc="0" locked="0" layoutInCell="1" allowOverlap="1" wp14:anchorId="4B88D8B3" wp14:editId="11A755DE">
            <wp:simplePos x="0" y="0"/>
            <wp:positionH relativeFrom="column">
              <wp:posOffset>2132330</wp:posOffset>
            </wp:positionH>
            <wp:positionV relativeFrom="paragraph">
              <wp:posOffset>312420</wp:posOffset>
            </wp:positionV>
            <wp:extent cx="2075180" cy="2084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5180" cy="2084705"/>
                    </a:xfrm>
                    <a:prstGeom prst="rect">
                      <a:avLst/>
                    </a:prstGeom>
                  </pic:spPr>
                </pic:pic>
              </a:graphicData>
            </a:graphic>
            <wp14:sizeRelH relativeFrom="page">
              <wp14:pctWidth>0</wp14:pctWidth>
            </wp14:sizeRelH>
            <wp14:sizeRelV relativeFrom="page">
              <wp14:pctHeight>0</wp14:pctHeight>
            </wp14:sizeRelV>
          </wp:anchor>
        </w:drawing>
      </w:r>
      <w:r w:rsidR="00EE6526" w:rsidRPr="00AB09AD">
        <w:rPr>
          <w:noProof/>
          <w:lang w:val="es-ES_tradnl"/>
        </w:rPr>
        <w:drawing>
          <wp:anchor distT="0" distB="0" distL="114300" distR="114300" simplePos="0" relativeHeight="251862016" behindDoc="0" locked="0" layoutInCell="1" allowOverlap="1" wp14:anchorId="750B54BB" wp14:editId="400EAB84">
            <wp:simplePos x="0" y="0"/>
            <wp:positionH relativeFrom="column">
              <wp:posOffset>-49530</wp:posOffset>
            </wp:positionH>
            <wp:positionV relativeFrom="paragraph">
              <wp:posOffset>312420</wp:posOffset>
            </wp:positionV>
            <wp:extent cx="2077720" cy="208280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77720" cy="2082800"/>
                    </a:xfrm>
                    <a:prstGeom prst="rect">
                      <a:avLst/>
                    </a:prstGeom>
                  </pic:spPr>
                </pic:pic>
              </a:graphicData>
            </a:graphic>
            <wp14:sizeRelH relativeFrom="page">
              <wp14:pctWidth>0</wp14:pctWidth>
            </wp14:sizeRelH>
            <wp14:sizeRelV relativeFrom="page">
              <wp14:pctHeight>0</wp14:pctHeight>
            </wp14:sizeRelV>
          </wp:anchor>
        </w:drawing>
      </w:r>
      <w:r w:rsidR="002D21E8">
        <w:rPr>
          <w:b/>
          <w:bCs/>
          <w:lang w:val="es-ES_tradnl"/>
        </w:rPr>
        <w:t>Bajen</w:t>
      </w:r>
      <w:r w:rsidR="00B53B0F" w:rsidRPr="00AB09AD">
        <w:rPr>
          <w:b/>
          <w:bCs/>
          <w:lang w:val="es-ES_tradnl"/>
        </w:rPr>
        <w:t xml:space="preserve"> en: </w:t>
      </w:r>
      <w:hyperlink r:id="rId84" w:history="1">
        <w:r w:rsidR="00AB44B0" w:rsidRPr="00A42A97">
          <w:rPr>
            <w:rStyle w:val="Hyperlink"/>
            <w:b/>
            <w:bCs/>
            <w:lang w:val="es-ES_tradnl"/>
          </w:rPr>
          <w:t>https://www.usccb.org/resources/walking-moms-need-graphics</w:t>
        </w:r>
      </w:hyperlink>
      <w:r w:rsidR="00D6249C" w:rsidRPr="00AB09AD">
        <w:rPr>
          <w:rFonts w:eastAsia="Calibri"/>
          <w:b/>
          <w:sz w:val="28"/>
          <w:szCs w:val="28"/>
          <w:lang w:val="es-ES_tradnl"/>
        </w:rPr>
        <w:br/>
      </w:r>
    </w:p>
    <w:p w14:paraId="7A382CC0" w14:textId="0E6AD464" w:rsidR="00750BBA" w:rsidRPr="00AB09AD" w:rsidRDefault="00D4487A" w:rsidP="00D6249C">
      <w:pPr>
        <w:spacing w:after="120"/>
        <w:rPr>
          <w:lang w:val="es-ES_tradnl"/>
        </w:rPr>
      </w:pPr>
      <w:r w:rsidRPr="00AB09AD">
        <w:rPr>
          <w:noProof/>
          <w:lang w:val="es-ES_tradnl"/>
        </w:rPr>
        <w:drawing>
          <wp:anchor distT="0" distB="0" distL="114300" distR="114300" simplePos="0" relativeHeight="251872256" behindDoc="0" locked="0" layoutInCell="1" allowOverlap="1" wp14:anchorId="1A025E72" wp14:editId="36A7455F">
            <wp:simplePos x="0" y="0"/>
            <wp:positionH relativeFrom="column">
              <wp:posOffset>-47625</wp:posOffset>
            </wp:positionH>
            <wp:positionV relativeFrom="paragraph">
              <wp:posOffset>2312670</wp:posOffset>
            </wp:positionV>
            <wp:extent cx="2073275" cy="2082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73275" cy="2082800"/>
                    </a:xfrm>
                    <a:prstGeom prst="rect">
                      <a:avLst/>
                    </a:prstGeom>
                  </pic:spPr>
                </pic:pic>
              </a:graphicData>
            </a:graphic>
            <wp14:sizeRelH relativeFrom="page">
              <wp14:pctWidth>0</wp14:pctWidth>
            </wp14:sizeRelH>
            <wp14:sizeRelV relativeFrom="page">
              <wp14:pctHeight>0</wp14:pctHeight>
            </wp14:sizeRelV>
          </wp:anchor>
        </w:drawing>
      </w:r>
      <w:r w:rsidR="00B96882" w:rsidRPr="00AB09AD">
        <w:rPr>
          <w:noProof/>
          <w:lang w:val="es-ES_tradnl"/>
        </w:rPr>
        <w:drawing>
          <wp:anchor distT="0" distB="0" distL="114300" distR="114300" simplePos="0" relativeHeight="251874304" behindDoc="0" locked="0" layoutInCell="1" allowOverlap="1" wp14:anchorId="078347C6" wp14:editId="76217C16">
            <wp:simplePos x="0" y="0"/>
            <wp:positionH relativeFrom="column">
              <wp:posOffset>4307205</wp:posOffset>
            </wp:positionH>
            <wp:positionV relativeFrom="paragraph">
              <wp:posOffset>2312035</wp:posOffset>
            </wp:positionV>
            <wp:extent cx="2082800" cy="207772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82800" cy="2077720"/>
                    </a:xfrm>
                    <a:prstGeom prst="rect">
                      <a:avLst/>
                    </a:prstGeom>
                  </pic:spPr>
                </pic:pic>
              </a:graphicData>
            </a:graphic>
            <wp14:sizeRelH relativeFrom="page">
              <wp14:pctWidth>0</wp14:pctWidth>
            </wp14:sizeRelH>
            <wp14:sizeRelV relativeFrom="page">
              <wp14:pctHeight>0</wp14:pctHeight>
            </wp14:sizeRelV>
          </wp:anchor>
        </w:drawing>
      </w:r>
      <w:r w:rsidR="00B96882" w:rsidRPr="00AB09AD">
        <w:rPr>
          <w:noProof/>
          <w:lang w:val="es-ES_tradnl"/>
        </w:rPr>
        <w:drawing>
          <wp:anchor distT="0" distB="0" distL="114300" distR="114300" simplePos="0" relativeHeight="251873280" behindDoc="0" locked="0" layoutInCell="1" allowOverlap="1" wp14:anchorId="3278DE62" wp14:editId="3362B05C">
            <wp:simplePos x="0" y="0"/>
            <wp:positionH relativeFrom="column">
              <wp:posOffset>2134235</wp:posOffset>
            </wp:positionH>
            <wp:positionV relativeFrom="paragraph">
              <wp:posOffset>2312670</wp:posOffset>
            </wp:positionV>
            <wp:extent cx="2068195" cy="208280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68195" cy="2082800"/>
                    </a:xfrm>
                    <a:prstGeom prst="rect">
                      <a:avLst/>
                    </a:prstGeom>
                  </pic:spPr>
                </pic:pic>
              </a:graphicData>
            </a:graphic>
            <wp14:sizeRelH relativeFrom="page">
              <wp14:pctWidth>0</wp14:pctWidth>
            </wp14:sizeRelH>
            <wp14:sizeRelV relativeFrom="page">
              <wp14:pctHeight>0</wp14:pctHeight>
            </wp14:sizeRelV>
          </wp:anchor>
        </w:drawing>
      </w:r>
    </w:p>
    <w:sectPr w:rsidR="00750BBA" w:rsidRPr="00AB09AD"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09F4C" w14:textId="77777777" w:rsidR="003B3D5A" w:rsidRDefault="003B3D5A">
      <w:r>
        <w:separator/>
      </w:r>
    </w:p>
  </w:endnote>
  <w:endnote w:type="continuationSeparator" w:id="0">
    <w:p w14:paraId="247733BB" w14:textId="77777777" w:rsidR="003B3D5A" w:rsidRDefault="003B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759C" w14:textId="772E2C3F" w:rsidR="00014EE5" w:rsidRPr="00427256" w:rsidRDefault="00C96017" w:rsidP="000E6AA6">
    <w:pPr>
      <w:spacing w:line="300" w:lineRule="auto"/>
      <w:contextualSpacing/>
      <w:jc w:val="center"/>
      <w:rPr>
        <w:b/>
        <w:sz w:val="20"/>
        <w:szCs w:val="20"/>
      </w:rPr>
    </w:pPr>
    <w:hyperlink r:id="rId1" w:history="1">
      <w:r w:rsidR="00014EE5" w:rsidRPr="00706C42">
        <w:rPr>
          <w:rStyle w:val="Hyperlink"/>
          <w:b/>
          <w:sz w:val="20"/>
          <w:szCs w:val="20"/>
        </w:rPr>
        <w:t>respectlife.org</w:t>
      </w:r>
    </w:hyperlink>
  </w:p>
  <w:p w14:paraId="637B98F8" w14:textId="263F460B" w:rsidR="00014EE5" w:rsidRPr="000E6AA6" w:rsidRDefault="00014EE5" w:rsidP="000E6AA6">
    <w:pPr>
      <w:spacing w:line="300" w:lineRule="auto"/>
      <w:ind w:left="720"/>
      <w:jc w:val="center"/>
      <w:rPr>
        <w:sz w:val="16"/>
        <w:szCs w:val="16"/>
      </w:rPr>
    </w:pPr>
    <w:r w:rsidRPr="00CC1239">
      <w:rPr>
        <w:sz w:val="16"/>
        <w:szCs w:val="16"/>
      </w:rPr>
      <w:t xml:space="preserve">Copyright © 2022, United States Conference of Catholic Bishops, Washington, </w:t>
    </w:r>
    <w:r w:rsidR="00E071E6" w:rsidRPr="00CC1239">
      <w:rPr>
        <w:sz w:val="16"/>
        <w:szCs w:val="16"/>
      </w:rPr>
      <w:t xml:space="preserve">D.C. </w:t>
    </w:r>
    <w:r w:rsidRPr="00CC1239">
      <w:rPr>
        <w:sz w:val="16"/>
        <w:szCs w:val="16"/>
      </w:rPr>
      <w:t>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AB53" w14:textId="391949AF" w:rsidR="000E6AA6" w:rsidRPr="00427256" w:rsidRDefault="00C96017" w:rsidP="000E6AA6">
    <w:pPr>
      <w:spacing w:line="300" w:lineRule="auto"/>
      <w:contextualSpacing/>
      <w:jc w:val="center"/>
      <w:rPr>
        <w:b/>
        <w:sz w:val="20"/>
        <w:szCs w:val="20"/>
      </w:rPr>
    </w:pPr>
    <w:hyperlink r:id="rId1" w:history="1">
      <w:r w:rsidR="000E6AA6" w:rsidRPr="00706C42">
        <w:rPr>
          <w:rStyle w:val="Hyperlink"/>
          <w:b/>
          <w:sz w:val="20"/>
          <w:szCs w:val="20"/>
        </w:rPr>
        <w:t>respectlife.org</w:t>
      </w:r>
    </w:hyperlink>
    <w:r w:rsidR="000E6AA6">
      <w:rPr>
        <w:b/>
        <w:sz w:val="20"/>
        <w:szCs w:val="20"/>
      </w:rPr>
      <w:t xml:space="preserve"> </w:t>
    </w:r>
    <w:hyperlink r:id="rId2" w:history="1">
      <w:r w:rsidR="00921561">
        <w:rPr>
          <w:rStyle w:val="Hyperlink"/>
        </w:rPr>
        <w:t>http://www.usccb.org/respectlife</w:t>
      </w:r>
    </w:hyperlink>
    <w:r w:rsidR="000E6AA6">
      <w:rPr>
        <w:b/>
        <w:sz w:val="20"/>
        <w:szCs w:val="20"/>
      </w:rPr>
      <w:t xml:space="preserve"> </w:t>
    </w:r>
  </w:p>
  <w:p w14:paraId="496DA3BE" w14:textId="0DF7A44E" w:rsidR="00E568C4" w:rsidRPr="000E6AA6" w:rsidRDefault="000E6AA6" w:rsidP="000E6AA6">
    <w:pPr>
      <w:spacing w:line="300" w:lineRule="auto"/>
      <w:ind w:left="720"/>
      <w:jc w:val="center"/>
      <w:rPr>
        <w:sz w:val="16"/>
        <w:szCs w:val="16"/>
      </w:rPr>
    </w:pPr>
    <w:r w:rsidRPr="00CC1239">
      <w:rPr>
        <w:sz w:val="16"/>
        <w:szCs w:val="16"/>
      </w:rPr>
      <w:t xml:space="preserve">Copyright © 2022, United States Conference of Catholic Bishops, Washington, </w:t>
    </w:r>
    <w:r w:rsidR="00E071E6" w:rsidRPr="00CC1239">
      <w:rPr>
        <w:sz w:val="16"/>
        <w:szCs w:val="16"/>
      </w:rPr>
      <w:t xml:space="preserve">D.C. </w:t>
    </w:r>
    <w:r w:rsidRPr="00CC1239">
      <w:rPr>
        <w:sz w:val="16"/>
        <w:szCs w:val="16"/>
      </w:rPr>
      <w:t>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DAC0" w14:textId="77777777" w:rsidR="003B3D5A" w:rsidRDefault="003B3D5A">
      <w:r>
        <w:separator/>
      </w:r>
    </w:p>
  </w:footnote>
  <w:footnote w:type="continuationSeparator" w:id="0">
    <w:p w14:paraId="772BEB97" w14:textId="77777777" w:rsidR="003B3D5A" w:rsidRDefault="003B3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052A"/>
    <w:multiLevelType w:val="multilevel"/>
    <w:tmpl w:val="A19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F6E25"/>
    <w:multiLevelType w:val="hybridMultilevel"/>
    <w:tmpl w:val="ABE6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5B7900"/>
    <w:multiLevelType w:val="hybridMultilevel"/>
    <w:tmpl w:val="759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34CB5"/>
    <w:multiLevelType w:val="hybridMultilevel"/>
    <w:tmpl w:val="28C67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549997">
    <w:abstractNumId w:val="23"/>
  </w:num>
  <w:num w:numId="2" w16cid:durableId="1283685134">
    <w:abstractNumId w:val="25"/>
  </w:num>
  <w:num w:numId="3" w16cid:durableId="899482746">
    <w:abstractNumId w:val="21"/>
  </w:num>
  <w:num w:numId="4" w16cid:durableId="1052652569">
    <w:abstractNumId w:val="10"/>
  </w:num>
  <w:num w:numId="5" w16cid:durableId="1855147967">
    <w:abstractNumId w:val="20"/>
  </w:num>
  <w:num w:numId="6" w16cid:durableId="522981982">
    <w:abstractNumId w:val="0"/>
  </w:num>
  <w:num w:numId="7" w16cid:durableId="1303345212">
    <w:abstractNumId w:val="12"/>
  </w:num>
  <w:num w:numId="8" w16cid:durableId="1817065790">
    <w:abstractNumId w:val="5"/>
  </w:num>
  <w:num w:numId="9" w16cid:durableId="1141268421">
    <w:abstractNumId w:val="22"/>
  </w:num>
  <w:num w:numId="10" w16cid:durableId="1064912995">
    <w:abstractNumId w:val="17"/>
  </w:num>
  <w:num w:numId="11" w16cid:durableId="653028930">
    <w:abstractNumId w:val="15"/>
  </w:num>
  <w:num w:numId="12" w16cid:durableId="876313693">
    <w:abstractNumId w:val="14"/>
  </w:num>
  <w:num w:numId="13" w16cid:durableId="720906264">
    <w:abstractNumId w:val="6"/>
  </w:num>
  <w:num w:numId="14" w16cid:durableId="802816363">
    <w:abstractNumId w:val="11"/>
  </w:num>
  <w:num w:numId="15" w16cid:durableId="1827865871">
    <w:abstractNumId w:val="7"/>
  </w:num>
  <w:num w:numId="16" w16cid:durableId="2069452335">
    <w:abstractNumId w:val="13"/>
  </w:num>
  <w:num w:numId="17" w16cid:durableId="1131872435">
    <w:abstractNumId w:val="18"/>
  </w:num>
  <w:num w:numId="18" w16cid:durableId="1289706822">
    <w:abstractNumId w:val="5"/>
  </w:num>
  <w:num w:numId="19" w16cid:durableId="1825898573">
    <w:abstractNumId w:val="12"/>
  </w:num>
  <w:num w:numId="20" w16cid:durableId="2014061510">
    <w:abstractNumId w:val="8"/>
  </w:num>
  <w:num w:numId="21" w16cid:durableId="698241291">
    <w:abstractNumId w:val="24"/>
  </w:num>
  <w:num w:numId="22" w16cid:durableId="1847668233">
    <w:abstractNumId w:val="3"/>
  </w:num>
  <w:num w:numId="23" w16cid:durableId="760640938">
    <w:abstractNumId w:val="4"/>
  </w:num>
  <w:num w:numId="24" w16cid:durableId="1321422132">
    <w:abstractNumId w:val="16"/>
  </w:num>
  <w:num w:numId="25" w16cid:durableId="391387956">
    <w:abstractNumId w:val="19"/>
  </w:num>
  <w:num w:numId="26" w16cid:durableId="198275880">
    <w:abstractNumId w:val="9"/>
  </w:num>
  <w:num w:numId="27" w16cid:durableId="579675430">
    <w:abstractNumId w:val="2"/>
  </w:num>
  <w:num w:numId="28" w16cid:durableId="2100976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33CB"/>
    <w:rsid w:val="000049F0"/>
    <w:rsid w:val="00005410"/>
    <w:rsid w:val="00005862"/>
    <w:rsid w:val="000077C3"/>
    <w:rsid w:val="00010623"/>
    <w:rsid w:val="0001100A"/>
    <w:rsid w:val="00012C7D"/>
    <w:rsid w:val="00013532"/>
    <w:rsid w:val="00013726"/>
    <w:rsid w:val="00013F53"/>
    <w:rsid w:val="00014EE5"/>
    <w:rsid w:val="000153FB"/>
    <w:rsid w:val="000156C7"/>
    <w:rsid w:val="00016862"/>
    <w:rsid w:val="00021695"/>
    <w:rsid w:val="00024DE8"/>
    <w:rsid w:val="00027900"/>
    <w:rsid w:val="00030E41"/>
    <w:rsid w:val="000357B6"/>
    <w:rsid w:val="000360C5"/>
    <w:rsid w:val="00037F8F"/>
    <w:rsid w:val="0004048F"/>
    <w:rsid w:val="00041DBC"/>
    <w:rsid w:val="00041F7E"/>
    <w:rsid w:val="00044B02"/>
    <w:rsid w:val="00044B0A"/>
    <w:rsid w:val="00045EF8"/>
    <w:rsid w:val="00046D8C"/>
    <w:rsid w:val="00047394"/>
    <w:rsid w:val="000479EF"/>
    <w:rsid w:val="0005167C"/>
    <w:rsid w:val="00051A57"/>
    <w:rsid w:val="00051DF7"/>
    <w:rsid w:val="00052B1F"/>
    <w:rsid w:val="00053C58"/>
    <w:rsid w:val="00054BD3"/>
    <w:rsid w:val="00055363"/>
    <w:rsid w:val="000560C6"/>
    <w:rsid w:val="00056F8E"/>
    <w:rsid w:val="00061D43"/>
    <w:rsid w:val="000668A2"/>
    <w:rsid w:val="00067E31"/>
    <w:rsid w:val="000702A4"/>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19FC"/>
    <w:rsid w:val="000A3103"/>
    <w:rsid w:val="000A375B"/>
    <w:rsid w:val="000A449B"/>
    <w:rsid w:val="000A4EFC"/>
    <w:rsid w:val="000A5537"/>
    <w:rsid w:val="000A7AB9"/>
    <w:rsid w:val="000B1F22"/>
    <w:rsid w:val="000B2FFE"/>
    <w:rsid w:val="000B4344"/>
    <w:rsid w:val="000B47E3"/>
    <w:rsid w:val="000B4CAF"/>
    <w:rsid w:val="000B4DF5"/>
    <w:rsid w:val="000B523F"/>
    <w:rsid w:val="000B52ED"/>
    <w:rsid w:val="000B66E7"/>
    <w:rsid w:val="000B71B3"/>
    <w:rsid w:val="000C2090"/>
    <w:rsid w:val="000C22D8"/>
    <w:rsid w:val="000C4F2B"/>
    <w:rsid w:val="000C5863"/>
    <w:rsid w:val="000C784F"/>
    <w:rsid w:val="000C7FD8"/>
    <w:rsid w:val="000D0CB9"/>
    <w:rsid w:val="000D1BEA"/>
    <w:rsid w:val="000D40FA"/>
    <w:rsid w:val="000D5393"/>
    <w:rsid w:val="000E2A41"/>
    <w:rsid w:val="000E3ED2"/>
    <w:rsid w:val="000E4924"/>
    <w:rsid w:val="000E6900"/>
    <w:rsid w:val="000E6AA6"/>
    <w:rsid w:val="000F03AF"/>
    <w:rsid w:val="000F0A94"/>
    <w:rsid w:val="000F1357"/>
    <w:rsid w:val="000F2816"/>
    <w:rsid w:val="000F33F6"/>
    <w:rsid w:val="000F3434"/>
    <w:rsid w:val="000F4369"/>
    <w:rsid w:val="000F5BF5"/>
    <w:rsid w:val="00103D61"/>
    <w:rsid w:val="001041F8"/>
    <w:rsid w:val="001054A8"/>
    <w:rsid w:val="00105C3A"/>
    <w:rsid w:val="00106B46"/>
    <w:rsid w:val="00107260"/>
    <w:rsid w:val="00107E93"/>
    <w:rsid w:val="00110FE2"/>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0B2"/>
    <w:rsid w:val="0014037E"/>
    <w:rsid w:val="001425BA"/>
    <w:rsid w:val="00143CC7"/>
    <w:rsid w:val="00144F39"/>
    <w:rsid w:val="00151C9C"/>
    <w:rsid w:val="0015270A"/>
    <w:rsid w:val="00154A1B"/>
    <w:rsid w:val="00154AF8"/>
    <w:rsid w:val="001559D6"/>
    <w:rsid w:val="00155EDB"/>
    <w:rsid w:val="00156526"/>
    <w:rsid w:val="00157048"/>
    <w:rsid w:val="0015766D"/>
    <w:rsid w:val="001578CF"/>
    <w:rsid w:val="0015792B"/>
    <w:rsid w:val="00160697"/>
    <w:rsid w:val="00160847"/>
    <w:rsid w:val="00160E1A"/>
    <w:rsid w:val="00161EF9"/>
    <w:rsid w:val="00165F6D"/>
    <w:rsid w:val="00167553"/>
    <w:rsid w:val="00167B3F"/>
    <w:rsid w:val="00167EBC"/>
    <w:rsid w:val="00170EF3"/>
    <w:rsid w:val="00172EFB"/>
    <w:rsid w:val="00173FDA"/>
    <w:rsid w:val="001743D6"/>
    <w:rsid w:val="0017631A"/>
    <w:rsid w:val="0018025C"/>
    <w:rsid w:val="001809B0"/>
    <w:rsid w:val="00182A4F"/>
    <w:rsid w:val="001840E6"/>
    <w:rsid w:val="001855A1"/>
    <w:rsid w:val="00185E21"/>
    <w:rsid w:val="00186CA1"/>
    <w:rsid w:val="0019452D"/>
    <w:rsid w:val="001949E1"/>
    <w:rsid w:val="0019513F"/>
    <w:rsid w:val="0019775D"/>
    <w:rsid w:val="001A0825"/>
    <w:rsid w:val="001A112A"/>
    <w:rsid w:val="001A1967"/>
    <w:rsid w:val="001A78A9"/>
    <w:rsid w:val="001B0167"/>
    <w:rsid w:val="001B25FF"/>
    <w:rsid w:val="001B40FD"/>
    <w:rsid w:val="001B51CC"/>
    <w:rsid w:val="001B7286"/>
    <w:rsid w:val="001B7504"/>
    <w:rsid w:val="001C19E1"/>
    <w:rsid w:val="001C2DBC"/>
    <w:rsid w:val="001C4499"/>
    <w:rsid w:val="001C4BDE"/>
    <w:rsid w:val="001C616B"/>
    <w:rsid w:val="001D0422"/>
    <w:rsid w:val="001D1329"/>
    <w:rsid w:val="001D37A4"/>
    <w:rsid w:val="001D6847"/>
    <w:rsid w:val="001E0DA6"/>
    <w:rsid w:val="001E0DD1"/>
    <w:rsid w:val="001E1B01"/>
    <w:rsid w:val="001E42BD"/>
    <w:rsid w:val="001E5657"/>
    <w:rsid w:val="001E6BAC"/>
    <w:rsid w:val="001F0607"/>
    <w:rsid w:val="001F06D2"/>
    <w:rsid w:val="001F0BEA"/>
    <w:rsid w:val="001F0CD3"/>
    <w:rsid w:val="001F1AA7"/>
    <w:rsid w:val="001F422A"/>
    <w:rsid w:val="001F4584"/>
    <w:rsid w:val="001F4C0C"/>
    <w:rsid w:val="001F5B16"/>
    <w:rsid w:val="001F6135"/>
    <w:rsid w:val="001F6925"/>
    <w:rsid w:val="001F6A82"/>
    <w:rsid w:val="001F7A5A"/>
    <w:rsid w:val="002012D7"/>
    <w:rsid w:val="00202493"/>
    <w:rsid w:val="00202B74"/>
    <w:rsid w:val="00203CEB"/>
    <w:rsid w:val="00204CC8"/>
    <w:rsid w:val="0020775C"/>
    <w:rsid w:val="00207904"/>
    <w:rsid w:val="002109FE"/>
    <w:rsid w:val="00211CAA"/>
    <w:rsid w:val="0021252A"/>
    <w:rsid w:val="002155E2"/>
    <w:rsid w:val="00215660"/>
    <w:rsid w:val="0021596F"/>
    <w:rsid w:val="002207CD"/>
    <w:rsid w:val="00220A09"/>
    <w:rsid w:val="00220A4A"/>
    <w:rsid w:val="002216C7"/>
    <w:rsid w:val="00230823"/>
    <w:rsid w:val="00231A5B"/>
    <w:rsid w:val="00233695"/>
    <w:rsid w:val="002342C1"/>
    <w:rsid w:val="0023465A"/>
    <w:rsid w:val="00234A84"/>
    <w:rsid w:val="00234F50"/>
    <w:rsid w:val="00235174"/>
    <w:rsid w:val="0023692C"/>
    <w:rsid w:val="00236961"/>
    <w:rsid w:val="002373D8"/>
    <w:rsid w:val="002373F2"/>
    <w:rsid w:val="0024156E"/>
    <w:rsid w:val="002437D1"/>
    <w:rsid w:val="00243873"/>
    <w:rsid w:val="00244270"/>
    <w:rsid w:val="00250A80"/>
    <w:rsid w:val="00253183"/>
    <w:rsid w:val="002531CB"/>
    <w:rsid w:val="00255574"/>
    <w:rsid w:val="002577FF"/>
    <w:rsid w:val="002578BE"/>
    <w:rsid w:val="00257DE3"/>
    <w:rsid w:val="00260858"/>
    <w:rsid w:val="00260926"/>
    <w:rsid w:val="00265335"/>
    <w:rsid w:val="00265604"/>
    <w:rsid w:val="00265D98"/>
    <w:rsid w:val="0026677E"/>
    <w:rsid w:val="00270792"/>
    <w:rsid w:val="002709D2"/>
    <w:rsid w:val="00275262"/>
    <w:rsid w:val="00276765"/>
    <w:rsid w:val="00280164"/>
    <w:rsid w:val="00281D2B"/>
    <w:rsid w:val="00283F05"/>
    <w:rsid w:val="002840BA"/>
    <w:rsid w:val="002850E0"/>
    <w:rsid w:val="002855B7"/>
    <w:rsid w:val="002900D1"/>
    <w:rsid w:val="00290821"/>
    <w:rsid w:val="00294D37"/>
    <w:rsid w:val="0029527F"/>
    <w:rsid w:val="00296138"/>
    <w:rsid w:val="00297489"/>
    <w:rsid w:val="002A009C"/>
    <w:rsid w:val="002A2ECD"/>
    <w:rsid w:val="002A431D"/>
    <w:rsid w:val="002A44EE"/>
    <w:rsid w:val="002A4975"/>
    <w:rsid w:val="002A6407"/>
    <w:rsid w:val="002B111A"/>
    <w:rsid w:val="002B1216"/>
    <w:rsid w:val="002B1B01"/>
    <w:rsid w:val="002B1B5C"/>
    <w:rsid w:val="002B1CAE"/>
    <w:rsid w:val="002B2ECF"/>
    <w:rsid w:val="002B31E4"/>
    <w:rsid w:val="002C047E"/>
    <w:rsid w:val="002C5D25"/>
    <w:rsid w:val="002C5DA1"/>
    <w:rsid w:val="002C5F9F"/>
    <w:rsid w:val="002D20D5"/>
    <w:rsid w:val="002D21E8"/>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5BA8"/>
    <w:rsid w:val="002F70CC"/>
    <w:rsid w:val="002F754D"/>
    <w:rsid w:val="002F77B6"/>
    <w:rsid w:val="00300085"/>
    <w:rsid w:val="00303B16"/>
    <w:rsid w:val="00303F7C"/>
    <w:rsid w:val="00305C8E"/>
    <w:rsid w:val="003061C1"/>
    <w:rsid w:val="00311CA7"/>
    <w:rsid w:val="00317CE2"/>
    <w:rsid w:val="0032365C"/>
    <w:rsid w:val="00323C3D"/>
    <w:rsid w:val="00325895"/>
    <w:rsid w:val="00325ADA"/>
    <w:rsid w:val="00325C9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02F7"/>
    <w:rsid w:val="00351035"/>
    <w:rsid w:val="003514C8"/>
    <w:rsid w:val="00351534"/>
    <w:rsid w:val="0035533E"/>
    <w:rsid w:val="00356B4E"/>
    <w:rsid w:val="003574E4"/>
    <w:rsid w:val="0035777F"/>
    <w:rsid w:val="003577EB"/>
    <w:rsid w:val="003606E0"/>
    <w:rsid w:val="00362509"/>
    <w:rsid w:val="00363383"/>
    <w:rsid w:val="003652FA"/>
    <w:rsid w:val="00366E49"/>
    <w:rsid w:val="00370B02"/>
    <w:rsid w:val="00371581"/>
    <w:rsid w:val="0037413E"/>
    <w:rsid w:val="00374F41"/>
    <w:rsid w:val="00380825"/>
    <w:rsid w:val="00380972"/>
    <w:rsid w:val="0038504F"/>
    <w:rsid w:val="003851EF"/>
    <w:rsid w:val="00386037"/>
    <w:rsid w:val="003879BF"/>
    <w:rsid w:val="00393D1D"/>
    <w:rsid w:val="00395EF0"/>
    <w:rsid w:val="00397087"/>
    <w:rsid w:val="003A0FC7"/>
    <w:rsid w:val="003A1F0F"/>
    <w:rsid w:val="003A6F3D"/>
    <w:rsid w:val="003B0C87"/>
    <w:rsid w:val="003B2CAD"/>
    <w:rsid w:val="003B2DC6"/>
    <w:rsid w:val="003B2ED0"/>
    <w:rsid w:val="003B3D5A"/>
    <w:rsid w:val="003C25FE"/>
    <w:rsid w:val="003C3BCF"/>
    <w:rsid w:val="003C54BF"/>
    <w:rsid w:val="003C6E40"/>
    <w:rsid w:val="003C716E"/>
    <w:rsid w:val="003D0E8F"/>
    <w:rsid w:val="003D17B4"/>
    <w:rsid w:val="003D198F"/>
    <w:rsid w:val="003D36D6"/>
    <w:rsid w:val="003D4DAC"/>
    <w:rsid w:val="003D555D"/>
    <w:rsid w:val="003D7270"/>
    <w:rsid w:val="003D7568"/>
    <w:rsid w:val="003D7AA0"/>
    <w:rsid w:val="003E0F5D"/>
    <w:rsid w:val="003E3543"/>
    <w:rsid w:val="003E414D"/>
    <w:rsid w:val="003E45D4"/>
    <w:rsid w:val="003E5DF3"/>
    <w:rsid w:val="003F33ED"/>
    <w:rsid w:val="00400D92"/>
    <w:rsid w:val="004012FF"/>
    <w:rsid w:val="00405BDA"/>
    <w:rsid w:val="0040636B"/>
    <w:rsid w:val="00407A69"/>
    <w:rsid w:val="00413555"/>
    <w:rsid w:val="004136AC"/>
    <w:rsid w:val="004141E5"/>
    <w:rsid w:val="00414ED3"/>
    <w:rsid w:val="004202A2"/>
    <w:rsid w:val="00420C48"/>
    <w:rsid w:val="0042387F"/>
    <w:rsid w:val="00424527"/>
    <w:rsid w:val="0042493C"/>
    <w:rsid w:val="004263DB"/>
    <w:rsid w:val="00430384"/>
    <w:rsid w:val="00431D2D"/>
    <w:rsid w:val="004336F7"/>
    <w:rsid w:val="00437180"/>
    <w:rsid w:val="00437D0F"/>
    <w:rsid w:val="00440539"/>
    <w:rsid w:val="00440ADD"/>
    <w:rsid w:val="004410E7"/>
    <w:rsid w:val="00441365"/>
    <w:rsid w:val="00442DC8"/>
    <w:rsid w:val="00443E38"/>
    <w:rsid w:val="00444660"/>
    <w:rsid w:val="00444945"/>
    <w:rsid w:val="00445361"/>
    <w:rsid w:val="0045112D"/>
    <w:rsid w:val="004523B9"/>
    <w:rsid w:val="00453BA6"/>
    <w:rsid w:val="004548D3"/>
    <w:rsid w:val="00454EFB"/>
    <w:rsid w:val="0046024F"/>
    <w:rsid w:val="004602DC"/>
    <w:rsid w:val="0046112E"/>
    <w:rsid w:val="0046116A"/>
    <w:rsid w:val="0046116E"/>
    <w:rsid w:val="004620EF"/>
    <w:rsid w:val="00463102"/>
    <w:rsid w:val="004648D9"/>
    <w:rsid w:val="00470C4A"/>
    <w:rsid w:val="004714AB"/>
    <w:rsid w:val="00471616"/>
    <w:rsid w:val="004730CB"/>
    <w:rsid w:val="00473264"/>
    <w:rsid w:val="00476980"/>
    <w:rsid w:val="00477230"/>
    <w:rsid w:val="00480E29"/>
    <w:rsid w:val="00482F0D"/>
    <w:rsid w:val="00487D4B"/>
    <w:rsid w:val="004906A1"/>
    <w:rsid w:val="00491216"/>
    <w:rsid w:val="00492444"/>
    <w:rsid w:val="00492D45"/>
    <w:rsid w:val="00493CE4"/>
    <w:rsid w:val="004948A4"/>
    <w:rsid w:val="0049589A"/>
    <w:rsid w:val="004A00D1"/>
    <w:rsid w:val="004A0892"/>
    <w:rsid w:val="004A1F11"/>
    <w:rsid w:val="004A3736"/>
    <w:rsid w:val="004A3BCD"/>
    <w:rsid w:val="004A773E"/>
    <w:rsid w:val="004A7E1B"/>
    <w:rsid w:val="004B0DDF"/>
    <w:rsid w:val="004B252B"/>
    <w:rsid w:val="004B2C83"/>
    <w:rsid w:val="004B3437"/>
    <w:rsid w:val="004B42E5"/>
    <w:rsid w:val="004B55ED"/>
    <w:rsid w:val="004B708F"/>
    <w:rsid w:val="004B7753"/>
    <w:rsid w:val="004C0052"/>
    <w:rsid w:val="004C0EFB"/>
    <w:rsid w:val="004C668C"/>
    <w:rsid w:val="004C6932"/>
    <w:rsid w:val="004D01EC"/>
    <w:rsid w:val="004D047E"/>
    <w:rsid w:val="004D20CC"/>
    <w:rsid w:val="004D2D71"/>
    <w:rsid w:val="004D3ED2"/>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44E"/>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16250"/>
    <w:rsid w:val="005207B9"/>
    <w:rsid w:val="00523799"/>
    <w:rsid w:val="00525DFB"/>
    <w:rsid w:val="00530518"/>
    <w:rsid w:val="00531510"/>
    <w:rsid w:val="00533829"/>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42BF"/>
    <w:rsid w:val="0057797C"/>
    <w:rsid w:val="00580575"/>
    <w:rsid w:val="0058279F"/>
    <w:rsid w:val="00585704"/>
    <w:rsid w:val="00585B51"/>
    <w:rsid w:val="00587424"/>
    <w:rsid w:val="0058750C"/>
    <w:rsid w:val="00590B69"/>
    <w:rsid w:val="005911CA"/>
    <w:rsid w:val="005931AD"/>
    <w:rsid w:val="005933BF"/>
    <w:rsid w:val="00593856"/>
    <w:rsid w:val="00594282"/>
    <w:rsid w:val="00597010"/>
    <w:rsid w:val="005974F8"/>
    <w:rsid w:val="005975B3"/>
    <w:rsid w:val="005A1E77"/>
    <w:rsid w:val="005A368D"/>
    <w:rsid w:val="005B042C"/>
    <w:rsid w:val="005B28A6"/>
    <w:rsid w:val="005B2ABE"/>
    <w:rsid w:val="005B4672"/>
    <w:rsid w:val="005B4CEB"/>
    <w:rsid w:val="005B5DA4"/>
    <w:rsid w:val="005B750E"/>
    <w:rsid w:val="005B7690"/>
    <w:rsid w:val="005B7B05"/>
    <w:rsid w:val="005C0558"/>
    <w:rsid w:val="005C1662"/>
    <w:rsid w:val="005C2950"/>
    <w:rsid w:val="005C3EE8"/>
    <w:rsid w:val="005C77B9"/>
    <w:rsid w:val="005D124D"/>
    <w:rsid w:val="005D1B59"/>
    <w:rsid w:val="005D2715"/>
    <w:rsid w:val="005D434A"/>
    <w:rsid w:val="005D713D"/>
    <w:rsid w:val="005D788A"/>
    <w:rsid w:val="005E01E6"/>
    <w:rsid w:val="005E13CB"/>
    <w:rsid w:val="005E29DA"/>
    <w:rsid w:val="005E2B56"/>
    <w:rsid w:val="005E46B2"/>
    <w:rsid w:val="005F1039"/>
    <w:rsid w:val="005F2690"/>
    <w:rsid w:val="005F5098"/>
    <w:rsid w:val="005F6522"/>
    <w:rsid w:val="005F783E"/>
    <w:rsid w:val="00600BC7"/>
    <w:rsid w:val="00601470"/>
    <w:rsid w:val="00603BF8"/>
    <w:rsid w:val="00604A54"/>
    <w:rsid w:val="006063E1"/>
    <w:rsid w:val="0061308C"/>
    <w:rsid w:val="00613B28"/>
    <w:rsid w:val="00614575"/>
    <w:rsid w:val="006156DB"/>
    <w:rsid w:val="006172B3"/>
    <w:rsid w:val="00624651"/>
    <w:rsid w:val="00624D4B"/>
    <w:rsid w:val="0062791E"/>
    <w:rsid w:val="0063077A"/>
    <w:rsid w:val="00637954"/>
    <w:rsid w:val="00637E38"/>
    <w:rsid w:val="00640768"/>
    <w:rsid w:val="00641F16"/>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907C2"/>
    <w:rsid w:val="00692019"/>
    <w:rsid w:val="00694B5A"/>
    <w:rsid w:val="00695103"/>
    <w:rsid w:val="006A0F02"/>
    <w:rsid w:val="006A1627"/>
    <w:rsid w:val="006A1945"/>
    <w:rsid w:val="006A3337"/>
    <w:rsid w:val="006A40F4"/>
    <w:rsid w:val="006A43AE"/>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B74E8"/>
    <w:rsid w:val="006C08A2"/>
    <w:rsid w:val="006C0F18"/>
    <w:rsid w:val="006C1C41"/>
    <w:rsid w:val="006C2227"/>
    <w:rsid w:val="006C3188"/>
    <w:rsid w:val="006C3277"/>
    <w:rsid w:val="006C6823"/>
    <w:rsid w:val="006C6D81"/>
    <w:rsid w:val="006D0808"/>
    <w:rsid w:val="006D0E23"/>
    <w:rsid w:val="006D15D7"/>
    <w:rsid w:val="006E1D75"/>
    <w:rsid w:val="006E50E7"/>
    <w:rsid w:val="006E67FA"/>
    <w:rsid w:val="006F0C92"/>
    <w:rsid w:val="006F18DA"/>
    <w:rsid w:val="006F240A"/>
    <w:rsid w:val="006F5256"/>
    <w:rsid w:val="006F52CF"/>
    <w:rsid w:val="007003C0"/>
    <w:rsid w:val="00700C7C"/>
    <w:rsid w:val="007010DC"/>
    <w:rsid w:val="00701FFD"/>
    <w:rsid w:val="0070483F"/>
    <w:rsid w:val="00706F05"/>
    <w:rsid w:val="00707EE9"/>
    <w:rsid w:val="00711314"/>
    <w:rsid w:val="00712CBE"/>
    <w:rsid w:val="00713B16"/>
    <w:rsid w:val="007142D6"/>
    <w:rsid w:val="007174E4"/>
    <w:rsid w:val="007176AE"/>
    <w:rsid w:val="007206F1"/>
    <w:rsid w:val="00721278"/>
    <w:rsid w:val="00721592"/>
    <w:rsid w:val="00723118"/>
    <w:rsid w:val="00723C45"/>
    <w:rsid w:val="007243E4"/>
    <w:rsid w:val="00725589"/>
    <w:rsid w:val="007262A9"/>
    <w:rsid w:val="00732803"/>
    <w:rsid w:val="0073600A"/>
    <w:rsid w:val="00740F96"/>
    <w:rsid w:val="007413C4"/>
    <w:rsid w:val="007434DD"/>
    <w:rsid w:val="00743530"/>
    <w:rsid w:val="00744EA2"/>
    <w:rsid w:val="00745A42"/>
    <w:rsid w:val="00746442"/>
    <w:rsid w:val="0074751C"/>
    <w:rsid w:val="00747BC7"/>
    <w:rsid w:val="00750264"/>
    <w:rsid w:val="00750BBA"/>
    <w:rsid w:val="00753A54"/>
    <w:rsid w:val="00753EC0"/>
    <w:rsid w:val="00753EF7"/>
    <w:rsid w:val="00753F34"/>
    <w:rsid w:val="00755DE8"/>
    <w:rsid w:val="00757E6C"/>
    <w:rsid w:val="00760412"/>
    <w:rsid w:val="007611F0"/>
    <w:rsid w:val="0076381F"/>
    <w:rsid w:val="00765CF9"/>
    <w:rsid w:val="007666C5"/>
    <w:rsid w:val="00770186"/>
    <w:rsid w:val="00771565"/>
    <w:rsid w:val="00771897"/>
    <w:rsid w:val="00772E41"/>
    <w:rsid w:val="00772E8A"/>
    <w:rsid w:val="0077689C"/>
    <w:rsid w:val="0077711F"/>
    <w:rsid w:val="007822E8"/>
    <w:rsid w:val="0078273B"/>
    <w:rsid w:val="007854C2"/>
    <w:rsid w:val="00785A49"/>
    <w:rsid w:val="007868B8"/>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CD5"/>
    <w:rsid w:val="007C7D83"/>
    <w:rsid w:val="007D177E"/>
    <w:rsid w:val="007D2B45"/>
    <w:rsid w:val="007D3F3A"/>
    <w:rsid w:val="007D60CE"/>
    <w:rsid w:val="007D7D86"/>
    <w:rsid w:val="007E0581"/>
    <w:rsid w:val="007E3D8F"/>
    <w:rsid w:val="007F0995"/>
    <w:rsid w:val="007F3CD4"/>
    <w:rsid w:val="007F62C2"/>
    <w:rsid w:val="007F6917"/>
    <w:rsid w:val="007F701E"/>
    <w:rsid w:val="008071D5"/>
    <w:rsid w:val="00807766"/>
    <w:rsid w:val="00814605"/>
    <w:rsid w:val="00816FE2"/>
    <w:rsid w:val="00821565"/>
    <w:rsid w:val="0082276C"/>
    <w:rsid w:val="00823496"/>
    <w:rsid w:val="00824628"/>
    <w:rsid w:val="008248BA"/>
    <w:rsid w:val="00827349"/>
    <w:rsid w:val="00830DA2"/>
    <w:rsid w:val="00834EA2"/>
    <w:rsid w:val="0083521B"/>
    <w:rsid w:val="00835D09"/>
    <w:rsid w:val="00836B4E"/>
    <w:rsid w:val="00840887"/>
    <w:rsid w:val="00840E95"/>
    <w:rsid w:val="008413E4"/>
    <w:rsid w:val="00842FA9"/>
    <w:rsid w:val="00845987"/>
    <w:rsid w:val="008532C2"/>
    <w:rsid w:val="008570E6"/>
    <w:rsid w:val="00862707"/>
    <w:rsid w:val="00864BC4"/>
    <w:rsid w:val="0087132E"/>
    <w:rsid w:val="0087340D"/>
    <w:rsid w:val="00875D3C"/>
    <w:rsid w:val="008765EC"/>
    <w:rsid w:val="00877068"/>
    <w:rsid w:val="008771EC"/>
    <w:rsid w:val="0088006C"/>
    <w:rsid w:val="00880CF9"/>
    <w:rsid w:val="00881074"/>
    <w:rsid w:val="00882931"/>
    <w:rsid w:val="0088552C"/>
    <w:rsid w:val="00887A50"/>
    <w:rsid w:val="008907FE"/>
    <w:rsid w:val="00890DC8"/>
    <w:rsid w:val="00891235"/>
    <w:rsid w:val="008926DC"/>
    <w:rsid w:val="0089365A"/>
    <w:rsid w:val="00896CD8"/>
    <w:rsid w:val="008A1FE3"/>
    <w:rsid w:val="008A479A"/>
    <w:rsid w:val="008A51D0"/>
    <w:rsid w:val="008A7289"/>
    <w:rsid w:val="008B013E"/>
    <w:rsid w:val="008B034B"/>
    <w:rsid w:val="008B2507"/>
    <w:rsid w:val="008B40D0"/>
    <w:rsid w:val="008C1D4B"/>
    <w:rsid w:val="008C2543"/>
    <w:rsid w:val="008C3ACA"/>
    <w:rsid w:val="008C6B72"/>
    <w:rsid w:val="008D13CA"/>
    <w:rsid w:val="008D1F1B"/>
    <w:rsid w:val="008D5C8C"/>
    <w:rsid w:val="008D6472"/>
    <w:rsid w:val="008E02C0"/>
    <w:rsid w:val="008E1C35"/>
    <w:rsid w:val="008E1DF9"/>
    <w:rsid w:val="008E1F53"/>
    <w:rsid w:val="008E2822"/>
    <w:rsid w:val="008E3A80"/>
    <w:rsid w:val="008E4F95"/>
    <w:rsid w:val="008E51D7"/>
    <w:rsid w:val="008E5E87"/>
    <w:rsid w:val="008E5F87"/>
    <w:rsid w:val="008F335E"/>
    <w:rsid w:val="008F4ECB"/>
    <w:rsid w:val="008F55CD"/>
    <w:rsid w:val="008F6E5F"/>
    <w:rsid w:val="00900196"/>
    <w:rsid w:val="00902136"/>
    <w:rsid w:val="009027E5"/>
    <w:rsid w:val="00904D71"/>
    <w:rsid w:val="00905287"/>
    <w:rsid w:val="00905CD4"/>
    <w:rsid w:val="00905DC3"/>
    <w:rsid w:val="00907D95"/>
    <w:rsid w:val="00913EB0"/>
    <w:rsid w:val="00914E69"/>
    <w:rsid w:val="0091573A"/>
    <w:rsid w:val="00916463"/>
    <w:rsid w:val="00917387"/>
    <w:rsid w:val="00920007"/>
    <w:rsid w:val="009203B3"/>
    <w:rsid w:val="00920896"/>
    <w:rsid w:val="00921561"/>
    <w:rsid w:val="00921562"/>
    <w:rsid w:val="009236F7"/>
    <w:rsid w:val="00926C2C"/>
    <w:rsid w:val="0092727D"/>
    <w:rsid w:val="00937842"/>
    <w:rsid w:val="00940645"/>
    <w:rsid w:val="0094249A"/>
    <w:rsid w:val="009424FC"/>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0563"/>
    <w:rsid w:val="00971CC2"/>
    <w:rsid w:val="00974B3C"/>
    <w:rsid w:val="00975D86"/>
    <w:rsid w:val="00975F28"/>
    <w:rsid w:val="00976D14"/>
    <w:rsid w:val="00976D18"/>
    <w:rsid w:val="009800F5"/>
    <w:rsid w:val="009806F8"/>
    <w:rsid w:val="0098123B"/>
    <w:rsid w:val="00981424"/>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1A0D"/>
    <w:rsid w:val="009B2B5E"/>
    <w:rsid w:val="009B43C7"/>
    <w:rsid w:val="009B4A03"/>
    <w:rsid w:val="009B639A"/>
    <w:rsid w:val="009C0BEB"/>
    <w:rsid w:val="009C0C33"/>
    <w:rsid w:val="009C2EFC"/>
    <w:rsid w:val="009C38AB"/>
    <w:rsid w:val="009C50A6"/>
    <w:rsid w:val="009C51E3"/>
    <w:rsid w:val="009C541B"/>
    <w:rsid w:val="009C77B3"/>
    <w:rsid w:val="009D1ED9"/>
    <w:rsid w:val="009D208B"/>
    <w:rsid w:val="009D29B0"/>
    <w:rsid w:val="009D3275"/>
    <w:rsid w:val="009D41C0"/>
    <w:rsid w:val="009D49A3"/>
    <w:rsid w:val="009D561E"/>
    <w:rsid w:val="009D5E7C"/>
    <w:rsid w:val="009D73A9"/>
    <w:rsid w:val="009E07A6"/>
    <w:rsid w:val="009E0EB2"/>
    <w:rsid w:val="009E261F"/>
    <w:rsid w:val="009E3F20"/>
    <w:rsid w:val="009E6DD3"/>
    <w:rsid w:val="009E7C3C"/>
    <w:rsid w:val="009F0858"/>
    <w:rsid w:val="009F28AC"/>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964"/>
    <w:rsid w:val="00A1535A"/>
    <w:rsid w:val="00A2010B"/>
    <w:rsid w:val="00A21747"/>
    <w:rsid w:val="00A24D9B"/>
    <w:rsid w:val="00A2576E"/>
    <w:rsid w:val="00A30A57"/>
    <w:rsid w:val="00A317E1"/>
    <w:rsid w:val="00A33DA2"/>
    <w:rsid w:val="00A34ED1"/>
    <w:rsid w:val="00A34EF7"/>
    <w:rsid w:val="00A3563C"/>
    <w:rsid w:val="00A35899"/>
    <w:rsid w:val="00A35DFA"/>
    <w:rsid w:val="00A406D0"/>
    <w:rsid w:val="00A40A52"/>
    <w:rsid w:val="00A41591"/>
    <w:rsid w:val="00A418C5"/>
    <w:rsid w:val="00A41BD3"/>
    <w:rsid w:val="00A42655"/>
    <w:rsid w:val="00A444B5"/>
    <w:rsid w:val="00A44860"/>
    <w:rsid w:val="00A46B7F"/>
    <w:rsid w:val="00A46DDC"/>
    <w:rsid w:val="00A51C5E"/>
    <w:rsid w:val="00A5257D"/>
    <w:rsid w:val="00A5540C"/>
    <w:rsid w:val="00A55557"/>
    <w:rsid w:val="00A56842"/>
    <w:rsid w:val="00A57F78"/>
    <w:rsid w:val="00A60E60"/>
    <w:rsid w:val="00A62D91"/>
    <w:rsid w:val="00A6445C"/>
    <w:rsid w:val="00A705A4"/>
    <w:rsid w:val="00A73BC2"/>
    <w:rsid w:val="00A744E2"/>
    <w:rsid w:val="00A7570D"/>
    <w:rsid w:val="00A7604A"/>
    <w:rsid w:val="00A76856"/>
    <w:rsid w:val="00A76F96"/>
    <w:rsid w:val="00A773C0"/>
    <w:rsid w:val="00A81CFF"/>
    <w:rsid w:val="00A82A94"/>
    <w:rsid w:val="00A84B53"/>
    <w:rsid w:val="00A8737B"/>
    <w:rsid w:val="00A901CB"/>
    <w:rsid w:val="00A92F44"/>
    <w:rsid w:val="00A93790"/>
    <w:rsid w:val="00A93BCC"/>
    <w:rsid w:val="00A94627"/>
    <w:rsid w:val="00A94958"/>
    <w:rsid w:val="00A94B9E"/>
    <w:rsid w:val="00A95A10"/>
    <w:rsid w:val="00AA030E"/>
    <w:rsid w:val="00AA0CA1"/>
    <w:rsid w:val="00AA13B4"/>
    <w:rsid w:val="00AA287D"/>
    <w:rsid w:val="00AA36E1"/>
    <w:rsid w:val="00AA4959"/>
    <w:rsid w:val="00AA5497"/>
    <w:rsid w:val="00AA66EA"/>
    <w:rsid w:val="00AB0906"/>
    <w:rsid w:val="00AB09AD"/>
    <w:rsid w:val="00AB14E8"/>
    <w:rsid w:val="00AB17B1"/>
    <w:rsid w:val="00AB3E9B"/>
    <w:rsid w:val="00AB44B0"/>
    <w:rsid w:val="00AB5121"/>
    <w:rsid w:val="00AB5EFD"/>
    <w:rsid w:val="00AB6F6E"/>
    <w:rsid w:val="00AC6F4A"/>
    <w:rsid w:val="00AC7D07"/>
    <w:rsid w:val="00AD3FBE"/>
    <w:rsid w:val="00AD4C39"/>
    <w:rsid w:val="00AD4ECD"/>
    <w:rsid w:val="00AD6511"/>
    <w:rsid w:val="00AE087F"/>
    <w:rsid w:val="00AE0BB1"/>
    <w:rsid w:val="00AE0DAB"/>
    <w:rsid w:val="00AE1664"/>
    <w:rsid w:val="00AE25FB"/>
    <w:rsid w:val="00AE3CEA"/>
    <w:rsid w:val="00AE5FA9"/>
    <w:rsid w:val="00AE62F9"/>
    <w:rsid w:val="00AE6FC5"/>
    <w:rsid w:val="00AE78FF"/>
    <w:rsid w:val="00AF1165"/>
    <w:rsid w:val="00AF1213"/>
    <w:rsid w:val="00AF371A"/>
    <w:rsid w:val="00AF4529"/>
    <w:rsid w:val="00AF4913"/>
    <w:rsid w:val="00AF53FB"/>
    <w:rsid w:val="00AF5E6E"/>
    <w:rsid w:val="00B05ADF"/>
    <w:rsid w:val="00B0764B"/>
    <w:rsid w:val="00B12501"/>
    <w:rsid w:val="00B12AED"/>
    <w:rsid w:val="00B17D69"/>
    <w:rsid w:val="00B205DF"/>
    <w:rsid w:val="00B240BB"/>
    <w:rsid w:val="00B244B6"/>
    <w:rsid w:val="00B24E44"/>
    <w:rsid w:val="00B32879"/>
    <w:rsid w:val="00B35D6D"/>
    <w:rsid w:val="00B35E25"/>
    <w:rsid w:val="00B35FF7"/>
    <w:rsid w:val="00B360A3"/>
    <w:rsid w:val="00B377A5"/>
    <w:rsid w:val="00B37A67"/>
    <w:rsid w:val="00B40C74"/>
    <w:rsid w:val="00B414E1"/>
    <w:rsid w:val="00B432EC"/>
    <w:rsid w:val="00B437E5"/>
    <w:rsid w:val="00B440EB"/>
    <w:rsid w:val="00B44E13"/>
    <w:rsid w:val="00B47611"/>
    <w:rsid w:val="00B50FC4"/>
    <w:rsid w:val="00B52240"/>
    <w:rsid w:val="00B53B0F"/>
    <w:rsid w:val="00B56A33"/>
    <w:rsid w:val="00B56CD7"/>
    <w:rsid w:val="00B570A8"/>
    <w:rsid w:val="00B57747"/>
    <w:rsid w:val="00B57FDA"/>
    <w:rsid w:val="00B643FC"/>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4544"/>
    <w:rsid w:val="00B96882"/>
    <w:rsid w:val="00B9782C"/>
    <w:rsid w:val="00BA044B"/>
    <w:rsid w:val="00BA1CCB"/>
    <w:rsid w:val="00BA249E"/>
    <w:rsid w:val="00BA300D"/>
    <w:rsid w:val="00BA3C10"/>
    <w:rsid w:val="00BA4736"/>
    <w:rsid w:val="00BA5F46"/>
    <w:rsid w:val="00BA61AB"/>
    <w:rsid w:val="00BA74F1"/>
    <w:rsid w:val="00BA7D07"/>
    <w:rsid w:val="00BB1D35"/>
    <w:rsid w:val="00BB5CDB"/>
    <w:rsid w:val="00BB61E8"/>
    <w:rsid w:val="00BB7D1A"/>
    <w:rsid w:val="00BC1D0B"/>
    <w:rsid w:val="00BC2AF8"/>
    <w:rsid w:val="00BC7C0B"/>
    <w:rsid w:val="00BD00E7"/>
    <w:rsid w:val="00BD1BE6"/>
    <w:rsid w:val="00BD1FEB"/>
    <w:rsid w:val="00BD5376"/>
    <w:rsid w:val="00BD5D20"/>
    <w:rsid w:val="00BE0B78"/>
    <w:rsid w:val="00BE3DB9"/>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4EBD"/>
    <w:rsid w:val="00BF7031"/>
    <w:rsid w:val="00C005BD"/>
    <w:rsid w:val="00C00939"/>
    <w:rsid w:val="00C01EEC"/>
    <w:rsid w:val="00C02791"/>
    <w:rsid w:val="00C048AD"/>
    <w:rsid w:val="00C05268"/>
    <w:rsid w:val="00C05AAF"/>
    <w:rsid w:val="00C06285"/>
    <w:rsid w:val="00C07423"/>
    <w:rsid w:val="00C07FF4"/>
    <w:rsid w:val="00C11177"/>
    <w:rsid w:val="00C12574"/>
    <w:rsid w:val="00C12D87"/>
    <w:rsid w:val="00C131ED"/>
    <w:rsid w:val="00C144B9"/>
    <w:rsid w:val="00C14655"/>
    <w:rsid w:val="00C159D1"/>
    <w:rsid w:val="00C165C7"/>
    <w:rsid w:val="00C210D4"/>
    <w:rsid w:val="00C21279"/>
    <w:rsid w:val="00C2299E"/>
    <w:rsid w:val="00C22C78"/>
    <w:rsid w:val="00C22ECC"/>
    <w:rsid w:val="00C24283"/>
    <w:rsid w:val="00C24883"/>
    <w:rsid w:val="00C27CFA"/>
    <w:rsid w:val="00C3101F"/>
    <w:rsid w:val="00C32BAD"/>
    <w:rsid w:val="00C34F4B"/>
    <w:rsid w:val="00C35EEE"/>
    <w:rsid w:val="00C40799"/>
    <w:rsid w:val="00C40FF8"/>
    <w:rsid w:val="00C41D6E"/>
    <w:rsid w:val="00C430A9"/>
    <w:rsid w:val="00C43AC3"/>
    <w:rsid w:val="00C45583"/>
    <w:rsid w:val="00C456DA"/>
    <w:rsid w:val="00C46A2C"/>
    <w:rsid w:val="00C471B1"/>
    <w:rsid w:val="00C47C20"/>
    <w:rsid w:val="00C52222"/>
    <w:rsid w:val="00C5517D"/>
    <w:rsid w:val="00C55250"/>
    <w:rsid w:val="00C600D4"/>
    <w:rsid w:val="00C60F32"/>
    <w:rsid w:val="00C610DB"/>
    <w:rsid w:val="00C640B4"/>
    <w:rsid w:val="00C652A2"/>
    <w:rsid w:val="00C7178B"/>
    <w:rsid w:val="00C71D94"/>
    <w:rsid w:val="00C72DA2"/>
    <w:rsid w:val="00C73720"/>
    <w:rsid w:val="00C75135"/>
    <w:rsid w:val="00C80DF2"/>
    <w:rsid w:val="00C82959"/>
    <w:rsid w:val="00C84D65"/>
    <w:rsid w:val="00C86DE8"/>
    <w:rsid w:val="00C91588"/>
    <w:rsid w:val="00C930D1"/>
    <w:rsid w:val="00C9328C"/>
    <w:rsid w:val="00C93817"/>
    <w:rsid w:val="00C93F96"/>
    <w:rsid w:val="00C94E59"/>
    <w:rsid w:val="00C96017"/>
    <w:rsid w:val="00C96B23"/>
    <w:rsid w:val="00CA196B"/>
    <w:rsid w:val="00CB05EA"/>
    <w:rsid w:val="00CB2A43"/>
    <w:rsid w:val="00CB30B4"/>
    <w:rsid w:val="00CB477A"/>
    <w:rsid w:val="00CB554E"/>
    <w:rsid w:val="00CB688F"/>
    <w:rsid w:val="00CB7838"/>
    <w:rsid w:val="00CB7937"/>
    <w:rsid w:val="00CB79F7"/>
    <w:rsid w:val="00CC010B"/>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D7482"/>
    <w:rsid w:val="00CE0ED7"/>
    <w:rsid w:val="00CE1165"/>
    <w:rsid w:val="00CE1D03"/>
    <w:rsid w:val="00CE1F26"/>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06997"/>
    <w:rsid w:val="00D103F0"/>
    <w:rsid w:val="00D11119"/>
    <w:rsid w:val="00D14A28"/>
    <w:rsid w:val="00D15260"/>
    <w:rsid w:val="00D158BD"/>
    <w:rsid w:val="00D17251"/>
    <w:rsid w:val="00D17850"/>
    <w:rsid w:val="00D204B6"/>
    <w:rsid w:val="00D21001"/>
    <w:rsid w:val="00D22ABD"/>
    <w:rsid w:val="00D24F59"/>
    <w:rsid w:val="00D2687A"/>
    <w:rsid w:val="00D26A12"/>
    <w:rsid w:val="00D27D06"/>
    <w:rsid w:val="00D327FB"/>
    <w:rsid w:val="00D35685"/>
    <w:rsid w:val="00D37421"/>
    <w:rsid w:val="00D40A86"/>
    <w:rsid w:val="00D44460"/>
    <w:rsid w:val="00D4487A"/>
    <w:rsid w:val="00D463C8"/>
    <w:rsid w:val="00D4744C"/>
    <w:rsid w:val="00D47C79"/>
    <w:rsid w:val="00D50E9A"/>
    <w:rsid w:val="00D5133C"/>
    <w:rsid w:val="00D544BC"/>
    <w:rsid w:val="00D60457"/>
    <w:rsid w:val="00D607B0"/>
    <w:rsid w:val="00D6249C"/>
    <w:rsid w:val="00D63F49"/>
    <w:rsid w:val="00D641C2"/>
    <w:rsid w:val="00D645C5"/>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167A"/>
    <w:rsid w:val="00DA2533"/>
    <w:rsid w:val="00DA5556"/>
    <w:rsid w:val="00DA6032"/>
    <w:rsid w:val="00DA6C75"/>
    <w:rsid w:val="00DA7E4B"/>
    <w:rsid w:val="00DB0C8F"/>
    <w:rsid w:val="00DB1920"/>
    <w:rsid w:val="00DB1CA3"/>
    <w:rsid w:val="00DB1DB6"/>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E78EE"/>
    <w:rsid w:val="00DF2B28"/>
    <w:rsid w:val="00DF40CB"/>
    <w:rsid w:val="00DF5399"/>
    <w:rsid w:val="00E02CDD"/>
    <w:rsid w:val="00E02F08"/>
    <w:rsid w:val="00E03AFE"/>
    <w:rsid w:val="00E06113"/>
    <w:rsid w:val="00E066BF"/>
    <w:rsid w:val="00E071E6"/>
    <w:rsid w:val="00E075A3"/>
    <w:rsid w:val="00E10949"/>
    <w:rsid w:val="00E10D92"/>
    <w:rsid w:val="00E1448D"/>
    <w:rsid w:val="00E169FE"/>
    <w:rsid w:val="00E20547"/>
    <w:rsid w:val="00E22D0B"/>
    <w:rsid w:val="00E2412B"/>
    <w:rsid w:val="00E24C24"/>
    <w:rsid w:val="00E25E3C"/>
    <w:rsid w:val="00E26F67"/>
    <w:rsid w:val="00E310FE"/>
    <w:rsid w:val="00E31700"/>
    <w:rsid w:val="00E32483"/>
    <w:rsid w:val="00E3335B"/>
    <w:rsid w:val="00E33B9C"/>
    <w:rsid w:val="00E33E17"/>
    <w:rsid w:val="00E41AD7"/>
    <w:rsid w:val="00E42715"/>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5DF"/>
    <w:rsid w:val="00E64ACB"/>
    <w:rsid w:val="00E651E3"/>
    <w:rsid w:val="00E65229"/>
    <w:rsid w:val="00E65444"/>
    <w:rsid w:val="00E6722F"/>
    <w:rsid w:val="00E71F03"/>
    <w:rsid w:val="00E73293"/>
    <w:rsid w:val="00E835C4"/>
    <w:rsid w:val="00E83A33"/>
    <w:rsid w:val="00E84356"/>
    <w:rsid w:val="00E84442"/>
    <w:rsid w:val="00E84985"/>
    <w:rsid w:val="00E8559C"/>
    <w:rsid w:val="00E85A50"/>
    <w:rsid w:val="00E86A35"/>
    <w:rsid w:val="00E9125C"/>
    <w:rsid w:val="00E91F22"/>
    <w:rsid w:val="00E93164"/>
    <w:rsid w:val="00E9344E"/>
    <w:rsid w:val="00E96795"/>
    <w:rsid w:val="00E97935"/>
    <w:rsid w:val="00EA208F"/>
    <w:rsid w:val="00EA53B9"/>
    <w:rsid w:val="00EA5565"/>
    <w:rsid w:val="00EA5D33"/>
    <w:rsid w:val="00EA6C3F"/>
    <w:rsid w:val="00EB08A2"/>
    <w:rsid w:val="00EB0D0F"/>
    <w:rsid w:val="00EB1391"/>
    <w:rsid w:val="00EB29DE"/>
    <w:rsid w:val="00EB3241"/>
    <w:rsid w:val="00EB35FB"/>
    <w:rsid w:val="00EB4BDD"/>
    <w:rsid w:val="00EB53F3"/>
    <w:rsid w:val="00EB5FFD"/>
    <w:rsid w:val="00EC2E37"/>
    <w:rsid w:val="00EC38E0"/>
    <w:rsid w:val="00EC42B5"/>
    <w:rsid w:val="00EC68E7"/>
    <w:rsid w:val="00EC7EAB"/>
    <w:rsid w:val="00ED1A61"/>
    <w:rsid w:val="00ED1B6F"/>
    <w:rsid w:val="00ED1FC5"/>
    <w:rsid w:val="00ED7A1C"/>
    <w:rsid w:val="00EE1D3F"/>
    <w:rsid w:val="00EE2541"/>
    <w:rsid w:val="00EE4156"/>
    <w:rsid w:val="00EE4BAB"/>
    <w:rsid w:val="00EE4ED1"/>
    <w:rsid w:val="00EE55FB"/>
    <w:rsid w:val="00EE6526"/>
    <w:rsid w:val="00EE7EFE"/>
    <w:rsid w:val="00EF0D82"/>
    <w:rsid w:val="00EF22EC"/>
    <w:rsid w:val="00EF692D"/>
    <w:rsid w:val="00EF6BB9"/>
    <w:rsid w:val="00F01B4B"/>
    <w:rsid w:val="00F02DEE"/>
    <w:rsid w:val="00F04081"/>
    <w:rsid w:val="00F05304"/>
    <w:rsid w:val="00F065F7"/>
    <w:rsid w:val="00F07836"/>
    <w:rsid w:val="00F07EB7"/>
    <w:rsid w:val="00F1121F"/>
    <w:rsid w:val="00F1387B"/>
    <w:rsid w:val="00F13FB6"/>
    <w:rsid w:val="00F15886"/>
    <w:rsid w:val="00F15D76"/>
    <w:rsid w:val="00F17861"/>
    <w:rsid w:val="00F237CC"/>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3E1"/>
    <w:rsid w:val="00F77CF7"/>
    <w:rsid w:val="00F82298"/>
    <w:rsid w:val="00F831CC"/>
    <w:rsid w:val="00F8417C"/>
    <w:rsid w:val="00F84913"/>
    <w:rsid w:val="00F84BCA"/>
    <w:rsid w:val="00F875E9"/>
    <w:rsid w:val="00F92BA6"/>
    <w:rsid w:val="00F952B4"/>
    <w:rsid w:val="00F963AA"/>
    <w:rsid w:val="00F96512"/>
    <w:rsid w:val="00FA00C7"/>
    <w:rsid w:val="00FA194F"/>
    <w:rsid w:val="00FA3215"/>
    <w:rsid w:val="00FA4444"/>
    <w:rsid w:val="00FA4875"/>
    <w:rsid w:val="00FA4F38"/>
    <w:rsid w:val="00FB12D0"/>
    <w:rsid w:val="00FB175C"/>
    <w:rsid w:val="00FB3BEE"/>
    <w:rsid w:val="00FB5D6A"/>
    <w:rsid w:val="00FC0EAB"/>
    <w:rsid w:val="00FC1A71"/>
    <w:rsid w:val="00FC1B56"/>
    <w:rsid w:val="00FC2BE7"/>
    <w:rsid w:val="00FC2C4C"/>
    <w:rsid w:val="00FC7D34"/>
    <w:rsid w:val="00FD15CB"/>
    <w:rsid w:val="00FD2CDB"/>
    <w:rsid w:val="00FD374A"/>
    <w:rsid w:val="00FD3A74"/>
    <w:rsid w:val="00FE2778"/>
    <w:rsid w:val="00FE37BF"/>
    <w:rsid w:val="00FE3879"/>
    <w:rsid w:val="00FE4BCC"/>
    <w:rsid w:val="00FE5590"/>
    <w:rsid w:val="00FF0BEF"/>
    <w:rsid w:val="00FF2444"/>
    <w:rsid w:val="00FF2BD1"/>
    <w:rsid w:val="00FF6E28"/>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83961423">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5123275">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87202922">
      <w:bodyDiv w:val="1"/>
      <w:marLeft w:val="0"/>
      <w:marRight w:val="0"/>
      <w:marTop w:val="0"/>
      <w:marBottom w:val="0"/>
      <w:divBdr>
        <w:top w:val="none" w:sz="0" w:space="0" w:color="auto"/>
        <w:left w:val="none" w:sz="0" w:space="0" w:color="auto"/>
        <w:bottom w:val="none" w:sz="0" w:space="0" w:color="auto"/>
        <w:right w:val="none" w:sz="0" w:space="0" w:color="auto"/>
      </w:divBdr>
    </w:div>
    <w:div w:id="293215372">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4788716">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2704911">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3601132">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8647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25337745">
      <w:bodyDiv w:val="1"/>
      <w:marLeft w:val="0"/>
      <w:marRight w:val="0"/>
      <w:marTop w:val="0"/>
      <w:marBottom w:val="0"/>
      <w:divBdr>
        <w:top w:val="none" w:sz="0" w:space="0" w:color="auto"/>
        <w:left w:val="none" w:sz="0" w:space="0" w:color="auto"/>
        <w:bottom w:val="none" w:sz="0" w:space="0" w:color="auto"/>
        <w:right w:val="none" w:sz="0" w:space="0" w:color="auto"/>
      </w:divBdr>
    </w:div>
    <w:div w:id="527375022">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7478401">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79366296">
      <w:bodyDiv w:val="1"/>
      <w:marLeft w:val="0"/>
      <w:marRight w:val="0"/>
      <w:marTop w:val="0"/>
      <w:marBottom w:val="0"/>
      <w:divBdr>
        <w:top w:val="none" w:sz="0" w:space="0" w:color="auto"/>
        <w:left w:val="none" w:sz="0" w:space="0" w:color="auto"/>
        <w:bottom w:val="none" w:sz="0" w:space="0" w:color="auto"/>
        <w:right w:val="none" w:sz="0" w:space="0" w:color="auto"/>
      </w:divBdr>
      <w:divsChild>
        <w:div w:id="494801435">
          <w:marLeft w:val="0"/>
          <w:marRight w:val="0"/>
          <w:marTop w:val="0"/>
          <w:marBottom w:val="0"/>
          <w:divBdr>
            <w:top w:val="none" w:sz="0" w:space="0" w:color="auto"/>
            <w:left w:val="none" w:sz="0" w:space="0" w:color="auto"/>
            <w:bottom w:val="none" w:sz="0" w:space="0" w:color="auto"/>
            <w:right w:val="none" w:sz="0" w:space="0" w:color="auto"/>
          </w:divBdr>
          <w:divsChild>
            <w:div w:id="795297591">
              <w:marLeft w:val="0"/>
              <w:marRight w:val="0"/>
              <w:marTop w:val="0"/>
              <w:marBottom w:val="0"/>
              <w:divBdr>
                <w:top w:val="none" w:sz="0" w:space="0" w:color="auto"/>
                <w:left w:val="none" w:sz="0" w:space="0" w:color="auto"/>
                <w:bottom w:val="none" w:sz="0" w:space="0" w:color="auto"/>
                <w:right w:val="none" w:sz="0" w:space="0" w:color="auto"/>
              </w:divBdr>
              <w:divsChild>
                <w:div w:id="1857888790">
                  <w:marLeft w:val="0"/>
                  <w:marRight w:val="0"/>
                  <w:marTop w:val="0"/>
                  <w:marBottom w:val="0"/>
                  <w:divBdr>
                    <w:top w:val="none" w:sz="0" w:space="0" w:color="auto"/>
                    <w:left w:val="none" w:sz="0" w:space="0" w:color="auto"/>
                    <w:bottom w:val="none" w:sz="0" w:space="0" w:color="auto"/>
                    <w:right w:val="none" w:sz="0" w:space="0" w:color="auto"/>
                  </w:divBdr>
                  <w:divsChild>
                    <w:div w:id="13543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3175">
      <w:bodyDiv w:val="1"/>
      <w:marLeft w:val="0"/>
      <w:marRight w:val="0"/>
      <w:marTop w:val="0"/>
      <w:marBottom w:val="0"/>
      <w:divBdr>
        <w:top w:val="none" w:sz="0" w:space="0" w:color="auto"/>
        <w:left w:val="none" w:sz="0" w:space="0" w:color="auto"/>
        <w:bottom w:val="none" w:sz="0" w:space="0" w:color="auto"/>
        <w:right w:val="none" w:sz="0" w:space="0" w:color="auto"/>
      </w:divBdr>
    </w:div>
    <w:div w:id="593442378">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2269007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3123088">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48440315">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4642900">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321154">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56163711">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58349886">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197036081">
      <w:bodyDiv w:val="1"/>
      <w:marLeft w:val="0"/>
      <w:marRight w:val="0"/>
      <w:marTop w:val="0"/>
      <w:marBottom w:val="0"/>
      <w:divBdr>
        <w:top w:val="none" w:sz="0" w:space="0" w:color="auto"/>
        <w:left w:val="none" w:sz="0" w:space="0" w:color="auto"/>
        <w:bottom w:val="none" w:sz="0" w:space="0" w:color="auto"/>
        <w:right w:val="none" w:sz="0" w:space="0" w:color="auto"/>
      </w:divBdr>
      <w:divsChild>
        <w:div w:id="1198352937">
          <w:marLeft w:val="0"/>
          <w:marRight w:val="0"/>
          <w:marTop w:val="0"/>
          <w:marBottom w:val="0"/>
          <w:divBdr>
            <w:top w:val="none" w:sz="0" w:space="0" w:color="auto"/>
            <w:left w:val="none" w:sz="0" w:space="0" w:color="auto"/>
            <w:bottom w:val="none" w:sz="0" w:space="0" w:color="auto"/>
            <w:right w:val="none" w:sz="0" w:space="0" w:color="auto"/>
          </w:divBdr>
          <w:divsChild>
            <w:div w:id="434059193">
              <w:marLeft w:val="0"/>
              <w:marRight w:val="0"/>
              <w:marTop w:val="0"/>
              <w:marBottom w:val="0"/>
              <w:divBdr>
                <w:top w:val="none" w:sz="0" w:space="0" w:color="auto"/>
                <w:left w:val="none" w:sz="0" w:space="0" w:color="auto"/>
                <w:bottom w:val="none" w:sz="0" w:space="0" w:color="auto"/>
                <w:right w:val="none" w:sz="0" w:space="0" w:color="auto"/>
              </w:divBdr>
              <w:divsChild>
                <w:div w:id="17882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2848338">
      <w:bodyDiv w:val="1"/>
      <w:marLeft w:val="0"/>
      <w:marRight w:val="0"/>
      <w:marTop w:val="0"/>
      <w:marBottom w:val="0"/>
      <w:divBdr>
        <w:top w:val="none" w:sz="0" w:space="0" w:color="auto"/>
        <w:left w:val="none" w:sz="0" w:space="0" w:color="auto"/>
        <w:bottom w:val="none" w:sz="0" w:space="0" w:color="auto"/>
        <w:right w:val="none" w:sz="0" w:space="0" w:color="auto"/>
      </w:divBdr>
      <w:divsChild>
        <w:div w:id="269705420">
          <w:marLeft w:val="0"/>
          <w:marRight w:val="0"/>
          <w:marTop w:val="0"/>
          <w:marBottom w:val="0"/>
          <w:divBdr>
            <w:top w:val="none" w:sz="0" w:space="0" w:color="auto"/>
            <w:left w:val="none" w:sz="0" w:space="0" w:color="auto"/>
            <w:bottom w:val="none" w:sz="0" w:space="0" w:color="auto"/>
            <w:right w:val="none" w:sz="0" w:space="0" w:color="auto"/>
          </w:divBdr>
        </w:div>
        <w:div w:id="642662160">
          <w:marLeft w:val="0"/>
          <w:marRight w:val="0"/>
          <w:marTop w:val="0"/>
          <w:marBottom w:val="0"/>
          <w:divBdr>
            <w:top w:val="none" w:sz="0" w:space="0" w:color="auto"/>
            <w:left w:val="none" w:sz="0" w:space="0" w:color="auto"/>
            <w:bottom w:val="none" w:sz="0" w:space="0" w:color="auto"/>
            <w:right w:val="none" w:sz="0" w:space="0" w:color="auto"/>
          </w:divBdr>
        </w:div>
      </w:divsChild>
    </w:div>
    <w:div w:id="1409422380">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30486449">
      <w:bodyDiv w:val="1"/>
      <w:marLeft w:val="0"/>
      <w:marRight w:val="0"/>
      <w:marTop w:val="0"/>
      <w:marBottom w:val="0"/>
      <w:divBdr>
        <w:top w:val="none" w:sz="0" w:space="0" w:color="auto"/>
        <w:left w:val="none" w:sz="0" w:space="0" w:color="auto"/>
        <w:bottom w:val="none" w:sz="0" w:space="0" w:color="auto"/>
        <w:right w:val="none" w:sz="0" w:space="0" w:color="auto"/>
      </w:divBdr>
      <w:divsChild>
        <w:div w:id="1743285738">
          <w:marLeft w:val="0"/>
          <w:marRight w:val="0"/>
          <w:marTop w:val="0"/>
          <w:marBottom w:val="0"/>
          <w:divBdr>
            <w:top w:val="none" w:sz="0" w:space="0" w:color="auto"/>
            <w:left w:val="none" w:sz="0" w:space="0" w:color="auto"/>
            <w:bottom w:val="none" w:sz="0" w:space="0" w:color="auto"/>
            <w:right w:val="none" w:sz="0" w:space="0" w:color="auto"/>
          </w:divBdr>
        </w:div>
        <w:div w:id="1620647583">
          <w:marLeft w:val="0"/>
          <w:marRight w:val="0"/>
          <w:marTop w:val="0"/>
          <w:marBottom w:val="0"/>
          <w:divBdr>
            <w:top w:val="none" w:sz="0" w:space="0" w:color="auto"/>
            <w:left w:val="none" w:sz="0" w:space="0" w:color="auto"/>
            <w:bottom w:val="none" w:sz="0" w:space="0" w:color="auto"/>
            <w:right w:val="none" w:sz="0" w:space="0" w:color="auto"/>
          </w:divBdr>
        </w:div>
      </w:divsChild>
    </w:div>
    <w:div w:id="1533227687">
      <w:bodyDiv w:val="1"/>
      <w:marLeft w:val="0"/>
      <w:marRight w:val="0"/>
      <w:marTop w:val="0"/>
      <w:marBottom w:val="0"/>
      <w:divBdr>
        <w:top w:val="none" w:sz="0" w:space="0" w:color="auto"/>
        <w:left w:val="none" w:sz="0" w:space="0" w:color="auto"/>
        <w:bottom w:val="none" w:sz="0" w:space="0" w:color="auto"/>
        <w:right w:val="none" w:sz="0" w:space="0" w:color="auto"/>
      </w:divBdr>
    </w:div>
    <w:div w:id="1556087414">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04805803">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06174680">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22554460">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0705588">
      <w:bodyDiv w:val="1"/>
      <w:marLeft w:val="0"/>
      <w:marRight w:val="0"/>
      <w:marTop w:val="0"/>
      <w:marBottom w:val="0"/>
      <w:divBdr>
        <w:top w:val="none" w:sz="0" w:space="0" w:color="auto"/>
        <w:left w:val="none" w:sz="0" w:space="0" w:color="auto"/>
        <w:bottom w:val="none" w:sz="0" w:space="0" w:color="auto"/>
        <w:right w:val="none" w:sz="0" w:space="0" w:color="auto"/>
      </w:divBdr>
    </w:div>
    <w:div w:id="1813130448">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2138267">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65705539">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53197931">
      <w:bodyDiv w:val="1"/>
      <w:marLeft w:val="0"/>
      <w:marRight w:val="0"/>
      <w:marTop w:val="0"/>
      <w:marBottom w:val="0"/>
      <w:divBdr>
        <w:top w:val="none" w:sz="0" w:space="0" w:color="auto"/>
        <w:left w:val="none" w:sz="0" w:space="0" w:color="auto"/>
        <w:bottom w:val="none" w:sz="0" w:space="0" w:color="auto"/>
        <w:right w:val="none" w:sz="0" w:space="0" w:color="auto"/>
      </w:divBdr>
    </w:div>
    <w:div w:id="1959527834">
      <w:bodyDiv w:val="1"/>
      <w:marLeft w:val="0"/>
      <w:marRight w:val="0"/>
      <w:marTop w:val="0"/>
      <w:marBottom w:val="0"/>
      <w:divBdr>
        <w:top w:val="none" w:sz="0" w:space="0" w:color="auto"/>
        <w:left w:val="none" w:sz="0" w:space="0" w:color="auto"/>
        <w:bottom w:val="none" w:sz="0" w:space="0" w:color="auto"/>
        <w:right w:val="none" w:sz="0" w:space="0" w:color="auto"/>
      </w:divBdr>
    </w:div>
    <w:div w:id="1985163199">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79751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respectlife.org/action-guides" TargetMode="External"/><Relationship Id="rId47" Type="http://schemas.openxmlformats.org/officeDocument/2006/relationships/hyperlink" Target="https://www.usccb.org/es/node/25724/como-hablarle-una-amiga-que-ha-tenido-un-aborto" TargetMode="External"/><Relationship Id="rId63" Type="http://schemas.openxmlformats.org/officeDocument/2006/relationships/hyperlink" Target="https://www.usccb.org/es/vias-de-misericordia" TargetMode="External"/><Relationship Id="rId68" Type="http://schemas.openxmlformats.org/officeDocument/2006/relationships/hyperlink" Target="https://es.respectlife.org/l-o-v-e" TargetMode="External"/><Relationship Id="rId84" Type="http://schemas.openxmlformats.org/officeDocument/2006/relationships/hyperlink" Target="https://www.usccb.org/resources/walking-moms-need-graphics" TargetMode="External"/><Relationship Id="rId89" Type="http://schemas.openxmlformats.org/officeDocument/2006/relationships/theme" Target="theme/theme1.xml"/><Relationship Id="rId16" Type="http://schemas.openxmlformats.org/officeDocument/2006/relationships/hyperlink" Target="https://www.walkingwithmoms.com/parish-resources" TargetMode="External"/><Relationship Id="rId11" Type="http://schemas.openxmlformats.org/officeDocument/2006/relationships/hyperlink" Target="https://www.votervoice.net/USCCB/Register" TargetMode="External"/><Relationship Id="rId24" Type="http://schemas.openxmlformats.org/officeDocument/2006/relationships/hyperlink" Target="https://www.prayfordobbs.com/" TargetMode="External"/><Relationship Id="rId32" Type="http://schemas.openxmlformats.org/officeDocument/2006/relationships/hyperlink" Target="https://www.usccb.org/about/pro-life-activities/respect-life-program/2015/upload/10-ways-to-support-her-when-she-is-unexpectedly-expecting-esp.pdf" TargetMode="External"/><Relationship Id="rId45" Type="http://schemas.openxmlformats.org/officeDocument/2006/relationships/image" Target="media/image3.png"/><Relationship Id="rId53" Type="http://schemas.openxmlformats.org/officeDocument/2006/relationships/hyperlink" Target="http://www.usccb.org/about/pro-life-activities/respect-life-program/2016/social-media-toolkit-2016-17-respect-life-program.cfm#accompanying" TargetMode="External"/><Relationship Id="rId66" Type="http://schemas.openxmlformats.org/officeDocument/2006/relationships/hyperlink" Target="https://es.respectlife.org/l-o-v-e" TargetMode="External"/><Relationship Id="rId74" Type="http://schemas.openxmlformats.org/officeDocument/2006/relationships/hyperlink" Target="https://es.respectlife.org/gospel-of-life-summary" TargetMode="External"/><Relationship Id="rId79" Type="http://schemas.openxmlformats.org/officeDocument/2006/relationships/image" Target="media/image10.png"/><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www.usccb.org/resources/accompanying-expectant-mothers-considering-adoption" TargetMode="External"/><Relationship Id="rId82" Type="http://schemas.openxmlformats.org/officeDocument/2006/relationships/image" Target="media/image13.png"/><Relationship Id="rId19" Type="http://schemas.openxmlformats.org/officeDocument/2006/relationships/hyperlink" Target="https://esperanzaposaborto.org/?page_id=88" TargetMode="External"/><Relationship Id="rId14" Type="http://schemas.openxmlformats.org/officeDocument/2006/relationships/hyperlink" Target="https://www.walkingwithmoms.com/" TargetMode="External"/><Relationship Id="rId22" Type="http://schemas.openxmlformats.org/officeDocument/2006/relationships/hyperlink" Target="https://www.respectlife.org/leaders-toolkits" TargetMode="External"/><Relationship Id="rId27" Type="http://schemas.openxmlformats.org/officeDocument/2006/relationships/hyperlink" Target="https://www.usccb.org/resources/standing-moms-need" TargetMode="External"/><Relationship Id="rId30" Type="http://schemas.openxmlformats.org/officeDocument/2006/relationships/image" Target="media/image2.png"/><Relationship Id="rId43" Type="http://schemas.openxmlformats.org/officeDocument/2006/relationships/hyperlink" Target="https://www.usccb.org/about/pro-life-activities/respect-life-program/2015/upload/10-ways-to-support-her-when-she-is-unexpectedly-expecting-esp.pdf" TargetMode="External"/><Relationship Id="rId48" Type="http://schemas.openxmlformats.org/officeDocument/2006/relationships/hyperlink" Target="https://www.usccb.org/committees/pro-life-activities/how-talk-friend-whos-had-abortion" TargetMode="External"/><Relationship Id="rId56" Type="http://schemas.openxmlformats.org/officeDocument/2006/relationships/hyperlink" Target="https://www.usccb.org/es/resources/acompanamiento-de-madres-gestantes-que-esten-considerando-dar-en-adopcion" TargetMode="External"/><Relationship Id="rId64" Type="http://schemas.openxmlformats.org/officeDocument/2006/relationships/image" Target="media/image6.png"/><Relationship Id="rId69" Type="http://schemas.openxmlformats.org/officeDocument/2006/relationships/hyperlink" Target="https://www.usccb.org/about/pro-life-activities/respect-life-program/2017/upload/rlp-17-abortion-spanish-flyer-secure.pdf" TargetMode="External"/><Relationship Id="rId77" Type="http://schemas.openxmlformats.org/officeDocument/2006/relationships/hyperlink" Target="https://es.respectlife.org/gospel-of-life-summary" TargetMode="External"/><Relationship Id="rId8" Type="http://schemas.openxmlformats.org/officeDocument/2006/relationships/hyperlink" Target="https://www.nasccd.org/directory/" TargetMode="External"/><Relationship Id="rId51" Type="http://schemas.openxmlformats.org/officeDocument/2006/relationships/image" Target="media/image4.jpeg"/><Relationship Id="rId72" Type="http://schemas.openxmlformats.org/officeDocument/2006/relationships/image" Target="media/image8.png"/><Relationship Id="rId80" Type="http://schemas.openxmlformats.org/officeDocument/2006/relationships/image" Target="media/image11.png"/><Relationship Id="rId85"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respectlife.org/word-of-life" TargetMode="External"/><Relationship Id="rId17" Type="http://schemas.openxmlformats.org/officeDocument/2006/relationships/hyperlink" Target="https://esperanzaposaborto.org/" TargetMode="External"/><Relationship Id="rId25" Type="http://schemas.openxmlformats.org/officeDocument/2006/relationships/footer" Target="footer2.xml"/><Relationship Id="rId33" Type="http://schemas.openxmlformats.org/officeDocument/2006/relationships/hyperlink" Target="https://www.usccb.org/about/pro-life-activities/respect-life-program/2015/upload/10-ways-to-support-her-when-she-is-unexpectedly-expecting-eng-2.pdf" TargetMode="External"/><Relationship Id="rId46" Type="http://schemas.openxmlformats.org/officeDocument/2006/relationships/hyperlink" Target="https://www.usccb.org/resources/serving-moms-need-living-gospel-life" TargetMode="External"/><Relationship Id="rId59" Type="http://schemas.openxmlformats.org/officeDocument/2006/relationships/hyperlink" Target="https://store.usccb.org/products/acompanamiento-de-madres-gestantes-que-esten-considerando-una-adopcion-accompanying-expectant-mothers-considering-adoption" TargetMode="External"/><Relationship Id="rId67" Type="http://schemas.openxmlformats.org/officeDocument/2006/relationships/image" Target="media/image7.png"/><Relationship Id="rId20" Type="http://schemas.openxmlformats.org/officeDocument/2006/relationships/hyperlink" Target="https://www.respectlife.org/" TargetMode="External"/><Relationship Id="rId54" Type="http://schemas.openxmlformats.org/officeDocument/2006/relationships/image" Target="media/image5.png"/><Relationship Id="rId62" Type="http://schemas.openxmlformats.org/officeDocument/2006/relationships/hyperlink" Target="https://www.usccb.org/es/vias-de-misericordia" TargetMode="External"/><Relationship Id="rId70" Type="http://schemas.openxmlformats.org/officeDocument/2006/relationships/hyperlink" Target="https://www.usccb.org/about/pro-life-activities/respect-life-program/2017/upload/rlp-17-abortion-flyer-color-secure.pdf" TargetMode="External"/><Relationship Id="rId83" Type="http://schemas.openxmlformats.org/officeDocument/2006/relationships/image" Target="media/image1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p.constantcontactpages.com/su/IvlElgq" TargetMode="External"/><Relationship Id="rId23" Type="http://schemas.openxmlformats.org/officeDocument/2006/relationships/hyperlink" Target="https://www.respectlife.org/prayer-guides" TargetMode="External"/><Relationship Id="rId28" Type="http://schemas.openxmlformats.org/officeDocument/2006/relationships/hyperlink" Target="https://www.usccb.org/resources/statement-standing-with-moms-031522.pdf" TargetMode="External"/><Relationship Id="rId49" Type="http://schemas.openxmlformats.org/officeDocument/2006/relationships/hyperlink" Target="https://www.usccb.org/es/node/25724/como-hablarle-una-amiga-que-ha-tenido-un-aborto" TargetMode="External"/><Relationship Id="rId57" Type="http://schemas.openxmlformats.org/officeDocument/2006/relationships/hyperlink" Target="https://www.usccb.org/resources/accompanying-expectant-mothers-considering-adoption" TargetMode="External"/><Relationship Id="rId10" Type="http://schemas.openxmlformats.org/officeDocument/2006/relationships/hyperlink" Target="https://lp.constantcontactpages.com/su/PpKE0cg" TargetMode="External"/><Relationship Id="rId31" Type="http://schemas.openxmlformats.org/officeDocument/2006/relationships/hyperlink" Target="https://store.usccb.org/products/10-maneras-de-apoyarla-cuando-esta-esperando-sin-haberlo-esperado-10-ways-to-support-her-when-shes-unexpectedly-expecting" TargetMode="External"/><Relationship Id="rId44" Type="http://schemas.openxmlformats.org/officeDocument/2006/relationships/hyperlink" Target="https://www.usccb.org/about/pro-life-activities/respect-life-program/2015/upload/10-ways-to-support-her-when-she-is-unexpectedly-expecting-eng-2.pdf" TargetMode="External"/><Relationship Id="rId52" Type="http://schemas.openxmlformats.org/officeDocument/2006/relationships/hyperlink" Target="https://es.respectlife.org/mothers-considering-adoption" TargetMode="External"/><Relationship Id="rId60" Type="http://schemas.openxmlformats.org/officeDocument/2006/relationships/hyperlink" Target="https://www.usccb.org/es/resources/acompanamiento-de-madres-gestantes-que-esten-considerando-dar-en-adopcion" TargetMode="External"/><Relationship Id="rId65" Type="http://schemas.openxmlformats.org/officeDocument/2006/relationships/hyperlink" Target="https://www.usccb.org/es/resources/bridges-mercy-healing-after-abortion" TargetMode="External"/><Relationship Id="rId73" Type="http://schemas.openxmlformats.org/officeDocument/2006/relationships/hyperlink" Target="https://www.usccb.org/resources/gospel-life-brief-summary" TargetMode="Externa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p.constantcontactpages.com/su/hwHF6KB/wordoflife" TargetMode="External"/><Relationship Id="rId18" Type="http://schemas.openxmlformats.org/officeDocument/2006/relationships/hyperlink" Target="https://hopeafterabortion.com/" TargetMode="External"/><Relationship Id="rId50" Type="http://schemas.openxmlformats.org/officeDocument/2006/relationships/hyperlink" Target="https://www.usccb.org/committees/pro-life-activities/how-talk-friend-whos-had-abortion" TargetMode="External"/><Relationship Id="rId55" Type="http://schemas.openxmlformats.org/officeDocument/2006/relationships/hyperlink" Target="https://store.usccb.org/products/acompanamiento-de-madres-gestantes-que-esten-considerando-una-adopcion-accompanying-expectant-mothers-considering-adoption" TargetMode="External"/><Relationship Id="rId76" Type="http://schemas.openxmlformats.org/officeDocument/2006/relationships/hyperlink" Target="https://www.usccb.org/resources/gospel-life-brief-summary" TargetMode="External"/><Relationship Id="rId7" Type="http://schemas.openxmlformats.org/officeDocument/2006/relationships/endnotes" Target="endnotes.xml"/><Relationship Id="rId71" Type="http://schemas.openxmlformats.org/officeDocument/2006/relationships/hyperlink" Target="https://es.respectlife.org/gospel-of-life-summary" TargetMode="External"/><Relationship Id="rId2" Type="http://schemas.openxmlformats.org/officeDocument/2006/relationships/numbering" Target="numbering.xml"/><Relationship Id="rId29" Type="http://schemas.openxmlformats.org/officeDocument/2006/relationships/hyperlink" Target="https://es.respectlife.org/support-h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Pages>
  <Words>1915</Words>
  <Characters>10921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88</cp:revision>
  <cp:lastPrinted>2022-05-05T22:42:00Z</cp:lastPrinted>
  <dcterms:created xsi:type="dcterms:W3CDTF">2022-04-20T19:02:00Z</dcterms:created>
  <dcterms:modified xsi:type="dcterms:W3CDTF">2022-07-08T17:01:00Z</dcterms:modified>
</cp:coreProperties>
</file>