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B59B2" w14:textId="2E8CE95E" w:rsidR="00106588" w:rsidRPr="003D1A98" w:rsidRDefault="004437EA" w:rsidP="00106588">
      <w:pPr>
        <w:jc w:val="center"/>
        <w:rPr>
          <w:rFonts w:ascii="Azo Sans Light" w:hAnsi="Azo Sans Light" w:cs="Times New Roman (Body CS)"/>
          <w:caps/>
          <w:noProof/>
          <w:sz w:val="36"/>
          <w:szCs w:val="36"/>
        </w:rPr>
      </w:pPr>
      <w:r w:rsidRPr="003D1A98">
        <w:rPr>
          <w:rFonts w:ascii="Azo Sans Light" w:hAnsi="Azo Sans Light" w:cs="Times New Roman (Body CS)"/>
          <w:caps/>
          <w:noProof/>
          <w:sz w:val="36"/>
          <w:szCs w:val="36"/>
        </w:rPr>
        <w:t>No permitan que sus impuestos paguen un</w:t>
      </w:r>
    </w:p>
    <w:p w14:paraId="57500EB2" w14:textId="0001E108" w:rsidR="004437EA" w:rsidRPr="003D1A98" w:rsidRDefault="004437EA" w:rsidP="00106588">
      <w:pPr>
        <w:jc w:val="center"/>
        <w:rPr>
          <w:rFonts w:ascii="Azo Sans Light" w:hAnsi="Azo Sans Light"/>
          <w:b/>
          <w:bCs/>
          <w:noProof/>
        </w:rPr>
      </w:pPr>
      <w:r w:rsidRPr="003D1A98">
        <w:rPr>
          <w:rFonts w:ascii="Azo Sans Light" w:hAnsi="Azo Sans Light"/>
          <w:b/>
          <w:bCs/>
          <w:noProof/>
          <w:sz w:val="52"/>
          <w:szCs w:val="52"/>
        </w:rPr>
        <w:t>ABORTO</w:t>
      </w:r>
    </w:p>
    <w:p w14:paraId="35509E27" w14:textId="77777777" w:rsidR="004437EA" w:rsidRPr="00186488" w:rsidRDefault="004437EA" w:rsidP="00106588">
      <w:pPr>
        <w:jc w:val="center"/>
        <w:rPr>
          <w:rFonts w:ascii="Azo Sans Light" w:hAnsi="Azo Sans Light"/>
          <w:noProof/>
        </w:rPr>
      </w:pPr>
    </w:p>
    <w:p w14:paraId="70D00FB0" w14:textId="77777777" w:rsidR="004437EA" w:rsidRPr="003D1A98" w:rsidRDefault="004437EA" w:rsidP="00106588">
      <w:pPr>
        <w:jc w:val="center"/>
        <w:rPr>
          <w:rFonts w:ascii="Azo Sans Light" w:hAnsi="Azo Sans Light"/>
          <w:i/>
          <w:iCs/>
          <w:noProof/>
        </w:rPr>
      </w:pPr>
      <w:r w:rsidRPr="003D1A98">
        <w:rPr>
          <w:rFonts w:ascii="Azo Sans Light" w:hAnsi="Azo Sans Light"/>
          <w:i/>
          <w:iCs/>
          <w:noProof/>
        </w:rPr>
        <w:t>Durante décadas, el Congreso ha protegido su dinero para que no pague abortos.</w:t>
      </w:r>
    </w:p>
    <w:p w14:paraId="78F6C4C0" w14:textId="6EE17D9B" w:rsidR="004437EA" w:rsidRPr="003D1A98" w:rsidRDefault="004437EA" w:rsidP="00106588">
      <w:pPr>
        <w:jc w:val="center"/>
        <w:rPr>
          <w:rFonts w:ascii="Azo Sans Light" w:hAnsi="Azo Sans Light"/>
          <w:i/>
          <w:iCs/>
          <w:noProof/>
        </w:rPr>
      </w:pPr>
      <w:r w:rsidRPr="003D1A98">
        <w:rPr>
          <w:rFonts w:ascii="Azo Sans Light" w:hAnsi="Azo Sans Light"/>
          <w:i/>
          <w:iCs/>
          <w:noProof/>
        </w:rPr>
        <w:t>Actualmente, algunos funcionarios gubernamentales poderosos están tratando de cambiar eso.</w:t>
      </w:r>
    </w:p>
    <w:p w14:paraId="2DE6F6A8" w14:textId="77777777" w:rsidR="004437EA" w:rsidRPr="00186488" w:rsidRDefault="004437EA" w:rsidP="004437EA">
      <w:pPr>
        <w:rPr>
          <w:rFonts w:ascii="Azo Sans Light" w:hAnsi="Azo Sans Light"/>
          <w:noProof/>
        </w:rPr>
      </w:pPr>
    </w:p>
    <w:p w14:paraId="10915D15" w14:textId="787CFD65" w:rsidR="004437EA" w:rsidRPr="002A7CD6" w:rsidRDefault="004437EA" w:rsidP="002A7CD6">
      <w:pPr>
        <w:rPr>
          <w:rFonts w:ascii="Azo Sans Light" w:hAnsi="Azo Sans Light"/>
          <w:b/>
          <w:bCs/>
          <w:noProof/>
          <w:sz w:val="28"/>
          <w:szCs w:val="28"/>
        </w:rPr>
      </w:pPr>
      <w:r w:rsidRPr="002A7CD6">
        <w:rPr>
          <w:rFonts w:ascii="Azo Sans Light" w:hAnsi="Azo Sans Light"/>
          <w:b/>
          <w:bCs/>
          <w:noProof/>
          <w:sz w:val="28"/>
          <w:szCs w:val="28"/>
        </w:rPr>
        <w:t>2</w:t>
      </w:r>
      <w:r w:rsidR="00C66B0E" w:rsidRPr="002A7CD6">
        <w:rPr>
          <w:rFonts w:ascii="Azo Sans Light" w:hAnsi="Azo Sans Light"/>
          <w:b/>
          <w:bCs/>
          <w:noProof/>
          <w:sz w:val="28"/>
          <w:szCs w:val="28"/>
        </w:rPr>
        <w:t>.</w:t>
      </w:r>
      <w:r w:rsidRPr="002A7CD6">
        <w:rPr>
          <w:rFonts w:ascii="Azo Sans Light" w:hAnsi="Azo Sans Light"/>
          <w:b/>
          <w:bCs/>
          <w:noProof/>
          <w:sz w:val="28"/>
          <w:szCs w:val="28"/>
        </w:rPr>
        <w:t>4 Millones de bebés salvados</w:t>
      </w:r>
    </w:p>
    <w:p w14:paraId="1D272F81" w14:textId="77777777" w:rsidR="002A7CD6" w:rsidRDefault="004437EA" w:rsidP="002A7CD6">
      <w:pPr>
        <w:spacing w:after="120"/>
        <w:rPr>
          <w:rFonts w:ascii="Azo Sans Light" w:hAnsi="Azo Sans Light"/>
          <w:noProof/>
          <w:sz w:val="28"/>
          <w:szCs w:val="28"/>
        </w:rPr>
      </w:pPr>
      <w:r w:rsidRPr="002A7CD6">
        <w:rPr>
          <w:rFonts w:ascii="Azo Sans Light" w:hAnsi="Azo Sans Light"/>
          <w:noProof/>
          <w:sz w:val="28"/>
          <w:szCs w:val="28"/>
        </w:rPr>
        <w:t>LA ENMIENDA HYDE</w:t>
      </w:r>
    </w:p>
    <w:p w14:paraId="003B5E57" w14:textId="187A0BE6" w:rsidR="004437EA" w:rsidRPr="002A7CD6" w:rsidRDefault="004437EA" w:rsidP="002A7CD6">
      <w:pPr>
        <w:rPr>
          <w:rFonts w:ascii="Azo Sans Light" w:hAnsi="Azo Sans Light"/>
          <w:noProof/>
          <w:sz w:val="28"/>
          <w:szCs w:val="28"/>
        </w:rPr>
      </w:pPr>
      <w:r w:rsidRPr="00186488">
        <w:rPr>
          <w:rFonts w:ascii="Azo Sans Light" w:hAnsi="Azo Sans Light"/>
          <w:noProof/>
        </w:rPr>
        <w:t>La Enmienda Hyde y leyes relacionadas han impedido que el dinero de sus impuestos pague abortos voluntarios. Más de 2</w:t>
      </w:r>
      <w:r w:rsidR="00C66B0E" w:rsidRPr="00186488">
        <w:rPr>
          <w:rFonts w:ascii="Azo Sans Light" w:hAnsi="Azo Sans Light"/>
          <w:noProof/>
        </w:rPr>
        <w:t>.</w:t>
      </w:r>
      <w:r w:rsidRPr="00186488">
        <w:rPr>
          <w:rFonts w:ascii="Azo Sans Light" w:hAnsi="Azo Sans Light"/>
          <w:noProof/>
        </w:rPr>
        <w:t>4 MILLONES de estadounidenses viven hoy gracias a la enmienda [1].</w:t>
      </w:r>
    </w:p>
    <w:p w14:paraId="512C2CBD" w14:textId="77777777" w:rsidR="002A7CD6" w:rsidRPr="00186488" w:rsidRDefault="002A7CD6" w:rsidP="002A7CD6">
      <w:pPr>
        <w:spacing w:after="120"/>
        <w:rPr>
          <w:rFonts w:ascii="Azo Sans Light" w:hAnsi="Azo Sans Light"/>
          <w:noProof/>
        </w:rPr>
      </w:pPr>
    </w:p>
    <w:p w14:paraId="68A5E361" w14:textId="77777777" w:rsidR="004437EA" w:rsidRPr="002A7CD6" w:rsidRDefault="004437EA" w:rsidP="002A7CD6">
      <w:pPr>
        <w:rPr>
          <w:rFonts w:ascii="Azo Sans Light" w:hAnsi="Azo Sans Light"/>
          <w:b/>
          <w:bCs/>
          <w:noProof/>
          <w:sz w:val="28"/>
          <w:szCs w:val="28"/>
        </w:rPr>
      </w:pPr>
      <w:r w:rsidRPr="002A7CD6">
        <w:rPr>
          <w:rFonts w:ascii="Azo Sans Light" w:hAnsi="Azo Sans Light"/>
          <w:b/>
          <w:bCs/>
          <w:noProof/>
          <w:sz w:val="28"/>
          <w:szCs w:val="28"/>
        </w:rPr>
        <w:t>Legado bipartidista</w:t>
      </w:r>
    </w:p>
    <w:p w14:paraId="3F10FB8F" w14:textId="77777777" w:rsidR="004437EA" w:rsidRPr="002A7CD6" w:rsidRDefault="004437EA" w:rsidP="002A7CD6">
      <w:pPr>
        <w:spacing w:after="120"/>
        <w:rPr>
          <w:rFonts w:ascii="Azo Sans Light" w:hAnsi="Azo Sans Light"/>
          <w:noProof/>
          <w:sz w:val="28"/>
          <w:szCs w:val="28"/>
        </w:rPr>
      </w:pPr>
      <w:r w:rsidRPr="002A7CD6">
        <w:rPr>
          <w:rFonts w:ascii="Azo Sans Light" w:hAnsi="Azo Sans Light"/>
          <w:noProof/>
          <w:sz w:val="28"/>
          <w:szCs w:val="28"/>
        </w:rPr>
        <w:t>MEDIO SIGLO</w:t>
      </w:r>
    </w:p>
    <w:p w14:paraId="098F6AA7" w14:textId="42B6CED8" w:rsidR="004437EA" w:rsidRPr="00186488" w:rsidRDefault="004437EA" w:rsidP="002A7CD6">
      <w:pPr>
        <w:spacing w:after="120"/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 xml:space="preserve">Ya sea liderados por demócratas o republicanos, el Congreso y la Casa Blanca han apoyado la enmienda desde que se convirtió en ley por primera vez en 1976. </w:t>
      </w:r>
    </w:p>
    <w:p w14:paraId="5DFB4A01" w14:textId="77777777" w:rsidR="004437EA" w:rsidRPr="00186488" w:rsidRDefault="004437EA" w:rsidP="002A7CD6">
      <w:pPr>
        <w:spacing w:after="120"/>
        <w:rPr>
          <w:rFonts w:ascii="Azo Sans Light" w:hAnsi="Azo Sans Light"/>
          <w:noProof/>
        </w:rPr>
      </w:pPr>
    </w:p>
    <w:p w14:paraId="0C52F131" w14:textId="77777777" w:rsidR="004437EA" w:rsidRPr="002A7CD6" w:rsidRDefault="004437EA" w:rsidP="002A7CD6">
      <w:pPr>
        <w:rPr>
          <w:rFonts w:ascii="Azo Sans Light" w:hAnsi="Azo Sans Light"/>
          <w:b/>
          <w:bCs/>
          <w:noProof/>
          <w:sz w:val="28"/>
          <w:szCs w:val="28"/>
        </w:rPr>
      </w:pPr>
      <w:r w:rsidRPr="002A7CD6">
        <w:rPr>
          <w:rFonts w:ascii="Azo Sans Light" w:hAnsi="Azo Sans Light"/>
          <w:b/>
          <w:bCs/>
          <w:noProof/>
          <w:sz w:val="28"/>
          <w:szCs w:val="28"/>
        </w:rPr>
        <w:t>Amplio apoyo público</w:t>
      </w:r>
    </w:p>
    <w:p w14:paraId="64FB9CB2" w14:textId="77777777" w:rsidR="004437EA" w:rsidRPr="002A7CD6" w:rsidRDefault="004437EA" w:rsidP="002A7CD6">
      <w:pPr>
        <w:spacing w:after="120"/>
        <w:rPr>
          <w:rFonts w:ascii="Azo Sans Light" w:hAnsi="Azo Sans Light"/>
          <w:noProof/>
          <w:sz w:val="28"/>
          <w:szCs w:val="28"/>
        </w:rPr>
      </w:pPr>
      <w:r w:rsidRPr="002A7CD6">
        <w:rPr>
          <w:rFonts w:ascii="Azo Sans Light" w:hAnsi="Azo Sans Light"/>
          <w:noProof/>
          <w:sz w:val="28"/>
          <w:szCs w:val="28"/>
        </w:rPr>
        <w:t>UNIDOS CONTRA LA COERCIÓN</w:t>
      </w:r>
    </w:p>
    <w:p w14:paraId="23B745D6" w14:textId="3C148B9F" w:rsidR="004437EA" w:rsidRPr="00186488" w:rsidRDefault="004437EA" w:rsidP="002A7CD6">
      <w:pPr>
        <w:spacing w:after="120"/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 xml:space="preserve">Muchas encuestas de opinión muestran que una gran mayoría está en contra de pagar abortos con dinero de los impuestos [2]. Esto incluye a mujeres y hombres con distintos niveles de ingresos y diversidad racial. También incluye a personas que están a favor de la vida y a las que están a favor del aborto [3]. </w:t>
      </w:r>
    </w:p>
    <w:p w14:paraId="48FEEF2B" w14:textId="77777777" w:rsidR="004437EA" w:rsidRPr="00186488" w:rsidRDefault="004437EA" w:rsidP="002A7CD6">
      <w:pPr>
        <w:spacing w:after="120"/>
        <w:rPr>
          <w:rFonts w:ascii="Azo Sans Light" w:hAnsi="Azo Sans Light"/>
          <w:noProof/>
        </w:rPr>
      </w:pPr>
    </w:p>
    <w:p w14:paraId="772A28F2" w14:textId="77777777" w:rsidR="004437EA" w:rsidRPr="002A7CD6" w:rsidRDefault="004437EA" w:rsidP="002A7CD6">
      <w:pPr>
        <w:rPr>
          <w:rFonts w:ascii="Azo Sans Light" w:hAnsi="Azo Sans Light"/>
          <w:b/>
          <w:bCs/>
          <w:noProof/>
          <w:sz w:val="28"/>
          <w:szCs w:val="28"/>
        </w:rPr>
      </w:pPr>
      <w:r w:rsidRPr="002A7CD6">
        <w:rPr>
          <w:rFonts w:ascii="Azo Sans Light" w:hAnsi="Azo Sans Light"/>
          <w:b/>
          <w:bCs/>
          <w:noProof/>
          <w:sz w:val="28"/>
          <w:szCs w:val="28"/>
        </w:rPr>
        <w:t>Nuevo extremismo</w:t>
      </w:r>
    </w:p>
    <w:p w14:paraId="2771D46F" w14:textId="77777777" w:rsidR="004437EA" w:rsidRPr="002A7CD6" w:rsidRDefault="004437EA" w:rsidP="002A7CD6">
      <w:pPr>
        <w:spacing w:after="120"/>
        <w:rPr>
          <w:rFonts w:ascii="Azo Sans Light" w:hAnsi="Azo Sans Light"/>
          <w:noProof/>
          <w:sz w:val="28"/>
          <w:szCs w:val="28"/>
        </w:rPr>
      </w:pPr>
      <w:r w:rsidRPr="002A7CD6">
        <w:rPr>
          <w:rFonts w:ascii="Azo Sans Light" w:hAnsi="Azo Sans Light"/>
          <w:noProof/>
          <w:sz w:val="28"/>
          <w:szCs w:val="28"/>
        </w:rPr>
        <w:t>UNOS POCOS FORZANDO A LA MAYORÍA</w:t>
      </w:r>
    </w:p>
    <w:p w14:paraId="54EF7E5D" w14:textId="77777777" w:rsidR="004437EA" w:rsidRPr="00186488" w:rsidRDefault="004437EA" w:rsidP="002A7CD6">
      <w:pPr>
        <w:pStyle w:val="ListParagraph"/>
        <w:numPr>
          <w:ilvl w:val="0"/>
          <w:numId w:val="1"/>
        </w:numPr>
        <w:spacing w:after="120"/>
        <w:contextualSpacing w:val="0"/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 xml:space="preserve">El presidente Biden, que fue partidario de la enmienda durante mucho tiempo, actualmente se comprometió a derogarla [4]. </w:t>
      </w:r>
    </w:p>
    <w:p w14:paraId="02CFA00A" w14:textId="77777777" w:rsidR="004437EA" w:rsidRPr="00186488" w:rsidRDefault="004437EA" w:rsidP="004437EA">
      <w:pPr>
        <w:pStyle w:val="ListParagraph"/>
        <w:numPr>
          <w:ilvl w:val="0"/>
          <w:numId w:val="1"/>
        </w:numPr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>La presidente del Comité de la Cámara a cargo de financiar los programas gubernamentales rompió con el apoyo bipartidista de larga data. Anunció que la enmienda NO se incluirá en el próximo proyecto de ley de financiación [5].</w:t>
      </w:r>
    </w:p>
    <w:p w14:paraId="723B4279" w14:textId="77777777" w:rsidR="004437EA" w:rsidRPr="00186488" w:rsidRDefault="004437EA" w:rsidP="004437EA">
      <w:pPr>
        <w:pStyle w:val="ListParagraph"/>
        <w:numPr>
          <w:ilvl w:val="0"/>
          <w:numId w:val="1"/>
        </w:numPr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>La presidente de la Cámara, Nancy Pelosi, expresó su apoyo a esta decisión [6].</w:t>
      </w:r>
    </w:p>
    <w:p w14:paraId="6672078E" w14:textId="77777777" w:rsidR="004437EA" w:rsidRPr="002A7CD6" w:rsidRDefault="004437EA" w:rsidP="004437EA">
      <w:pPr>
        <w:rPr>
          <w:rFonts w:ascii="Azo Sans Light" w:hAnsi="Azo Sans Light"/>
          <w:b/>
          <w:bCs/>
          <w:noProof/>
        </w:rPr>
      </w:pPr>
    </w:p>
    <w:p w14:paraId="3F98BD36" w14:textId="77777777" w:rsidR="004437EA" w:rsidRPr="002A7CD6" w:rsidRDefault="004437EA" w:rsidP="004437EA">
      <w:pPr>
        <w:rPr>
          <w:rFonts w:ascii="Azo Sans Light" w:hAnsi="Azo Sans Light"/>
          <w:b/>
          <w:bCs/>
          <w:noProof/>
          <w:sz w:val="28"/>
          <w:szCs w:val="28"/>
        </w:rPr>
      </w:pPr>
      <w:r w:rsidRPr="002A7CD6">
        <w:rPr>
          <w:rFonts w:ascii="Azo Sans Light" w:hAnsi="Azo Sans Light"/>
          <w:b/>
          <w:bCs/>
          <w:noProof/>
          <w:sz w:val="28"/>
          <w:szCs w:val="28"/>
        </w:rPr>
        <w:lastRenderedPageBreak/>
        <w:t>MILES DE MILLONES para financiar el aborto</w:t>
      </w:r>
    </w:p>
    <w:p w14:paraId="619F864C" w14:textId="77777777" w:rsidR="004437EA" w:rsidRPr="002A7CD6" w:rsidRDefault="004437EA" w:rsidP="002A7CD6">
      <w:pPr>
        <w:spacing w:after="120"/>
        <w:rPr>
          <w:rFonts w:ascii="Azo Sans Light" w:hAnsi="Azo Sans Light"/>
          <w:noProof/>
          <w:sz w:val="28"/>
          <w:szCs w:val="28"/>
        </w:rPr>
      </w:pPr>
      <w:r w:rsidRPr="002A7CD6">
        <w:rPr>
          <w:rFonts w:ascii="Azo Sans Light" w:hAnsi="Azo Sans Light"/>
          <w:noProof/>
          <w:sz w:val="28"/>
          <w:szCs w:val="28"/>
        </w:rPr>
        <w:t>SIN LA ENMIENDA HYDE</w:t>
      </w:r>
    </w:p>
    <w:p w14:paraId="3FF00EF7" w14:textId="77777777" w:rsidR="004437EA" w:rsidRPr="00186488" w:rsidRDefault="004437EA" w:rsidP="004437EA">
      <w:pPr>
        <w:pStyle w:val="ListParagraph"/>
        <w:numPr>
          <w:ilvl w:val="0"/>
          <w:numId w:val="1"/>
        </w:numPr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 xml:space="preserve">Sin la Enmienda Hyde y leyes relacionadas, miles de millones de dólares de impuestos podrían usarse para pagar abortos en Estados Unidos </w:t>
      </w:r>
    </w:p>
    <w:p w14:paraId="777AEF25" w14:textId="77777777" w:rsidR="004437EA" w:rsidRPr="00186488" w:rsidRDefault="004437EA" w:rsidP="004437EA">
      <w:pPr>
        <w:pStyle w:val="ListParagraph"/>
        <w:numPr>
          <w:ilvl w:val="0"/>
          <w:numId w:val="1"/>
        </w:numPr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>Deshacerse de la enmienda llevaría probablemente a perder muchas más vidas a causa del aborto [7].</w:t>
      </w:r>
    </w:p>
    <w:p w14:paraId="42356157" w14:textId="7D83163D" w:rsidR="004437EA" w:rsidRPr="00186488" w:rsidRDefault="004437EA" w:rsidP="004437EA">
      <w:pPr>
        <w:pStyle w:val="ListParagraph"/>
        <w:numPr>
          <w:ilvl w:val="0"/>
          <w:numId w:val="1"/>
        </w:numPr>
        <w:rPr>
          <w:rFonts w:ascii="Azo Sans Light" w:hAnsi="Azo Sans Light"/>
          <w:noProof/>
        </w:rPr>
      </w:pPr>
      <w:r w:rsidRPr="00186488">
        <w:rPr>
          <w:rFonts w:ascii="Azo Sans Light" w:hAnsi="Azo Sans Light"/>
          <w:noProof/>
        </w:rPr>
        <w:t xml:space="preserve">Es probable que las prestaciones de salud de los estados sean tomadas como rehenes. Los estados se verían obligados a incluir al aborto voluntario en Medicaid o serían expulsados del programa federal de Medicaid. </w:t>
      </w:r>
    </w:p>
    <w:p w14:paraId="14E42D09" w14:textId="39ABD58C" w:rsidR="004437EA" w:rsidRDefault="004437EA" w:rsidP="004437EA">
      <w:pPr>
        <w:rPr>
          <w:rFonts w:ascii="Azo Sans Light" w:hAnsi="Azo Sans Light"/>
          <w:noProof/>
        </w:rPr>
      </w:pPr>
    </w:p>
    <w:p w14:paraId="102C2F55" w14:textId="0A2090B2" w:rsidR="002A7CD6" w:rsidRDefault="002A7CD6" w:rsidP="004437EA">
      <w:pPr>
        <w:rPr>
          <w:rFonts w:ascii="Azo Sans Light" w:hAnsi="Azo Sans Light"/>
          <w:noProof/>
        </w:rPr>
      </w:pPr>
    </w:p>
    <w:p w14:paraId="1E5BB4B6" w14:textId="3F307EDD" w:rsidR="002A7CD6" w:rsidRDefault="002A7CD6" w:rsidP="004437EA">
      <w:pPr>
        <w:rPr>
          <w:rFonts w:ascii="Azo Sans Light" w:hAnsi="Azo Sans Light"/>
          <w:noProof/>
        </w:rPr>
      </w:pPr>
    </w:p>
    <w:p w14:paraId="427FA878" w14:textId="25071E47" w:rsidR="002A7CD6" w:rsidRPr="002F4552" w:rsidRDefault="00E77AF7" w:rsidP="004437EA">
      <w:pPr>
        <w:rPr>
          <w:rFonts w:ascii="Azo Sans Light" w:hAnsi="Azo Sans Light"/>
          <w:noProof/>
          <w:sz w:val="18"/>
          <w:szCs w:val="18"/>
        </w:rPr>
      </w:pPr>
      <w:r>
        <w:rPr>
          <w:rFonts w:ascii="Azo Sans Light" w:hAnsi="Azo Sans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58D8" wp14:editId="621B1FC0">
                <wp:simplePos x="0" y="0"/>
                <wp:positionH relativeFrom="column">
                  <wp:posOffset>-31899</wp:posOffset>
                </wp:positionH>
                <wp:positionV relativeFrom="paragraph">
                  <wp:posOffset>48024</wp:posOffset>
                </wp:positionV>
                <wp:extent cx="5986131" cy="0"/>
                <wp:effectExtent l="0" t="0" r="889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8EA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3.8pt" to="468.85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" strokecolor="black [3213]" strokeweight=".5pt">
                <v:stroke joinstyle="miter"/>
              </v:line>
            </w:pict>
          </mc:Fallback>
        </mc:AlternateContent>
      </w:r>
    </w:p>
    <w:p w14:paraId="10A0715D" w14:textId="77777777" w:rsidR="004437EA" w:rsidRPr="002F4552" w:rsidRDefault="004437EA" w:rsidP="004437EA">
      <w:pPr>
        <w:numPr>
          <w:ilvl w:val="0"/>
          <w:numId w:val="2"/>
        </w:numPr>
        <w:tabs>
          <w:tab w:val="num" w:pos="720"/>
        </w:tabs>
        <w:rPr>
          <w:rFonts w:ascii="Azo Sans Light" w:hAnsi="Azo Sans Light"/>
          <w:noProof/>
          <w:sz w:val="18"/>
          <w:szCs w:val="18"/>
        </w:rPr>
      </w:pPr>
      <w:r w:rsidRPr="002F4552">
        <w:rPr>
          <w:rFonts w:ascii="Azo Sans Light" w:hAnsi="Azo Sans Light"/>
          <w:noProof/>
          <w:sz w:val="18"/>
          <w:szCs w:val="18"/>
        </w:rPr>
        <w:t> M.J. New, “Addendum to Hyde @ 40: Analyzing the Impact of the Hyde Amendment,” Charlotte Lozier Institute, July 21, 2020, https://lozierinstitute.org/addendum-to-hyde-40-analyzing-the-impact-of-the-hyde-amendment/.</w:t>
      </w:r>
    </w:p>
    <w:p w14:paraId="7629AE03" w14:textId="77777777" w:rsidR="004437EA" w:rsidRPr="002F4552" w:rsidRDefault="004437EA" w:rsidP="004437EA">
      <w:pPr>
        <w:numPr>
          <w:ilvl w:val="0"/>
          <w:numId w:val="2"/>
        </w:numPr>
        <w:tabs>
          <w:tab w:val="num" w:pos="720"/>
        </w:tabs>
        <w:rPr>
          <w:rFonts w:ascii="Azo Sans Light" w:hAnsi="Azo Sans Light"/>
          <w:noProof/>
          <w:sz w:val="18"/>
          <w:szCs w:val="18"/>
        </w:rPr>
      </w:pPr>
      <w:r w:rsidRPr="002F4552">
        <w:rPr>
          <w:rFonts w:ascii="Azo Sans Light" w:hAnsi="Azo Sans Light"/>
          <w:noProof/>
          <w:sz w:val="18"/>
          <w:szCs w:val="18"/>
        </w:rPr>
        <w:t> W. Saletan, “Abortion Funding Isn’t As Popular As Democrats Think,” Slate, June 12, 2019; https://slate.com/news-and-politics/2019/06/joe-biden-hyde-amendment-democratic-support.html.</w:t>
      </w:r>
    </w:p>
    <w:p w14:paraId="38058FE4" w14:textId="77777777" w:rsidR="004437EA" w:rsidRPr="002F4552" w:rsidRDefault="004437EA" w:rsidP="004437EA">
      <w:pPr>
        <w:numPr>
          <w:ilvl w:val="0"/>
          <w:numId w:val="2"/>
        </w:numPr>
        <w:tabs>
          <w:tab w:val="num" w:pos="720"/>
        </w:tabs>
        <w:rPr>
          <w:rFonts w:ascii="Azo Sans Light" w:hAnsi="Azo Sans Light"/>
          <w:noProof/>
          <w:sz w:val="18"/>
          <w:szCs w:val="18"/>
        </w:rPr>
      </w:pPr>
      <w:r w:rsidRPr="002F4552">
        <w:rPr>
          <w:rFonts w:ascii="Azo Sans Light" w:hAnsi="Azo Sans Light"/>
          <w:noProof/>
          <w:sz w:val="18"/>
          <w:szCs w:val="18"/>
        </w:rPr>
        <w:t> Knights of Columbus, “Marist Poll: Americans’ Opinions on Abortion,” January 22, 2020; http://www.kofc.org/en/news/polls.html#/.</w:t>
      </w:r>
    </w:p>
    <w:p w14:paraId="486DFFC2" w14:textId="77777777" w:rsidR="004437EA" w:rsidRPr="002F4552" w:rsidRDefault="004437EA" w:rsidP="004437EA">
      <w:pPr>
        <w:numPr>
          <w:ilvl w:val="0"/>
          <w:numId w:val="2"/>
        </w:numPr>
        <w:tabs>
          <w:tab w:val="num" w:pos="720"/>
        </w:tabs>
        <w:rPr>
          <w:rFonts w:ascii="Azo Sans Light" w:hAnsi="Azo Sans Light"/>
          <w:noProof/>
          <w:sz w:val="18"/>
          <w:szCs w:val="18"/>
        </w:rPr>
      </w:pPr>
      <w:r w:rsidRPr="002F4552">
        <w:rPr>
          <w:rFonts w:ascii="Azo Sans Light" w:hAnsi="Azo Sans Light"/>
          <w:noProof/>
          <w:sz w:val="18"/>
          <w:szCs w:val="18"/>
        </w:rPr>
        <w:t>“Vice President Biden supports repealing the Hyde Amendment because health care is a right that should not be dependent on one’s zip code or income. And, the public option will cover contraception and a woman’s constitutional right under Roe v. Wade.” https://joebiden.com/womens-agenda/.</w:t>
      </w:r>
    </w:p>
    <w:p w14:paraId="3EF99ED3" w14:textId="77777777" w:rsidR="004437EA" w:rsidRPr="002F4552" w:rsidRDefault="004437EA" w:rsidP="004437EA">
      <w:pPr>
        <w:numPr>
          <w:ilvl w:val="0"/>
          <w:numId w:val="2"/>
        </w:numPr>
        <w:tabs>
          <w:tab w:val="num" w:pos="720"/>
        </w:tabs>
        <w:rPr>
          <w:rFonts w:ascii="Azo Sans Light" w:hAnsi="Azo Sans Light"/>
          <w:noProof/>
          <w:sz w:val="18"/>
          <w:szCs w:val="18"/>
        </w:rPr>
      </w:pPr>
      <w:r w:rsidRPr="002F4552">
        <w:rPr>
          <w:rFonts w:ascii="Azo Sans Light" w:hAnsi="Azo Sans Light"/>
          <w:noProof/>
          <w:sz w:val="18"/>
          <w:szCs w:val="18"/>
        </w:rPr>
        <w:t> https://twitter.com/jenhab/status/1299423789000929284</w:t>
      </w:r>
    </w:p>
    <w:p w14:paraId="094EED55" w14:textId="77777777" w:rsidR="004437EA" w:rsidRPr="002F4552" w:rsidRDefault="004437EA" w:rsidP="004437EA">
      <w:pPr>
        <w:numPr>
          <w:ilvl w:val="0"/>
          <w:numId w:val="2"/>
        </w:numPr>
        <w:tabs>
          <w:tab w:val="num" w:pos="720"/>
        </w:tabs>
        <w:rPr>
          <w:rFonts w:ascii="Azo Sans Light" w:hAnsi="Azo Sans Light"/>
          <w:noProof/>
          <w:sz w:val="18"/>
          <w:szCs w:val="18"/>
        </w:rPr>
      </w:pPr>
      <w:r w:rsidRPr="002F4552">
        <w:rPr>
          <w:rFonts w:ascii="Azo Sans Light" w:hAnsi="Azo Sans Light"/>
          <w:noProof/>
          <w:sz w:val="18"/>
          <w:szCs w:val="18"/>
        </w:rPr>
        <w:t> https://twitter.com/rosadelauro/status/1333538158433214465</w:t>
      </w:r>
    </w:p>
    <w:p w14:paraId="33F37FD7" w14:textId="77777777" w:rsidR="004437EA" w:rsidRPr="002F4552" w:rsidRDefault="004437EA" w:rsidP="004437EA">
      <w:pPr>
        <w:numPr>
          <w:ilvl w:val="0"/>
          <w:numId w:val="2"/>
        </w:numPr>
        <w:tabs>
          <w:tab w:val="num" w:pos="720"/>
        </w:tabs>
        <w:rPr>
          <w:rFonts w:ascii="Azo Sans Light" w:hAnsi="Azo Sans Light"/>
          <w:noProof/>
          <w:sz w:val="18"/>
          <w:szCs w:val="18"/>
        </w:rPr>
      </w:pPr>
      <w:r w:rsidRPr="002F4552">
        <w:rPr>
          <w:rFonts w:ascii="Azo Sans Light" w:hAnsi="Azo Sans Light"/>
          <w:noProof/>
          <w:sz w:val="18"/>
          <w:szCs w:val="18"/>
        </w:rPr>
        <w:t> M.J. New, "Addendum to Hyde @ 40."</w:t>
      </w:r>
    </w:p>
    <w:p w14:paraId="1F7C2A28" w14:textId="77777777" w:rsidR="004437EA" w:rsidRPr="00186488" w:rsidRDefault="004437EA" w:rsidP="004437EA">
      <w:pPr>
        <w:rPr>
          <w:rFonts w:ascii="Azo Sans Light" w:hAnsi="Azo Sans Light"/>
          <w:noProof/>
        </w:rPr>
      </w:pPr>
    </w:p>
    <w:sectPr w:rsidR="004437EA" w:rsidRPr="00186488" w:rsidSect="00F20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9A059" w14:textId="77777777" w:rsidR="004A73C9" w:rsidRPr="004437EA" w:rsidRDefault="004A73C9" w:rsidP="004437EA">
      <w:pPr>
        <w:rPr>
          <w:noProof/>
        </w:rPr>
      </w:pPr>
      <w:r w:rsidRPr="004437EA">
        <w:rPr>
          <w:noProof/>
        </w:rPr>
        <w:separator/>
      </w:r>
    </w:p>
  </w:endnote>
  <w:endnote w:type="continuationSeparator" w:id="0">
    <w:p w14:paraId="3EEF948E" w14:textId="77777777" w:rsidR="004A73C9" w:rsidRPr="004437EA" w:rsidRDefault="004A73C9" w:rsidP="004437EA">
      <w:pPr>
        <w:rPr>
          <w:noProof/>
        </w:rPr>
      </w:pPr>
      <w:r w:rsidRPr="004437EA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Light">
    <w:altName w:val="Azo Sans Light"/>
    <w:panose1 w:val="020B0403030303090204"/>
    <w:charset w:val="4D"/>
    <w:family w:val="swiss"/>
    <w:notTrueType/>
    <w:pitch w:val="variable"/>
    <w:sig w:usb0="00000007" w:usb1="00000000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2E64D" w14:textId="77777777" w:rsidR="004437EA" w:rsidRDefault="00443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0ACE" w14:textId="77777777" w:rsidR="004437EA" w:rsidRDefault="00443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714D5" w14:textId="77777777" w:rsidR="004437EA" w:rsidRDefault="004437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080A0" w14:textId="77777777" w:rsidR="004A73C9" w:rsidRPr="004437EA" w:rsidRDefault="004A73C9" w:rsidP="004437EA">
      <w:pPr>
        <w:rPr>
          <w:noProof/>
        </w:rPr>
      </w:pPr>
      <w:r w:rsidRPr="004437EA">
        <w:rPr>
          <w:noProof/>
        </w:rPr>
        <w:separator/>
      </w:r>
    </w:p>
  </w:footnote>
  <w:footnote w:type="continuationSeparator" w:id="0">
    <w:p w14:paraId="1F9776B7" w14:textId="77777777" w:rsidR="004A73C9" w:rsidRPr="004437EA" w:rsidRDefault="004A73C9" w:rsidP="004437EA">
      <w:pPr>
        <w:rPr>
          <w:noProof/>
        </w:rPr>
      </w:pPr>
      <w:r w:rsidRPr="004437EA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6377" w14:textId="77777777" w:rsidR="004437EA" w:rsidRDefault="00443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6BD67" w14:textId="77777777" w:rsidR="004437EA" w:rsidRDefault="00443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95EF" w14:textId="77777777" w:rsidR="004437EA" w:rsidRDefault="0044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2D19"/>
    <w:multiLevelType w:val="multilevel"/>
    <w:tmpl w:val="D31C9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6716F"/>
    <w:multiLevelType w:val="hybridMultilevel"/>
    <w:tmpl w:val="D90C4FC6"/>
    <w:lvl w:ilvl="0" w:tplc="042C7C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C6"/>
    <w:rsid w:val="00106588"/>
    <w:rsid w:val="00186488"/>
    <w:rsid w:val="002A7CD6"/>
    <w:rsid w:val="002D15C6"/>
    <w:rsid w:val="002F4552"/>
    <w:rsid w:val="00305BDB"/>
    <w:rsid w:val="003D1A98"/>
    <w:rsid w:val="004437EA"/>
    <w:rsid w:val="004A73C9"/>
    <w:rsid w:val="00A3532E"/>
    <w:rsid w:val="00C66B0E"/>
    <w:rsid w:val="00CA01A7"/>
    <w:rsid w:val="00D3251D"/>
    <w:rsid w:val="00DB4987"/>
    <w:rsid w:val="00E7756B"/>
    <w:rsid w:val="00E77AF7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2B0F"/>
  <w15:chartTrackingRefBased/>
  <w15:docId w15:val="{7E791C90-F78D-DF4A-8CD5-0B76E97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7EA"/>
  </w:style>
  <w:style w:type="paragraph" w:styleId="Footer">
    <w:name w:val="footer"/>
    <w:basedOn w:val="Normal"/>
    <w:link w:val="FooterChar"/>
    <w:uiPriority w:val="99"/>
    <w:unhideWhenUsed/>
    <w:rsid w:val="004437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10</cp:revision>
  <dcterms:created xsi:type="dcterms:W3CDTF">2021-05-18T21:19:00Z</dcterms:created>
  <dcterms:modified xsi:type="dcterms:W3CDTF">2021-05-19T17:38:00Z</dcterms:modified>
</cp:coreProperties>
</file>