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6789" w14:textId="00C7AA41" w:rsidR="00A56160" w:rsidRPr="00485E01" w:rsidRDefault="00A56160" w:rsidP="00A56160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Option 1</w:t>
      </w:r>
    </w:p>
    <w:p w14:paraId="343EE6D6" w14:textId="18AE7AE9" w:rsidR="00A56160" w:rsidRPr="00485E01" w:rsidRDefault="00A56160" w:rsidP="00A56160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 xml:space="preserve">[Hyperlink </w:t>
      </w:r>
      <w:hyperlink r:id="rId4" w:history="1">
        <w:r w:rsidRPr="004F0A1A">
          <w:rPr>
            <w:rStyle w:val="Hyperlink"/>
            <w:rFonts w:ascii="Times New Roman" w:eastAsia="Times New Roman" w:hAnsi="Times New Roman" w:cs="Times New Roman"/>
          </w:rPr>
          <w:t>graphic</w:t>
        </w:r>
      </w:hyperlink>
      <w:r w:rsidRPr="00485E01">
        <w:rPr>
          <w:rFonts w:ascii="Times New Roman" w:eastAsia="Times New Roman" w:hAnsi="Times New Roman" w:cs="Times New Roman"/>
          <w:color w:val="000000"/>
        </w:rPr>
        <w:t xml:space="preserve"> to </w:t>
      </w:r>
      <w:hyperlink r:id="rId5" w:history="1">
        <w:r w:rsidRPr="00485E01">
          <w:rPr>
            <w:rFonts w:ascii="Times New Roman" w:eastAsia="Times New Roman" w:hAnsi="Times New Roman" w:cs="Times New Roman"/>
            <w:color w:val="954F72"/>
            <w:u w:val="single"/>
          </w:rPr>
          <w:t>https://www.votervoice.net/USCCB/Campaigns/83763/Respond</w:t>
        </w:r>
      </w:hyperlink>
      <w:r w:rsidRPr="00485E01">
        <w:rPr>
          <w:rFonts w:ascii="Times New Roman" w:eastAsia="Times New Roman" w:hAnsi="Times New Roman" w:cs="Times New Roman"/>
          <w:color w:val="000000"/>
        </w:rPr>
        <w:t>.] </w:t>
      </w:r>
    </w:p>
    <w:p w14:paraId="6C2A6127" w14:textId="77777777" w:rsidR="00A56160" w:rsidRPr="00485E01" w:rsidRDefault="00A56160" w:rsidP="00A56160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30DE04F6" w14:textId="59839234" w:rsidR="00A56160" w:rsidRPr="00485E01" w:rsidRDefault="00A56160" w:rsidP="00A56160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  </w:t>
      </w:r>
      <w:r w:rsidR="00663B27" w:rsidRPr="00485E01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78CC06A" wp14:editId="7FDF4C02">
            <wp:extent cx="1656784" cy="1656784"/>
            <wp:effectExtent l="0" t="0" r="0" b="0"/>
            <wp:docPr id="4" name="Picture 4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bab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35" cy="1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ECC5" w14:textId="7A64ED94" w:rsidR="00A56160" w:rsidRPr="00485E01" w:rsidRDefault="00A56160" w:rsidP="00901868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485E01">
        <w:rPr>
          <w:rFonts w:ascii="Times New Roman" w:eastAsia="Times New Roman" w:hAnsi="Times New Roman" w:cs="Times New Roman"/>
          <w:color w:val="000000"/>
        </w:rPr>
        <w:t> </w:t>
      </w:r>
    </w:p>
    <w:p w14:paraId="11933157" w14:textId="20A1B577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 xml:space="preserve">Option </w:t>
      </w:r>
      <w:r w:rsidR="00901868" w:rsidRPr="00485E01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485E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85E01">
        <w:rPr>
          <w:rFonts w:ascii="Times New Roman" w:eastAsia="Times New Roman" w:hAnsi="Times New Roman" w:cs="Times New Roman"/>
          <w:i/>
          <w:iCs/>
          <w:color w:val="000000"/>
        </w:rPr>
        <w:t>(with or without a graphic)</w:t>
      </w:r>
    </w:p>
    <w:p w14:paraId="56D89026" w14:textId="77777777" w:rsidR="00A56160" w:rsidRPr="00485E01" w:rsidRDefault="00A56160" w:rsidP="0085368C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 xml:space="preserve">The Hyde amendment is SUPPORTED by low-income women, with 55% of low-income people saying they specifically support the Hyde amendment. Tell Congress not to take it away: </w:t>
      </w:r>
      <w:hyperlink r:id="rId7" w:history="1">
        <w:r w:rsidRPr="00485E01">
          <w:rPr>
            <w:rFonts w:ascii="Times New Roman" w:eastAsia="Times New Roman" w:hAnsi="Times New Roman" w:cs="Times New Roman"/>
            <w:color w:val="954F72"/>
            <w:u w:val="single"/>
          </w:rPr>
          <w:t>https://bit.ly/no-taxpayer-abortion-action</w:t>
        </w:r>
      </w:hyperlink>
      <w:r w:rsidRPr="00485E01">
        <w:rPr>
          <w:rFonts w:ascii="Times New Roman" w:eastAsia="Times New Roman" w:hAnsi="Times New Roman" w:cs="Times New Roman"/>
          <w:color w:val="000000"/>
        </w:rPr>
        <w:t>.</w:t>
      </w:r>
    </w:p>
    <w:p w14:paraId="4D1EEED3" w14:textId="5899BF46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0ABCB670" w14:textId="0ABC8E48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 xml:space="preserve">Option </w:t>
      </w:r>
      <w:r w:rsidR="00901868" w:rsidRPr="00485E01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485E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85E01">
        <w:rPr>
          <w:rFonts w:ascii="Times New Roman" w:eastAsia="Times New Roman" w:hAnsi="Times New Roman" w:cs="Times New Roman"/>
          <w:i/>
          <w:iCs/>
          <w:color w:val="000000"/>
        </w:rPr>
        <w:t>(with or without a graphic)</w:t>
      </w:r>
    </w:p>
    <w:p w14:paraId="04AFA1BC" w14:textId="77777777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Some powerful Members of Congress want taxpayer dollars to pay for abortion for poor women. </w:t>
      </w:r>
    </w:p>
    <w:p w14:paraId="01A360D0" w14:textId="0087D2EF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To offer a woman a government-funded abortion, but not the resources she needs to care for her child, is not “choice” but coercion. </w:t>
      </w:r>
    </w:p>
    <w:p w14:paraId="026D0943" w14:textId="53B9C0BC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>Government money would be better spent supporting women in crisis pregnancies and struggling new mothers than paying to end the lives of their children. </w:t>
      </w:r>
    </w:p>
    <w:p w14:paraId="2DE85FF4" w14:textId="484CC130" w:rsidR="0085368C" w:rsidRPr="00485E01" w:rsidRDefault="00A56160" w:rsidP="0085368C">
      <w:pPr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color w:val="000000"/>
        </w:rPr>
        <w:t xml:space="preserve">Tell Congress to save the Hyde amendment: </w:t>
      </w:r>
      <w:hyperlink r:id="rId8" w:history="1">
        <w:r w:rsidRPr="00485E01">
          <w:rPr>
            <w:rFonts w:ascii="Times New Roman" w:eastAsia="Times New Roman" w:hAnsi="Times New Roman" w:cs="Times New Roman"/>
            <w:color w:val="954F72"/>
            <w:u w:val="single"/>
          </w:rPr>
          <w:t>https://bit.ly/no-taxpayer-abortion-action</w:t>
        </w:r>
      </w:hyperlink>
      <w:r w:rsidRPr="00485E01">
        <w:rPr>
          <w:rFonts w:ascii="Times New Roman" w:eastAsia="Times New Roman" w:hAnsi="Times New Roman" w:cs="Times New Roman"/>
          <w:color w:val="000000"/>
        </w:rPr>
        <w:t>.</w:t>
      </w:r>
    </w:p>
    <w:p w14:paraId="439C273A" w14:textId="3FF7F382" w:rsidR="0085368C" w:rsidRDefault="0085368C" w:rsidP="0085368C">
      <w:pPr>
        <w:rPr>
          <w:rFonts w:ascii="Times New Roman" w:eastAsia="Times New Roman" w:hAnsi="Times New Roman" w:cs="Times New Roman"/>
          <w:color w:val="000000"/>
        </w:rPr>
      </w:pPr>
    </w:p>
    <w:p w14:paraId="26459D0B" w14:textId="77777777" w:rsidR="00485E01" w:rsidRPr="00485E01" w:rsidRDefault="00485E01" w:rsidP="0085368C">
      <w:pPr>
        <w:rPr>
          <w:rFonts w:ascii="Times New Roman" w:eastAsia="Times New Roman" w:hAnsi="Times New Roman" w:cs="Times New Roman"/>
          <w:color w:val="000000"/>
        </w:rPr>
      </w:pPr>
    </w:p>
    <w:p w14:paraId="0C92874B" w14:textId="24DEAE11" w:rsidR="00A56160" w:rsidRPr="00485E01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485E01">
        <w:rPr>
          <w:rFonts w:ascii="Times New Roman" w:eastAsia="Times New Roman" w:hAnsi="Times New Roman" w:cs="Times New Roman"/>
          <w:b/>
          <w:bCs/>
          <w:color w:val="000000"/>
        </w:rPr>
        <w:t>Graphics</w:t>
      </w:r>
      <w:r w:rsidRPr="00485E01">
        <w:rPr>
          <w:rFonts w:ascii="Times New Roman" w:eastAsia="Times New Roman" w:hAnsi="Times New Roman" w:cs="Times New Roman"/>
          <w:color w:val="000000" w:themeColor="text1"/>
        </w:rPr>
        <w:t>:</w:t>
      </w:r>
      <w:r w:rsidR="006D59DF" w:rsidRPr="00485E01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DA1FFB" w:rsidRPr="00485E01">
          <w:rPr>
            <w:rStyle w:val="Hyperlink"/>
            <w:rFonts w:ascii="Times New Roman" w:hAnsi="Times New Roman" w:cs="Times New Roman"/>
          </w:rPr>
          <w:t>https://www.usccb.org/resources/graphics-no-taxpayer-abortion</w:t>
        </w:r>
      </w:hyperlink>
      <w:r w:rsidR="00DA1FFB" w:rsidRPr="00485E01">
        <w:rPr>
          <w:rFonts w:ascii="Times New Roman" w:hAnsi="Times New Roman" w:cs="Times New Roman"/>
          <w:color w:val="000000" w:themeColor="text1"/>
        </w:rPr>
        <w:t xml:space="preserve"> </w:t>
      </w:r>
    </w:p>
    <w:p w14:paraId="08B9B020" w14:textId="77777777" w:rsidR="00A56160" w:rsidRPr="00485E01" w:rsidRDefault="00A56160" w:rsidP="00A56160">
      <w:pPr>
        <w:rPr>
          <w:rFonts w:ascii="Times New Roman" w:hAnsi="Times New Roman" w:cs="Times New Roman"/>
          <w:b/>
          <w:bCs/>
        </w:rPr>
      </w:pPr>
      <w:r w:rsidRPr="00485E0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6A667FB" wp14:editId="48EFF667">
            <wp:extent cx="1780189" cy="1780189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89" cy="178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1">
        <w:rPr>
          <w:rFonts w:ascii="Times New Roman" w:hAnsi="Times New Roman" w:cs="Times New Roman"/>
          <w:b/>
          <w:bCs/>
        </w:rPr>
        <w:t xml:space="preserve"> </w:t>
      </w:r>
      <w:r w:rsidRPr="00485E0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8CCAEAD" wp14:editId="14B8DCAB">
            <wp:extent cx="1774806" cy="1774806"/>
            <wp:effectExtent l="0" t="0" r="3810" b="3810"/>
            <wp:docPr id="2" name="Picture 2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in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33" cy="177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1">
        <w:rPr>
          <w:rFonts w:ascii="Times New Roman" w:hAnsi="Times New Roman" w:cs="Times New Roman"/>
          <w:b/>
          <w:bCs/>
        </w:rPr>
        <w:t xml:space="preserve">  </w:t>
      </w:r>
      <w:r w:rsidRPr="00485E0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F788CDF" wp14:editId="705DD32E">
            <wp:extent cx="1771160" cy="1771160"/>
            <wp:effectExtent l="0" t="0" r="0" b="0"/>
            <wp:docPr id="3" name="Picture 3" descr="A person sitting on the flo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itting on the floor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444" cy="177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1">
        <w:rPr>
          <w:rFonts w:ascii="Times New Roman" w:hAnsi="Times New Roman" w:cs="Times New Roman"/>
          <w:b/>
          <w:bCs/>
        </w:rPr>
        <w:t xml:space="preserve">  </w:t>
      </w:r>
    </w:p>
    <w:p w14:paraId="61563FF3" w14:textId="77777777" w:rsidR="00EE1A4A" w:rsidRPr="00485E01" w:rsidRDefault="004F0A1A">
      <w:pPr>
        <w:rPr>
          <w:rFonts w:ascii="Times New Roman" w:hAnsi="Times New Roman" w:cs="Times New Roman"/>
        </w:rPr>
      </w:pPr>
    </w:p>
    <w:sectPr w:rsidR="00EE1A4A" w:rsidRPr="00485E01" w:rsidSect="00F2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0"/>
    <w:rsid w:val="002E03CE"/>
    <w:rsid w:val="00485E01"/>
    <w:rsid w:val="004A18CF"/>
    <w:rsid w:val="004F0A1A"/>
    <w:rsid w:val="00663B27"/>
    <w:rsid w:val="006D59DF"/>
    <w:rsid w:val="0085368C"/>
    <w:rsid w:val="00901868"/>
    <w:rsid w:val="00A56160"/>
    <w:rsid w:val="00CA01A7"/>
    <w:rsid w:val="00D3251D"/>
    <w:rsid w:val="00DA1FFB"/>
    <w:rsid w:val="00E7756B"/>
    <w:rsid w:val="00F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BBDF4"/>
  <w15:chartTrackingRefBased/>
  <w15:docId w15:val="{DA412756-70A8-9945-A228-E80B53E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1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561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F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A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no-taxpayer-abortion-ac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no-taxpayer-abortion-action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votervoice.net/USCCB/Campaigns/83763/Respond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usccb.org/resources/graphics-no-taxpayer-abortion" TargetMode="External"/><Relationship Id="rId9" Type="http://schemas.openxmlformats.org/officeDocument/2006/relationships/hyperlink" Target="https://www.usccb.org/resources/graphics-no-taxpayer-abor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10</cp:revision>
  <dcterms:created xsi:type="dcterms:W3CDTF">2021-06-16T16:24:00Z</dcterms:created>
  <dcterms:modified xsi:type="dcterms:W3CDTF">2021-06-23T16:31:00Z</dcterms:modified>
</cp:coreProperties>
</file>