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CE8935" w14:textId="5CCF1984" w:rsidR="007B356B" w:rsidRPr="0028642D" w:rsidRDefault="007B356B" w:rsidP="007B356B">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sidRPr="0028642D">
        <w:rPr>
          <w:rFonts w:eastAsia="Calibri"/>
          <w:b/>
          <w:smallCaps/>
          <w:sz w:val="49"/>
          <w:szCs w:val="49"/>
        </w:rPr>
        <w:t xml:space="preserve">Palabra de Vida: Abril de </w:t>
      </w:r>
      <w:r w:rsidR="00284B2B" w:rsidRPr="0028642D">
        <w:rPr>
          <w:rFonts w:eastAsia="Calibri"/>
          <w:b/>
          <w:smallCaps/>
          <w:sz w:val="49"/>
          <w:szCs w:val="49"/>
        </w:rPr>
        <w:t>2024</w:t>
      </w:r>
    </w:p>
    <w:p w14:paraId="11728E00" w14:textId="77777777" w:rsidR="007B356B" w:rsidRPr="0028642D" w:rsidRDefault="007B356B" w:rsidP="007B356B">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rPr>
      </w:pPr>
      <w:r w:rsidRPr="0028642D">
        <w:rPr>
          <w:rFonts w:eastAsia="Calibri"/>
          <w:i/>
        </w:rPr>
        <w:t>Se recomiendan fechas, pero se pueden utilizar estos materiales en cualquier momento.</w:t>
      </w:r>
    </w:p>
    <w:p w14:paraId="72BE3E02" w14:textId="77777777" w:rsidR="007B356B" w:rsidRPr="0028642D" w:rsidRDefault="007B356B" w:rsidP="007B356B">
      <w:pPr>
        <w:spacing w:before="240" w:after="120" w:line="259" w:lineRule="auto"/>
        <w:rPr>
          <w:b/>
          <w:bCs/>
          <w:sz w:val="32"/>
          <w:szCs w:val="32"/>
        </w:rPr>
      </w:pPr>
      <w:r w:rsidRPr="0028642D">
        <w:rPr>
          <w:b/>
          <w:bCs/>
          <w:smallCaps/>
          <w:sz w:val="32"/>
          <w:szCs w:val="32"/>
        </w:rPr>
        <w:drawing>
          <wp:anchor distT="0" distB="0" distL="114300" distR="114300" simplePos="0" relativeHeight="251659264" behindDoc="1" locked="0" layoutInCell="1" allowOverlap="1" wp14:anchorId="356DF776" wp14:editId="0B60096C">
            <wp:simplePos x="0" y="0"/>
            <wp:positionH relativeFrom="column">
              <wp:posOffset>5008245</wp:posOffset>
            </wp:positionH>
            <wp:positionV relativeFrom="paragraph">
              <wp:posOffset>200025</wp:posOffset>
            </wp:positionV>
            <wp:extent cx="1160145" cy="19424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0145" cy="1942465"/>
                    </a:xfrm>
                    <a:prstGeom prst="rect">
                      <a:avLst/>
                    </a:prstGeom>
                  </pic:spPr>
                </pic:pic>
              </a:graphicData>
            </a:graphic>
            <wp14:sizeRelH relativeFrom="page">
              <wp14:pctWidth>0</wp14:pctWidth>
            </wp14:sizeRelH>
            <wp14:sizeRelV relativeFrom="page">
              <wp14:pctHeight>0</wp14:pctHeight>
            </wp14:sizeRelV>
          </wp:anchor>
        </w:drawing>
      </w:r>
      <w:r w:rsidRPr="0028642D">
        <w:rPr>
          <w:b/>
          <w:bCs/>
          <w:smallCaps/>
          <w:sz w:val="32"/>
          <w:szCs w:val="32"/>
        </w:rPr>
        <w:t>Este mes presentamos</w:t>
      </w:r>
      <w:r w:rsidRPr="0028642D">
        <w:rPr>
          <w:b/>
          <w:bCs/>
          <w:sz w:val="32"/>
          <w:szCs w:val="32"/>
        </w:rPr>
        <w:t>…</w:t>
      </w:r>
    </w:p>
    <w:p w14:paraId="075DD2C8" w14:textId="29A49213" w:rsidR="007B356B" w:rsidRDefault="007B356B" w:rsidP="007B356B">
      <w:pPr>
        <w:spacing w:after="120"/>
        <w:rPr>
          <w:bCs/>
        </w:rPr>
      </w:pPr>
      <w:bookmarkStart w:id="0" w:name="_Hlk517189544"/>
      <w:r w:rsidRPr="0028642D">
        <w:rPr>
          <w:rStyle w:val="Hyperlink"/>
          <w:sz w:val="21"/>
          <w:szCs w:val="21"/>
        </w:rPr>
        <mc:AlternateContent>
          <mc:Choice Requires="wps">
            <w:drawing>
              <wp:anchor distT="45720" distB="45720" distL="114300" distR="114300" simplePos="0" relativeHeight="251657728" behindDoc="0" locked="0" layoutInCell="1" allowOverlap="1" wp14:anchorId="69CAE0CB" wp14:editId="271EBE8A">
                <wp:simplePos x="0" y="0"/>
                <wp:positionH relativeFrom="column">
                  <wp:posOffset>4976495</wp:posOffset>
                </wp:positionH>
                <wp:positionV relativeFrom="paragraph">
                  <wp:posOffset>1841500</wp:posOffset>
                </wp:positionV>
                <wp:extent cx="128778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304800"/>
                        </a:xfrm>
                        <a:prstGeom prst="rect">
                          <a:avLst/>
                        </a:prstGeom>
                        <a:solidFill>
                          <a:schemeClr val="bg1"/>
                        </a:solidFill>
                        <a:ln w="9525">
                          <a:noFill/>
                          <a:miter lim="800000"/>
                          <a:headEnd/>
                          <a:tailEnd/>
                        </a:ln>
                      </wps:spPr>
                      <wps:txbx>
                        <w:txbxContent>
                          <w:p w14:paraId="775054B5" w14:textId="302ED291" w:rsidR="007B356B" w:rsidRPr="007B356B" w:rsidRDefault="00000000" w:rsidP="007B356B">
                            <w:pPr>
                              <w:jc w:val="center"/>
                            </w:pPr>
                            <w:hyperlink r:id="rId9" w:history="1">
                              <w:r w:rsidR="007B356B" w:rsidRPr="007B356B">
                                <w:rPr>
                                  <w:rStyle w:val="Hyperlink"/>
                                </w:rPr>
                                <w:t>Oración</w:t>
                              </w:r>
                            </w:hyperlink>
                            <w:r w:rsidR="007B356B" w:rsidRPr="007B356B">
                              <w:t xml:space="preserve"> | </w:t>
                            </w:r>
                            <w:hyperlink r:id="rId10" w:history="1">
                              <w:r w:rsidR="007B356B" w:rsidRPr="0006261A">
                                <w:rPr>
                                  <w:rStyle w:val="Hyperlink"/>
                                </w:rPr>
                                <w:t>P</w:t>
                              </w:r>
                              <w:r w:rsidR="00E54983" w:rsidRPr="0006261A">
                                <w:rPr>
                                  <w:rStyle w:val="Hyperlink"/>
                                </w:rPr>
                                <w:t>e</w:t>
                              </w:r>
                              <w:r w:rsidR="007B356B" w:rsidRPr="0006261A">
                                <w:rPr>
                                  <w:rStyle w:val="Hyperlink"/>
                                </w:rPr>
                                <w:t>d</w:t>
                              </w:r>
                              <w:r w:rsidR="00E54983" w:rsidRPr="0006261A">
                                <w:rPr>
                                  <w:rStyle w:val="Hyperlink"/>
                                </w:rPr>
                                <w:t>ir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CAE0CB" id="_x0000_t202" coordsize="21600,21600" o:spt="202" path="m,l,21600r21600,l21600,xe">
                <v:stroke joinstyle="miter"/>
                <v:path gradientshapeok="t" o:connecttype="rect"/>
              </v:shapetype>
              <v:shape id="Text Box 2" o:spid="_x0000_s1026" type="#_x0000_t202" style="position:absolute;margin-left:391.85pt;margin-top:145pt;width:101.4pt;height:2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" fillcolor="white [3212]" stroked="f">
                <v:textbox>
                  <w:txbxContent>
                    <w:p w14:paraId="775054B5" w14:textId="302ED291" w:rsidR="007B356B" w:rsidRPr="007B356B" w:rsidRDefault="00000000" w:rsidP="007B356B">
                      <w:pPr>
                        <w:jc w:val="center"/>
                      </w:pPr>
                      <w:hyperlink r:id="rId11" w:history="1">
                        <w:r w:rsidR="007B356B" w:rsidRPr="007B356B">
                          <w:rPr>
                            <w:rStyle w:val="Hyperlink"/>
                          </w:rPr>
                          <w:t>Oración</w:t>
                        </w:r>
                      </w:hyperlink>
                      <w:r w:rsidR="007B356B" w:rsidRPr="007B356B">
                        <w:t xml:space="preserve"> | </w:t>
                      </w:r>
                      <w:hyperlink r:id="rId12" w:history="1">
                        <w:r w:rsidR="007B356B" w:rsidRPr="0006261A">
                          <w:rPr>
                            <w:rStyle w:val="Hyperlink"/>
                          </w:rPr>
                          <w:t>P</w:t>
                        </w:r>
                        <w:r w:rsidR="00E54983" w:rsidRPr="0006261A">
                          <w:rPr>
                            <w:rStyle w:val="Hyperlink"/>
                          </w:rPr>
                          <w:t>e</w:t>
                        </w:r>
                        <w:r w:rsidR="007B356B" w:rsidRPr="0006261A">
                          <w:rPr>
                            <w:rStyle w:val="Hyperlink"/>
                          </w:rPr>
                          <w:t>d</w:t>
                        </w:r>
                        <w:r w:rsidR="00E54983" w:rsidRPr="0006261A">
                          <w:rPr>
                            <w:rStyle w:val="Hyperlink"/>
                          </w:rPr>
                          <w:t>ir</w:t>
                        </w:r>
                      </w:hyperlink>
                    </w:p>
                  </w:txbxContent>
                </v:textbox>
                <w10:wrap type="square"/>
              </v:shape>
            </w:pict>
          </mc:Fallback>
        </mc:AlternateContent>
      </w:r>
      <w:r w:rsidR="00284B2B" w:rsidRPr="0028642D">
        <w:rPr>
          <w:b/>
          <w:bCs/>
          <w:sz w:val="32"/>
          <w:szCs w:val="32"/>
        </w:rPr>
        <w:t>7</w:t>
      </w:r>
      <w:r w:rsidRPr="0028642D">
        <w:rPr>
          <w:b/>
          <w:bCs/>
          <w:sz w:val="32"/>
          <w:szCs w:val="32"/>
        </w:rPr>
        <w:t xml:space="preserve"> de abril de </w:t>
      </w:r>
      <w:r w:rsidR="00284B2B" w:rsidRPr="0028642D">
        <w:rPr>
          <w:b/>
          <w:bCs/>
          <w:sz w:val="32"/>
          <w:szCs w:val="32"/>
        </w:rPr>
        <w:t>2024</w:t>
      </w:r>
      <w:r w:rsidRPr="0028642D">
        <w:rPr>
          <w:b/>
          <w:bCs/>
          <w:sz w:val="32"/>
          <w:szCs w:val="32"/>
        </w:rPr>
        <w:t>: Domingo de la Divina Misericordia</w:t>
      </w:r>
      <w:r w:rsidRPr="0028642D">
        <w:rPr>
          <w:b/>
          <w:bCs/>
          <w:sz w:val="32"/>
          <w:szCs w:val="32"/>
        </w:rPr>
        <w:br/>
      </w:r>
      <w:r w:rsidRPr="0028642D">
        <w:rPr>
          <w:bCs/>
          <w:sz w:val="18"/>
          <w:szCs w:val="18"/>
        </w:rPr>
        <w:br/>
      </w:r>
      <w:r w:rsidRPr="0028642D">
        <w:rPr>
          <w:bCs/>
        </w:rPr>
        <w:t xml:space="preserve">El Segundo Domingo de Pascua, la Iglesia celebra el </w:t>
      </w:r>
      <w:hyperlink r:id="rId13" w:history="1">
        <w:r w:rsidRPr="0028642D">
          <w:rPr>
            <w:rStyle w:val="Hyperlink"/>
            <w:b/>
            <w:bCs/>
          </w:rPr>
          <w:t>Domingo de la Divina Misericordia</w:t>
        </w:r>
      </w:hyperlink>
      <w:r w:rsidRPr="0028642D">
        <w:rPr>
          <w:bCs/>
        </w:rPr>
        <w:t>. Este día brinda una oportunidad importante para compartir el mensaje misericordi</w:t>
      </w:r>
      <w:r w:rsidR="00E549E8" w:rsidRPr="0028642D">
        <w:rPr>
          <w:bCs/>
        </w:rPr>
        <w:t>oso</w:t>
      </w:r>
      <w:r w:rsidRPr="0028642D">
        <w:rPr>
          <w:bCs/>
        </w:rPr>
        <w:t xml:space="preserve"> de Cristo, especialmente con aquellos que </w:t>
      </w:r>
      <w:r w:rsidR="00284B2B" w:rsidRPr="0028642D">
        <w:rPr>
          <w:bCs/>
        </w:rPr>
        <w:t>sufren por haber participado en uno o más abortos</w:t>
      </w:r>
      <w:r w:rsidRPr="0028642D">
        <w:rPr>
          <w:bCs/>
        </w:rPr>
        <w:t xml:space="preserve">. A los 45 años, una en tres mujeres ha tenido un aborto, y una cantidad similar de hombres y familiares </w:t>
      </w:r>
      <w:r w:rsidR="00803990" w:rsidRPr="0028642D">
        <w:rPr>
          <w:bCs/>
        </w:rPr>
        <w:t>estuvieron involucrados.</w:t>
      </w:r>
      <w:r w:rsidRPr="0028642D">
        <w:rPr>
          <w:bCs/>
        </w:rPr>
        <w:t xml:space="preserve"> Muchos creen que el aborto es “el pecado imperdonable”. Deben saber que Dios, mediante el Sacramenteo de la Reconciliación perdona </w:t>
      </w:r>
      <w:r w:rsidRPr="0028642D">
        <w:rPr>
          <w:bCs/>
          <w:i/>
          <w:iCs/>
        </w:rPr>
        <w:t>todo</w:t>
      </w:r>
      <w:r w:rsidRPr="0028642D">
        <w:rPr>
          <w:bCs/>
        </w:rPr>
        <w:t xml:space="preserve"> pecado de un corazón arrepentido, incluso el pecado del aborto. De hecho, el mensaje de Jesús a santa Faustina es cuanto más grande sea el pecado, más grande es el derecho a Su misericordia. </w:t>
      </w:r>
      <w:bookmarkStart w:id="1" w:name="_Hlk521409590"/>
      <w:bookmarkEnd w:id="1"/>
    </w:p>
    <w:p w14:paraId="0062E2E7" w14:textId="77777777" w:rsidR="002C4047" w:rsidRPr="0028642D" w:rsidRDefault="002C4047" w:rsidP="007B356B">
      <w:pPr>
        <w:spacing w:after="120"/>
        <w:rPr>
          <w:bCs/>
        </w:rPr>
      </w:pPr>
    </w:p>
    <w:bookmarkEnd w:id="0"/>
    <w:p w14:paraId="0C40EBD5" w14:textId="4F3CB42C" w:rsidR="007B356B" w:rsidRPr="0028642D" w:rsidRDefault="00F01AD4" w:rsidP="007B356B">
      <w:pPr>
        <w:spacing w:after="120"/>
        <w:rPr>
          <w:bCs/>
        </w:rPr>
      </w:pPr>
      <w:r w:rsidRPr="0028642D">
        <w:rPr>
          <w:b/>
          <w:color w:val="000000"/>
          <w:sz w:val="23"/>
          <w:szCs w:val="23"/>
        </w:rPr>
        <w:drawing>
          <wp:anchor distT="0" distB="0" distL="114300" distR="114300" simplePos="0" relativeHeight="251672576" behindDoc="1" locked="0" layoutInCell="1" allowOverlap="1" wp14:anchorId="1082DC56" wp14:editId="2C6187B7">
            <wp:simplePos x="0" y="0"/>
            <wp:positionH relativeFrom="column">
              <wp:posOffset>25199</wp:posOffset>
            </wp:positionH>
            <wp:positionV relativeFrom="paragraph">
              <wp:posOffset>31750</wp:posOffset>
            </wp:positionV>
            <wp:extent cx="998220" cy="1292860"/>
            <wp:effectExtent l="12700" t="12700" r="17780" b="15240"/>
            <wp:wrapSquare wrapText="bothSides"/>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8220" cy="129286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7B356B" w:rsidRPr="0028642D">
        <w:rPr>
          <w:bCs/>
        </w:rPr>
        <w:t xml:space="preserve">La </w:t>
      </w:r>
      <w:hyperlink r:id="rId15" w:history="1">
        <w:r w:rsidR="007B356B" w:rsidRPr="0028642D">
          <w:rPr>
            <w:rStyle w:val="Hyperlink"/>
            <w:b/>
            <w:bCs/>
          </w:rPr>
          <w:t>Guía para la acción del Domingo de la Divina Misericordia</w:t>
        </w:r>
      </w:hyperlink>
      <w:r w:rsidR="007B356B" w:rsidRPr="0028642D">
        <w:rPr>
          <w:bCs/>
        </w:rPr>
        <w:t xml:space="preserve"> incluye un ejemplo</w:t>
      </w:r>
      <w:r w:rsidR="00803990" w:rsidRPr="0028642D">
        <w:rPr>
          <w:bCs/>
        </w:rPr>
        <w:t>s</w:t>
      </w:r>
      <w:r w:rsidR="007B356B" w:rsidRPr="0028642D">
        <w:rPr>
          <w:bCs/>
        </w:rPr>
        <w:t xml:space="preserve"> de cronograma, pasos sencillos, anuncios y una actividad para ayudarle a llevar el mensaje de misericordia de Cristo a su comunidad parroquial.</w:t>
      </w:r>
    </w:p>
    <w:p w14:paraId="31A413BC" w14:textId="16F101B2" w:rsidR="007B356B" w:rsidRPr="0028642D" w:rsidRDefault="007B356B" w:rsidP="007B356B">
      <w:pPr>
        <w:spacing w:after="120"/>
        <w:rPr>
          <w:b/>
        </w:rPr>
      </w:pPr>
      <w:r w:rsidRPr="0028642D">
        <w:rPr>
          <w:b/>
        </w:rPr>
        <w:t xml:space="preserve">Sacerdotes y diáconos pueden encontrar </w:t>
      </w:r>
      <w:hyperlink r:id="rId16" w:history="1">
        <w:r w:rsidRPr="0028642D">
          <w:rPr>
            <w:rStyle w:val="Hyperlink"/>
            <w:b/>
          </w:rPr>
          <w:t>estas consideraciones</w:t>
        </w:r>
      </w:hyperlink>
      <w:r w:rsidRPr="0028642D">
        <w:rPr>
          <w:b/>
        </w:rPr>
        <w:t xml:space="preserve"> especialmente útiles </w:t>
      </w:r>
      <w:r w:rsidR="00E54983" w:rsidRPr="0028642D">
        <w:rPr>
          <w:bCs/>
        </w:rPr>
        <w:t>para compartir el mensaje de la misericordia de Dios con los fieles que desean escuchar que también es para ellos.</w:t>
      </w:r>
      <w:r w:rsidRPr="0028642D">
        <w:rPr>
          <w:bCs/>
        </w:rPr>
        <w:t>.</w:t>
      </w:r>
    </w:p>
    <w:p w14:paraId="7E95E677" w14:textId="02A90842" w:rsidR="007B356B" w:rsidRPr="004E31CF" w:rsidRDefault="007B356B" w:rsidP="007B356B">
      <w:pPr>
        <w:spacing w:after="120"/>
        <w:rPr>
          <w:rFonts w:eastAsia="Calibri"/>
          <w:bCs/>
          <w:smallCaps/>
          <w:sz w:val="22"/>
          <w:szCs w:val="22"/>
        </w:rPr>
      </w:pPr>
      <w:r w:rsidRPr="0028642D">
        <w:rPr>
          <w:b/>
          <w:color w:val="000000"/>
          <w:sz w:val="28"/>
          <w:szCs w:val="28"/>
        </w:rPr>
        <w:drawing>
          <wp:anchor distT="0" distB="0" distL="114300" distR="114300" simplePos="0" relativeHeight="251670528" behindDoc="1" locked="0" layoutInCell="1" allowOverlap="1" wp14:anchorId="5809FB0D" wp14:editId="11F0FE0A">
            <wp:simplePos x="0" y="0"/>
            <wp:positionH relativeFrom="column">
              <wp:posOffset>28603</wp:posOffset>
            </wp:positionH>
            <wp:positionV relativeFrom="paragraph">
              <wp:posOffset>561836</wp:posOffset>
            </wp:positionV>
            <wp:extent cx="2210463" cy="1233747"/>
            <wp:effectExtent l="0" t="0" r="0" b="0"/>
            <wp:wrapTight wrapText="bothSides">
              <wp:wrapPolygon edited="0">
                <wp:start x="0" y="0"/>
                <wp:lineTo x="0" y="21355"/>
                <wp:lineTo x="21470" y="21355"/>
                <wp:lineTo x="214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0463" cy="1233747"/>
                    </a:xfrm>
                    <a:prstGeom prst="rect">
                      <a:avLst/>
                    </a:prstGeom>
                  </pic:spPr>
                </pic:pic>
              </a:graphicData>
            </a:graphic>
            <wp14:sizeRelH relativeFrom="page">
              <wp14:pctWidth>0</wp14:pctWidth>
            </wp14:sizeRelH>
            <wp14:sizeRelV relativeFrom="page">
              <wp14:pctHeight>0</wp14:pctHeight>
            </wp14:sizeRelV>
          </wp:anchor>
        </w:drawing>
      </w:r>
      <w:r w:rsidRPr="0028642D">
        <w:rPr>
          <w:bCs/>
        </w:rPr>
        <w:t xml:space="preserve">Visiten </w:t>
      </w:r>
      <w:hyperlink r:id="rId18" w:anchor="sunday-of-divine-mercy" w:history="1">
        <w:r w:rsidRPr="008B1E96">
          <w:rPr>
            <w:rStyle w:val="Hyperlink"/>
            <w:bCs/>
          </w:rPr>
          <w:t>respectlife.org/action-guides</w:t>
        </w:r>
        <w:r w:rsidR="00E54983" w:rsidRPr="008B1E96">
          <w:rPr>
            <w:rStyle w:val="Hyperlink"/>
            <w:bCs/>
          </w:rPr>
          <w:t>#sunday-of-divine-m</w:t>
        </w:r>
        <w:r w:rsidR="00E54983" w:rsidRPr="008B1E96">
          <w:rPr>
            <w:rStyle w:val="Hyperlink"/>
            <w:bCs/>
          </w:rPr>
          <w:t>ercy</w:t>
        </w:r>
      </w:hyperlink>
      <w:r w:rsidRPr="0028642D">
        <w:rPr>
          <w:bCs/>
        </w:rPr>
        <w:t xml:space="preserve"> y </w:t>
      </w:r>
      <w:hyperlink r:id="rId19" w:history="1">
        <w:r w:rsidR="007D49A1" w:rsidRPr="0028642D">
          <w:rPr>
            <w:rStyle w:val="Hyperlink"/>
          </w:rPr>
          <w:t>usccb.org/es/node/25724/domingo-de-la-divina-misericordia</w:t>
        </w:r>
      </w:hyperlink>
      <w:r w:rsidR="007D49A1" w:rsidRPr="0028642D">
        <w:t xml:space="preserve"> </w:t>
      </w:r>
      <w:r w:rsidRPr="0028642D">
        <w:rPr>
          <w:bCs/>
        </w:rPr>
        <w:t xml:space="preserve">para otros recursos adicionales. </w:t>
      </w:r>
      <w:r w:rsidRPr="0028642D">
        <w:rPr>
          <w:bCs/>
          <w:color w:val="000000"/>
          <w:sz w:val="28"/>
          <w:szCs w:val="28"/>
        </w:rPr>
        <w:br/>
      </w:r>
    </w:p>
    <w:p w14:paraId="57B754E5" w14:textId="20773995" w:rsidR="007B356B" w:rsidRPr="0028642D" w:rsidRDefault="00000000" w:rsidP="007B356B">
      <w:pPr>
        <w:spacing w:after="120"/>
        <w:rPr>
          <w:rFonts w:eastAsia="Calibri"/>
          <w:bCs/>
          <w:sz w:val="23"/>
          <w:szCs w:val="23"/>
        </w:rPr>
      </w:pPr>
      <w:hyperlink r:id="rId20" w:history="1">
        <w:r w:rsidR="007B356B" w:rsidRPr="0028642D">
          <w:rPr>
            <w:rStyle w:val="Hyperlink"/>
            <w:rFonts w:eastAsia="Calibri"/>
            <w:bCs/>
            <w:sz w:val="23"/>
            <w:szCs w:val="23"/>
          </w:rPr>
          <w:t>Esta grabación de un seminario digital introductorio</w:t>
        </w:r>
      </w:hyperlink>
      <w:r w:rsidR="007B356B" w:rsidRPr="0028642D">
        <w:rPr>
          <w:rFonts w:eastAsia="Calibri"/>
          <w:bCs/>
          <w:sz w:val="23"/>
          <w:szCs w:val="23"/>
        </w:rPr>
        <w:t xml:space="preserve"> </w:t>
      </w:r>
      <w:r w:rsidR="007D49A1" w:rsidRPr="0028642D">
        <w:rPr>
          <w:rFonts w:eastAsia="Calibri"/>
          <w:bCs/>
          <w:sz w:val="23"/>
          <w:szCs w:val="23"/>
        </w:rPr>
        <w:t xml:space="preserve">(sólo en inglés) </w:t>
      </w:r>
      <w:r w:rsidR="007B356B" w:rsidRPr="0028642D">
        <w:rPr>
          <w:rFonts w:eastAsia="Calibri"/>
          <w:bCs/>
          <w:sz w:val="23"/>
          <w:szCs w:val="23"/>
        </w:rPr>
        <w:t>es para quienes quieren ayudar a sus parroquias compartir el mensaje miseri</w:t>
      </w:r>
      <w:r w:rsidR="00E54983" w:rsidRPr="0028642D">
        <w:rPr>
          <w:rFonts w:eastAsia="Calibri"/>
          <w:bCs/>
          <w:sz w:val="23"/>
          <w:szCs w:val="23"/>
        </w:rPr>
        <w:t>c</w:t>
      </w:r>
      <w:r w:rsidR="007B356B" w:rsidRPr="0028642D">
        <w:rPr>
          <w:rFonts w:eastAsia="Calibri"/>
          <w:bCs/>
          <w:sz w:val="23"/>
          <w:szCs w:val="23"/>
        </w:rPr>
        <w:t xml:space="preserve">ordioso de Cristo, especialmente con aquellos que sufren por haber participado en un aborto. </w:t>
      </w:r>
    </w:p>
    <w:p w14:paraId="2F40C429" w14:textId="4D3B65D8" w:rsidR="007B356B" w:rsidRPr="0028642D" w:rsidRDefault="007B356B" w:rsidP="007B356B">
      <w:pPr>
        <w:spacing w:after="120"/>
        <w:rPr>
          <w:bCs/>
          <w:sz w:val="23"/>
          <w:szCs w:val="23"/>
        </w:rPr>
      </w:pPr>
      <w:r w:rsidRPr="0028642D">
        <w:rPr>
          <w:rFonts w:eastAsia="Calibri"/>
          <w:bCs/>
          <w:sz w:val="23"/>
          <w:szCs w:val="23"/>
        </w:rPr>
        <w:t xml:space="preserve">El personal de USCCB les muestra el sitio digital y los materiales disponibles, explicando cómo las herramientas mencionadas pueden ayudar a las parroquias a diseminar el mensaje de </w:t>
      </w:r>
      <w:r w:rsidR="00E549E8" w:rsidRPr="0028642D">
        <w:rPr>
          <w:rFonts w:eastAsia="Calibri"/>
          <w:bCs/>
          <w:sz w:val="23"/>
          <w:szCs w:val="23"/>
        </w:rPr>
        <w:t xml:space="preserve">la </w:t>
      </w:r>
      <w:r w:rsidRPr="0028642D">
        <w:rPr>
          <w:rFonts w:eastAsia="Calibri"/>
          <w:bCs/>
          <w:sz w:val="23"/>
          <w:szCs w:val="23"/>
        </w:rPr>
        <w:t xml:space="preserve">Divina Misericordia con aquellos que tienen más necesidad de sanación. </w:t>
      </w:r>
    </w:p>
    <w:p w14:paraId="62B2331B" w14:textId="103E3671" w:rsidR="007B356B" w:rsidRPr="0028642D" w:rsidRDefault="007B356B" w:rsidP="007B356B">
      <w:pPr>
        <w:pStyle w:val="NormalWeb"/>
        <w:spacing w:before="240" w:beforeAutospacing="0" w:after="120" w:afterAutospacing="0"/>
        <w:outlineLvl w:val="0"/>
        <w:rPr>
          <w:b/>
          <w:color w:val="000000"/>
          <w:sz w:val="28"/>
          <w:szCs w:val="28"/>
        </w:rPr>
      </w:pPr>
      <w:r w:rsidRPr="0028642D">
        <w:rPr>
          <w:b/>
          <w:color w:val="000000"/>
          <w:sz w:val="28"/>
          <w:szCs w:val="28"/>
        </w:rPr>
        <w:t>Recursos sobre sanación del aborto</w:t>
      </w:r>
    </w:p>
    <w:p w14:paraId="62253CEC" w14:textId="77777777" w:rsidR="007D49A1" w:rsidRPr="0028642D" w:rsidRDefault="00000000" w:rsidP="00E54983">
      <w:pPr>
        <w:pStyle w:val="NormalWeb"/>
        <w:numPr>
          <w:ilvl w:val="0"/>
          <w:numId w:val="19"/>
        </w:numPr>
        <w:spacing w:before="120" w:beforeAutospacing="0" w:after="120" w:afterAutospacing="0"/>
        <w:outlineLvl w:val="0"/>
        <w:rPr>
          <w:bCs/>
          <w:color w:val="000000"/>
        </w:rPr>
      </w:pPr>
      <w:hyperlink r:id="rId21" w:history="1">
        <w:r w:rsidR="00E549E8" w:rsidRPr="0028642D">
          <w:rPr>
            <w:rStyle w:val="Hyperlink"/>
            <w:bCs/>
          </w:rPr>
          <w:t xml:space="preserve">Vías de </w:t>
        </w:r>
        <w:r w:rsidR="007B356B" w:rsidRPr="0028642D">
          <w:rPr>
            <w:rStyle w:val="Hyperlink"/>
            <w:bCs/>
          </w:rPr>
          <w:t xml:space="preserve">misericordia para </w:t>
        </w:r>
        <w:r w:rsidR="00E549E8" w:rsidRPr="0028642D">
          <w:rPr>
            <w:rStyle w:val="Hyperlink"/>
            <w:bCs/>
          </w:rPr>
          <w:t xml:space="preserve">la </w:t>
        </w:r>
        <w:r w:rsidR="007B356B" w:rsidRPr="0028642D">
          <w:rPr>
            <w:rStyle w:val="Hyperlink"/>
            <w:bCs/>
          </w:rPr>
          <w:t>sanación después de</w:t>
        </w:r>
        <w:r w:rsidR="00E549E8" w:rsidRPr="0028642D">
          <w:rPr>
            <w:rStyle w:val="Hyperlink"/>
            <w:bCs/>
          </w:rPr>
          <w:t>l</w:t>
        </w:r>
        <w:r w:rsidR="007B356B" w:rsidRPr="0028642D">
          <w:rPr>
            <w:rStyle w:val="Hyperlink"/>
            <w:bCs/>
          </w:rPr>
          <w:t xml:space="preserve"> aborto</w:t>
        </w:r>
      </w:hyperlink>
      <w:r w:rsidR="007B356B" w:rsidRPr="0028642D">
        <w:rPr>
          <w:bCs/>
          <w:color w:val="000000"/>
        </w:rPr>
        <w:t xml:space="preserve"> (Disponible para pedir en</w:t>
      </w:r>
      <w:r w:rsidR="00E549E8" w:rsidRPr="0028642D">
        <w:rPr>
          <w:bCs/>
          <w:color w:val="000000"/>
        </w:rPr>
        <w:t xml:space="preserve"> </w:t>
      </w:r>
      <w:r w:rsidR="007B356B" w:rsidRPr="0028642D">
        <w:rPr>
          <w:bCs/>
          <w:color w:val="000000"/>
        </w:rPr>
        <w:t xml:space="preserve">forma de </w:t>
      </w:r>
      <w:hyperlink r:id="rId22" w:history="1">
        <w:r w:rsidR="007B356B" w:rsidRPr="0028642D">
          <w:rPr>
            <w:rStyle w:val="Hyperlink"/>
            <w:bCs/>
          </w:rPr>
          <w:t>panfleto</w:t>
        </w:r>
      </w:hyperlink>
      <w:r w:rsidR="007B356B" w:rsidRPr="0028642D">
        <w:rPr>
          <w:bCs/>
          <w:color w:val="000000"/>
        </w:rPr>
        <w:t xml:space="preserve"> o </w:t>
      </w:r>
      <w:hyperlink r:id="rId23" w:history="1">
        <w:r w:rsidR="0037065E" w:rsidRPr="0028642D">
          <w:rPr>
            <w:rStyle w:val="Hyperlink"/>
            <w:bCs/>
          </w:rPr>
          <w:t>volante</w:t>
        </w:r>
      </w:hyperlink>
      <w:hyperlink r:id="rId24" w:history="1"/>
      <w:r w:rsidR="007B356B" w:rsidRPr="0028642D">
        <w:rPr>
          <w:bCs/>
          <w:color w:val="000000"/>
        </w:rPr>
        <w:t>)</w:t>
      </w:r>
    </w:p>
    <w:p w14:paraId="10D73FF1" w14:textId="1DEC26E6" w:rsidR="007B356B" w:rsidRPr="0028642D" w:rsidRDefault="00000000" w:rsidP="00E54983">
      <w:pPr>
        <w:pStyle w:val="NormalWeb"/>
        <w:numPr>
          <w:ilvl w:val="0"/>
          <w:numId w:val="19"/>
        </w:numPr>
        <w:spacing w:before="120" w:beforeAutospacing="0" w:after="120" w:afterAutospacing="0"/>
        <w:outlineLvl w:val="0"/>
        <w:rPr>
          <w:bCs/>
          <w:color w:val="000000"/>
        </w:rPr>
      </w:pPr>
      <w:hyperlink r:id="rId25" w:history="1">
        <w:r w:rsidR="007B356B" w:rsidRPr="0028642D">
          <w:rPr>
            <w:rStyle w:val="Hyperlink"/>
            <w:bCs/>
          </w:rPr>
          <w:t xml:space="preserve">La sanación en el matrimonio después de un aborto </w:t>
        </w:r>
      </w:hyperlink>
      <w:r w:rsidR="007B356B" w:rsidRPr="0028642D">
        <w:rPr>
          <w:bCs/>
          <w:color w:val="000000"/>
        </w:rPr>
        <w:t>(</w:t>
      </w:r>
      <w:hyperlink r:id="rId26" w:history="1">
        <w:r w:rsidR="007B356B" w:rsidRPr="00733DC3">
          <w:rPr>
            <w:rStyle w:val="Hyperlink"/>
            <w:bCs/>
          </w:rPr>
          <w:t>P</w:t>
        </w:r>
        <w:r w:rsidR="00E54983" w:rsidRPr="00733DC3">
          <w:rPr>
            <w:rStyle w:val="Hyperlink"/>
            <w:bCs/>
          </w:rPr>
          <w:t>e</w:t>
        </w:r>
        <w:r w:rsidR="007B356B" w:rsidRPr="00733DC3">
          <w:rPr>
            <w:rStyle w:val="Hyperlink"/>
            <w:bCs/>
          </w:rPr>
          <w:t>d</w:t>
        </w:r>
        <w:r w:rsidR="00E54983" w:rsidRPr="00733DC3">
          <w:rPr>
            <w:rStyle w:val="Hyperlink"/>
            <w:bCs/>
          </w:rPr>
          <w:t>ir</w:t>
        </w:r>
      </w:hyperlink>
      <w:r w:rsidR="007B356B" w:rsidRPr="0028642D">
        <w:rPr>
          <w:bCs/>
          <w:color w:val="000000"/>
        </w:rPr>
        <w:t>)</w:t>
      </w:r>
    </w:p>
    <w:p w14:paraId="2CBCAA4A" w14:textId="231A08CA" w:rsidR="007B356B" w:rsidRPr="0028642D" w:rsidRDefault="00000000" w:rsidP="00BF2052">
      <w:pPr>
        <w:pStyle w:val="NormalWeb"/>
        <w:numPr>
          <w:ilvl w:val="0"/>
          <w:numId w:val="19"/>
        </w:numPr>
        <w:spacing w:before="120" w:beforeAutospacing="0" w:after="120" w:afterAutospacing="0"/>
        <w:outlineLvl w:val="0"/>
        <w:rPr>
          <w:bCs/>
          <w:i/>
          <w:iCs/>
          <w:color w:val="000000"/>
        </w:rPr>
      </w:pPr>
      <w:hyperlink r:id="rId27" w:history="1">
        <w:r w:rsidR="007B356B" w:rsidRPr="0028642D">
          <w:rPr>
            <w:rStyle w:val="Hyperlink"/>
            <w:bCs/>
          </w:rPr>
          <w:t>Guías para la oración: Divina Misericordia</w:t>
        </w:r>
      </w:hyperlink>
    </w:p>
    <w:p w14:paraId="3CDD2F5C" w14:textId="77777777" w:rsidR="001322A5" w:rsidRDefault="00000000" w:rsidP="001322A5">
      <w:pPr>
        <w:pStyle w:val="NormalWeb"/>
        <w:numPr>
          <w:ilvl w:val="0"/>
          <w:numId w:val="19"/>
        </w:numPr>
        <w:spacing w:before="120" w:beforeAutospacing="0" w:after="120" w:afterAutospacing="0"/>
        <w:outlineLvl w:val="0"/>
        <w:rPr>
          <w:bCs/>
          <w:i/>
          <w:iCs/>
          <w:color w:val="000000"/>
        </w:rPr>
      </w:pPr>
      <w:hyperlink r:id="rId28" w:history="1">
        <w:r w:rsidR="007B356B" w:rsidRPr="0028642D">
          <w:rPr>
            <w:rStyle w:val="Hyperlink"/>
            <w:bCs/>
          </w:rPr>
          <w:t>La Divina Misericordia en mi alma</w:t>
        </w:r>
      </w:hyperlink>
      <w:r w:rsidR="00844EFD">
        <w:rPr>
          <w:rStyle w:val="Hyperlink"/>
          <w:bCs/>
        </w:rPr>
        <w:br/>
      </w:r>
    </w:p>
    <w:p w14:paraId="6184BB71" w14:textId="4DEDF502" w:rsidR="007B356B" w:rsidRPr="001322A5" w:rsidRDefault="007B356B" w:rsidP="001322A5">
      <w:pPr>
        <w:pStyle w:val="NormalWeb"/>
        <w:spacing w:before="120" w:beforeAutospacing="0" w:after="120" w:afterAutospacing="0"/>
        <w:outlineLvl w:val="0"/>
        <w:rPr>
          <w:bCs/>
          <w:i/>
          <w:iCs/>
          <w:color w:val="000000"/>
        </w:rPr>
      </w:pPr>
      <w:r w:rsidRPr="001322A5">
        <w:rPr>
          <w:rFonts w:eastAsia="Calibri"/>
          <w:b/>
          <w:smallCaps/>
          <w:sz w:val="28"/>
          <w:szCs w:val="28"/>
        </w:rPr>
        <w:lastRenderedPageBreak/>
        <w:t xml:space="preserve">Palabra de Vida – </w:t>
      </w:r>
      <w:r w:rsidRPr="001322A5">
        <w:rPr>
          <w:b/>
          <w:smallCaps/>
          <w:sz w:val="28"/>
          <w:szCs w:val="28"/>
        </w:rPr>
        <w:t xml:space="preserve">Abril de </w:t>
      </w:r>
      <w:r w:rsidR="00284B2B" w:rsidRPr="001322A5">
        <w:rPr>
          <w:b/>
          <w:smallCaps/>
          <w:sz w:val="28"/>
          <w:szCs w:val="28"/>
        </w:rPr>
        <w:t>2024</w:t>
      </w:r>
    </w:p>
    <w:p w14:paraId="3C17C9A6" w14:textId="77777777" w:rsidR="007B356B" w:rsidRPr="0028642D" w:rsidRDefault="007B356B" w:rsidP="007B356B">
      <w:pPr>
        <w:spacing w:before="360" w:after="360" w:line="276" w:lineRule="auto"/>
        <w:rPr>
          <w:b/>
          <w:bCs/>
          <w:sz w:val="36"/>
          <w:szCs w:val="36"/>
        </w:rPr>
      </w:pPr>
      <w:r w:rsidRPr="0028642D">
        <w:rPr>
          <w:b/>
          <w:bCs/>
          <w:sz w:val="36"/>
          <w:szCs w:val="36"/>
        </w:rPr>
        <w:t>Intercesiones por la Vida</w:t>
      </w:r>
      <w:bookmarkStart w:id="2" w:name="_Hlk505610761"/>
      <w:bookmarkStart w:id="3" w:name="_Hlk496010705"/>
      <w:bookmarkStart w:id="4" w:name="_Hlk505612679"/>
    </w:p>
    <w:tbl>
      <w:tblPr>
        <w:tblStyle w:val="TableGrid"/>
        <w:tblpPr w:leftFromText="180" w:rightFromText="180" w:vertAnchor="text" w:horzAnchor="margin" w:tblpY="2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7B356B" w:rsidRPr="0028642D" w14:paraId="652F0EB7" w14:textId="77777777" w:rsidTr="00210251">
        <w:trPr>
          <w:trHeight w:val="1801"/>
        </w:trPr>
        <w:tc>
          <w:tcPr>
            <w:tcW w:w="5760" w:type="dxa"/>
          </w:tcPr>
          <w:p w14:paraId="779FB8D9" w14:textId="2F521745" w:rsidR="007B356B" w:rsidRPr="0028642D" w:rsidRDefault="00BF2052" w:rsidP="00210251">
            <w:pPr>
              <w:tabs>
                <w:tab w:val="left" w:pos="5760"/>
              </w:tabs>
              <w:spacing w:after="120" w:line="22" w:lineRule="atLeast"/>
              <w:rPr>
                <w:b/>
                <w:bCs/>
              </w:rPr>
            </w:pPr>
            <w:r w:rsidRPr="0028642D">
              <w:rPr>
                <w:b/>
                <w:bCs/>
              </w:rPr>
              <w:t>7</w:t>
            </w:r>
            <w:r w:rsidR="007B356B" w:rsidRPr="0028642D">
              <w:rPr>
                <w:b/>
                <w:bCs/>
              </w:rPr>
              <w:t xml:space="preserve"> de abril </w:t>
            </w:r>
          </w:p>
          <w:p w14:paraId="34C18DD2" w14:textId="7CBED210" w:rsidR="00BF2052" w:rsidRPr="0028642D" w:rsidRDefault="00BF2052" w:rsidP="00BF2052">
            <w:pPr>
              <w:tabs>
                <w:tab w:val="left" w:pos="5760"/>
              </w:tabs>
            </w:pPr>
            <w:r w:rsidRPr="0028642D">
              <w:t>Por todos los que participaron en un aborto:y sienten que han cometido un pecado imperdonable:</w:t>
            </w:r>
          </w:p>
          <w:p w14:paraId="006A837D" w14:textId="77777777" w:rsidR="00BF2052" w:rsidRPr="0028642D" w:rsidRDefault="00BF2052" w:rsidP="00BF2052">
            <w:pPr>
              <w:tabs>
                <w:tab w:val="left" w:pos="5760"/>
              </w:tabs>
            </w:pPr>
            <w:r w:rsidRPr="0028642D">
              <w:t>que lleguen a conocer la ilimitada misericordia del Señor,</w:t>
            </w:r>
          </w:p>
          <w:p w14:paraId="2C1B4E09" w14:textId="6CA8DAFE" w:rsidR="007B356B" w:rsidRPr="0028642D" w:rsidRDefault="00BF2052" w:rsidP="00BF2052">
            <w:pPr>
              <w:tabs>
                <w:tab w:val="left" w:pos="5760"/>
              </w:tabs>
            </w:pPr>
            <w:r w:rsidRPr="0028642D">
              <w:t>y acudan a Él para recibir perdón y sanación;</w:t>
            </w:r>
          </w:p>
          <w:p w14:paraId="2E8D67B1" w14:textId="77777777" w:rsidR="007B356B" w:rsidRPr="0028642D" w:rsidRDefault="007B356B" w:rsidP="00210251">
            <w:pPr>
              <w:tabs>
                <w:tab w:val="left" w:pos="5760"/>
              </w:tabs>
              <w:rPr>
                <w:i/>
                <w:iCs/>
              </w:rPr>
            </w:pPr>
            <w:r w:rsidRPr="0028642D">
              <w:rPr>
                <w:i/>
                <w:iCs/>
              </w:rPr>
              <w:t>roguemos al Señor:</w:t>
            </w:r>
          </w:p>
          <w:p w14:paraId="01CFC287" w14:textId="77777777" w:rsidR="007B356B" w:rsidRPr="0028642D" w:rsidRDefault="007B356B" w:rsidP="00210251">
            <w:pPr>
              <w:tabs>
                <w:tab w:val="left" w:pos="5760"/>
              </w:tabs>
              <w:spacing w:line="22" w:lineRule="atLeast"/>
            </w:pPr>
          </w:p>
        </w:tc>
        <w:tc>
          <w:tcPr>
            <w:tcW w:w="4320" w:type="dxa"/>
          </w:tcPr>
          <w:p w14:paraId="1AB53BB9" w14:textId="77777777" w:rsidR="007B356B" w:rsidRPr="0028642D" w:rsidRDefault="00BF2052" w:rsidP="00210251">
            <w:pPr>
              <w:tabs>
                <w:tab w:val="left" w:pos="5760"/>
              </w:tabs>
              <w:spacing w:line="22" w:lineRule="atLeast"/>
              <w:rPr>
                <w:b/>
                <w:bCs/>
              </w:rPr>
            </w:pPr>
            <w:r w:rsidRPr="0028642D">
              <w:rPr>
                <w:b/>
                <w:bCs/>
              </w:rPr>
              <w:t xml:space="preserve">Segundo Domingo de Pascua </w:t>
            </w:r>
          </w:p>
          <w:p w14:paraId="1A6664A0" w14:textId="198779DD" w:rsidR="00BF2052" w:rsidRPr="0028642D" w:rsidRDefault="00BF2052" w:rsidP="00210251">
            <w:pPr>
              <w:tabs>
                <w:tab w:val="left" w:pos="5760"/>
              </w:tabs>
              <w:spacing w:line="22" w:lineRule="atLeast"/>
              <w:rPr>
                <w:b/>
                <w:bCs/>
              </w:rPr>
            </w:pPr>
            <w:r w:rsidRPr="0028642D">
              <w:rPr>
                <w:b/>
                <w:bCs/>
              </w:rPr>
              <w:t>(</w:t>
            </w:r>
            <w:r w:rsidR="00304677" w:rsidRPr="0028642D">
              <w:rPr>
                <w:b/>
                <w:bCs/>
              </w:rPr>
              <w:t xml:space="preserve">o </w:t>
            </w:r>
            <w:r w:rsidRPr="0028642D">
              <w:rPr>
                <w:b/>
                <w:bCs/>
              </w:rPr>
              <w:t>Domingo de la Divina Misericordia)</w:t>
            </w:r>
          </w:p>
        </w:tc>
      </w:tr>
      <w:tr w:rsidR="007B356B" w:rsidRPr="0028642D" w14:paraId="19CC2C4B" w14:textId="77777777" w:rsidTr="00210251">
        <w:trPr>
          <w:trHeight w:val="1891"/>
        </w:trPr>
        <w:tc>
          <w:tcPr>
            <w:tcW w:w="5760" w:type="dxa"/>
          </w:tcPr>
          <w:p w14:paraId="595462FD" w14:textId="5AAF8B26" w:rsidR="007B356B" w:rsidRPr="0028642D" w:rsidRDefault="00BF2052" w:rsidP="00210251">
            <w:pPr>
              <w:tabs>
                <w:tab w:val="left" w:pos="5760"/>
              </w:tabs>
              <w:spacing w:after="120"/>
            </w:pPr>
            <w:r w:rsidRPr="0028642D">
              <w:rPr>
                <w:b/>
                <w:bCs/>
              </w:rPr>
              <w:t>14</w:t>
            </w:r>
            <w:r w:rsidR="007B356B" w:rsidRPr="0028642D">
              <w:rPr>
                <w:b/>
                <w:bCs/>
              </w:rPr>
              <w:t xml:space="preserve"> de abril  </w:t>
            </w:r>
          </w:p>
          <w:p w14:paraId="41E62B3C" w14:textId="26465059" w:rsidR="000D01DF" w:rsidRPr="0028642D" w:rsidRDefault="000D01DF" w:rsidP="00210251">
            <w:r w:rsidRPr="0028642D">
              <w:t>Por los que laboran para edificar la cultura de la vida:</w:t>
            </w:r>
          </w:p>
          <w:p w14:paraId="15665BF4" w14:textId="79191666" w:rsidR="007B356B" w:rsidRPr="0028642D" w:rsidRDefault="000D01DF" w:rsidP="00210251">
            <w:r w:rsidRPr="0028642D">
              <w:t>q</w:t>
            </w:r>
            <w:r w:rsidR="007B356B" w:rsidRPr="0028642D">
              <w:t xml:space="preserve">ue la </w:t>
            </w:r>
            <w:r w:rsidRPr="0028642D">
              <w:t>esperanza</w:t>
            </w:r>
            <w:r w:rsidR="007B356B" w:rsidRPr="0028642D">
              <w:t xml:space="preserve"> de la Resurrección </w:t>
            </w:r>
          </w:p>
          <w:p w14:paraId="1210FB40" w14:textId="3EEA87CE" w:rsidR="007B356B" w:rsidRPr="0028642D" w:rsidRDefault="000D01DF" w:rsidP="00210251">
            <w:r w:rsidRPr="0028642D">
              <w:t>los renueve y sostenga en su misión;</w:t>
            </w:r>
          </w:p>
          <w:p w14:paraId="30838B7C" w14:textId="77777777" w:rsidR="007B356B" w:rsidRPr="0028642D" w:rsidRDefault="007B356B" w:rsidP="00210251">
            <w:pPr>
              <w:tabs>
                <w:tab w:val="left" w:pos="5760"/>
              </w:tabs>
              <w:spacing w:line="22" w:lineRule="atLeast"/>
              <w:rPr>
                <w:i/>
              </w:rPr>
            </w:pPr>
            <w:r w:rsidRPr="0028642D">
              <w:rPr>
                <w:i/>
              </w:rPr>
              <w:t>roguemos al Señor:</w:t>
            </w:r>
          </w:p>
          <w:p w14:paraId="418AE798" w14:textId="77777777" w:rsidR="007B356B" w:rsidRPr="0028642D" w:rsidRDefault="007B356B" w:rsidP="00210251">
            <w:pPr>
              <w:tabs>
                <w:tab w:val="left" w:pos="5760"/>
              </w:tabs>
              <w:spacing w:line="22" w:lineRule="atLeast"/>
            </w:pPr>
          </w:p>
        </w:tc>
        <w:tc>
          <w:tcPr>
            <w:tcW w:w="4320" w:type="dxa"/>
          </w:tcPr>
          <w:p w14:paraId="08E37A01" w14:textId="4062A8F3" w:rsidR="007B356B" w:rsidRPr="0028642D" w:rsidRDefault="000D01DF" w:rsidP="00210251">
            <w:pPr>
              <w:tabs>
                <w:tab w:val="left" w:pos="5760"/>
              </w:tabs>
              <w:spacing w:line="22" w:lineRule="atLeast"/>
              <w:ind w:left="-105"/>
              <w:rPr>
                <w:b/>
              </w:rPr>
            </w:pPr>
            <w:r w:rsidRPr="0028642D">
              <w:rPr>
                <w:b/>
              </w:rPr>
              <w:t>Tercer Domingo de Pascua</w:t>
            </w:r>
          </w:p>
        </w:tc>
      </w:tr>
      <w:tr w:rsidR="007B356B" w:rsidRPr="0028642D" w14:paraId="7A7B2F81" w14:textId="77777777" w:rsidTr="00210251">
        <w:trPr>
          <w:trHeight w:val="1981"/>
        </w:trPr>
        <w:tc>
          <w:tcPr>
            <w:tcW w:w="5760" w:type="dxa"/>
          </w:tcPr>
          <w:p w14:paraId="48CBE800" w14:textId="19BA972D" w:rsidR="007B356B" w:rsidRPr="0028642D" w:rsidRDefault="000D01DF" w:rsidP="00210251">
            <w:pPr>
              <w:tabs>
                <w:tab w:val="left" w:pos="5760"/>
              </w:tabs>
              <w:spacing w:after="120"/>
              <w:rPr>
                <w:b/>
                <w:bCs/>
              </w:rPr>
            </w:pPr>
            <w:r w:rsidRPr="0028642D">
              <w:rPr>
                <w:b/>
                <w:bCs/>
              </w:rPr>
              <w:t>2</w:t>
            </w:r>
            <w:r w:rsidR="007B356B" w:rsidRPr="0028642D">
              <w:rPr>
                <w:b/>
                <w:bCs/>
              </w:rPr>
              <w:t xml:space="preserve">1 de abril  </w:t>
            </w:r>
          </w:p>
          <w:p w14:paraId="451A007C" w14:textId="020F30D2" w:rsidR="007B356B" w:rsidRPr="0028642D" w:rsidRDefault="000D01DF" w:rsidP="00210251">
            <w:pPr>
              <w:tabs>
                <w:tab w:val="left" w:pos="5760"/>
              </w:tabs>
            </w:pPr>
            <w:r w:rsidRPr="0028642D">
              <w:t>Por aquellos tentados a terminar su vida:</w:t>
            </w:r>
          </w:p>
          <w:p w14:paraId="1F789825" w14:textId="77777777" w:rsidR="00907912" w:rsidRPr="0028642D" w:rsidRDefault="00907912" w:rsidP="00210251">
            <w:pPr>
              <w:tabs>
                <w:tab w:val="left" w:pos="5760"/>
              </w:tabs>
            </w:pPr>
            <w:r w:rsidRPr="0028642D">
              <w:t>que por la gracia de la Resurrección,</w:t>
            </w:r>
          </w:p>
          <w:p w14:paraId="4C6D4139" w14:textId="7D5AD897" w:rsidR="00907912" w:rsidRPr="0028642D" w:rsidRDefault="00907912" w:rsidP="00210251">
            <w:pPr>
              <w:tabs>
                <w:tab w:val="left" w:pos="5760"/>
              </w:tabs>
            </w:pPr>
            <w:r w:rsidRPr="0028642D">
              <w:t>Cristo los llene con esperanza, fe en su amor</w:t>
            </w:r>
          </w:p>
          <w:p w14:paraId="2C2C8BBD" w14:textId="5393A1C0" w:rsidR="00907912" w:rsidRPr="0028642D" w:rsidRDefault="00907912" w:rsidP="00210251">
            <w:pPr>
              <w:tabs>
                <w:tab w:val="left" w:pos="5760"/>
              </w:tabs>
            </w:pPr>
            <w:r w:rsidRPr="0028642D">
              <w:t>y la seguridad de que su vida merece vivirse;</w:t>
            </w:r>
          </w:p>
          <w:p w14:paraId="1191812C" w14:textId="0CE43385" w:rsidR="007B356B" w:rsidRPr="0028642D" w:rsidRDefault="007B356B" w:rsidP="00210251">
            <w:pPr>
              <w:tabs>
                <w:tab w:val="left" w:pos="5760"/>
              </w:tabs>
              <w:rPr>
                <w:i/>
                <w:iCs/>
              </w:rPr>
            </w:pPr>
            <w:r w:rsidRPr="0028642D">
              <w:rPr>
                <w:i/>
                <w:iCs/>
              </w:rPr>
              <w:t>roguemos al Señor:</w:t>
            </w:r>
          </w:p>
          <w:p w14:paraId="16152C96" w14:textId="77777777" w:rsidR="007B356B" w:rsidRPr="0028642D" w:rsidRDefault="007B356B" w:rsidP="00210251">
            <w:pPr>
              <w:tabs>
                <w:tab w:val="left" w:pos="5760"/>
              </w:tabs>
            </w:pPr>
          </w:p>
        </w:tc>
        <w:tc>
          <w:tcPr>
            <w:tcW w:w="4320" w:type="dxa"/>
          </w:tcPr>
          <w:p w14:paraId="455C216D" w14:textId="3EF938B6" w:rsidR="007B356B" w:rsidRPr="0028642D" w:rsidRDefault="00907912" w:rsidP="00210251">
            <w:pPr>
              <w:tabs>
                <w:tab w:val="left" w:pos="5760"/>
              </w:tabs>
              <w:spacing w:line="22" w:lineRule="atLeast"/>
              <w:rPr>
                <w:b/>
              </w:rPr>
            </w:pPr>
            <w:r w:rsidRPr="0028642D">
              <w:rPr>
                <w:b/>
              </w:rPr>
              <w:t>Cuarto Domingo de Pascua</w:t>
            </w:r>
          </w:p>
        </w:tc>
      </w:tr>
      <w:tr w:rsidR="007B356B" w:rsidRPr="0028642D" w14:paraId="31B7271E" w14:textId="77777777" w:rsidTr="00210251">
        <w:trPr>
          <w:trHeight w:val="1990"/>
        </w:trPr>
        <w:tc>
          <w:tcPr>
            <w:tcW w:w="5760" w:type="dxa"/>
          </w:tcPr>
          <w:p w14:paraId="62DA710E" w14:textId="22B4C296" w:rsidR="007B356B" w:rsidRPr="0028642D" w:rsidRDefault="007B356B" w:rsidP="00210251">
            <w:pPr>
              <w:tabs>
                <w:tab w:val="left" w:pos="5760"/>
              </w:tabs>
              <w:spacing w:after="120"/>
              <w:rPr>
                <w:b/>
                <w:bCs/>
                <w:smallCaps/>
                <w:color w:val="FF0000"/>
              </w:rPr>
            </w:pPr>
            <w:r w:rsidRPr="0028642D">
              <w:rPr>
                <w:b/>
                <w:bCs/>
              </w:rPr>
              <w:t>2</w:t>
            </w:r>
            <w:r w:rsidR="00907912" w:rsidRPr="0028642D">
              <w:rPr>
                <w:b/>
                <w:bCs/>
              </w:rPr>
              <w:t>8</w:t>
            </w:r>
            <w:r w:rsidRPr="0028642D">
              <w:rPr>
                <w:b/>
                <w:bCs/>
              </w:rPr>
              <w:t xml:space="preserve"> de abril</w:t>
            </w:r>
          </w:p>
          <w:p w14:paraId="71301667" w14:textId="77777777" w:rsidR="007B356B" w:rsidRPr="0028642D" w:rsidRDefault="007B356B" w:rsidP="00210251">
            <w:pPr>
              <w:tabs>
                <w:tab w:val="left" w:pos="5760"/>
              </w:tabs>
            </w:pPr>
            <w:r w:rsidRPr="0028642D">
              <w:t>Por los funcionarios electos:</w:t>
            </w:r>
          </w:p>
          <w:p w14:paraId="5CD851F8" w14:textId="369CE7F3" w:rsidR="007B356B" w:rsidRPr="0028642D" w:rsidRDefault="007B356B" w:rsidP="00210251">
            <w:pPr>
              <w:tabs>
                <w:tab w:val="left" w:pos="5760"/>
              </w:tabs>
            </w:pPr>
            <w:r w:rsidRPr="0028642D">
              <w:t xml:space="preserve">para que </w:t>
            </w:r>
            <w:r w:rsidR="00907912" w:rsidRPr="0028642D">
              <w:t>se esfuercen</w:t>
            </w:r>
            <w:r w:rsidRPr="0028642D">
              <w:t xml:space="preserve"> </w:t>
            </w:r>
            <w:r w:rsidR="00907912" w:rsidRPr="0028642D">
              <w:t xml:space="preserve">en </w:t>
            </w:r>
            <w:r w:rsidRPr="0028642D">
              <w:t>proteger la vida humana</w:t>
            </w:r>
          </w:p>
          <w:p w14:paraId="71CD8E4D" w14:textId="77777777" w:rsidR="007B356B" w:rsidRPr="0028642D" w:rsidRDefault="007B356B" w:rsidP="00210251">
            <w:pPr>
              <w:tabs>
                <w:tab w:val="left" w:pos="5760"/>
              </w:tabs>
            </w:pPr>
            <w:r w:rsidRPr="0028642D">
              <w:t>desde la concepción hasta la muerte natural;</w:t>
            </w:r>
          </w:p>
          <w:p w14:paraId="75D91FCC" w14:textId="77777777" w:rsidR="007B356B" w:rsidRPr="0028642D" w:rsidRDefault="007B356B" w:rsidP="00210251">
            <w:pPr>
              <w:tabs>
                <w:tab w:val="left" w:pos="5760"/>
              </w:tabs>
              <w:rPr>
                <w:i/>
                <w:iCs/>
              </w:rPr>
            </w:pPr>
            <w:r w:rsidRPr="0028642D">
              <w:rPr>
                <w:i/>
                <w:iCs/>
              </w:rPr>
              <w:t>roguemos al Señor:</w:t>
            </w:r>
          </w:p>
          <w:p w14:paraId="25A5D0D1" w14:textId="77777777" w:rsidR="007B356B" w:rsidRPr="0028642D" w:rsidRDefault="007B356B" w:rsidP="00210251">
            <w:pPr>
              <w:tabs>
                <w:tab w:val="left" w:pos="5760"/>
              </w:tabs>
            </w:pPr>
          </w:p>
        </w:tc>
        <w:tc>
          <w:tcPr>
            <w:tcW w:w="4320" w:type="dxa"/>
          </w:tcPr>
          <w:p w14:paraId="6548B791" w14:textId="2E301CF4" w:rsidR="007B356B" w:rsidRPr="0028642D" w:rsidRDefault="00907912" w:rsidP="00210251">
            <w:pPr>
              <w:tabs>
                <w:tab w:val="left" w:pos="5760"/>
              </w:tabs>
              <w:spacing w:line="22" w:lineRule="atLeast"/>
              <w:rPr>
                <w:b/>
                <w:bCs/>
              </w:rPr>
            </w:pPr>
            <w:r w:rsidRPr="0028642D">
              <w:rPr>
                <w:b/>
                <w:bCs/>
              </w:rPr>
              <w:t>Quinto</w:t>
            </w:r>
            <w:r w:rsidR="007B356B" w:rsidRPr="0028642D">
              <w:rPr>
                <w:b/>
                <w:bCs/>
              </w:rPr>
              <w:t xml:space="preserve"> Domingo de Pascua</w:t>
            </w:r>
            <w:r w:rsidR="007B356B" w:rsidRPr="0028642D">
              <w:rPr>
                <w:b/>
                <w:bCs/>
              </w:rPr>
              <w:br/>
            </w:r>
          </w:p>
        </w:tc>
      </w:tr>
    </w:tbl>
    <w:p w14:paraId="76DAC1C0" w14:textId="77777777" w:rsidR="007B356B" w:rsidRPr="0028642D" w:rsidRDefault="007B356B" w:rsidP="007B356B">
      <w:pPr>
        <w:spacing w:before="240" w:after="120" w:line="276" w:lineRule="auto"/>
        <w:rPr>
          <w:b/>
          <w:bCs/>
        </w:rPr>
      </w:pPr>
    </w:p>
    <w:bookmarkEnd w:id="2"/>
    <w:bookmarkEnd w:id="3"/>
    <w:bookmarkEnd w:id="4"/>
    <w:p w14:paraId="781D0327" w14:textId="5DA7DD7E" w:rsidR="007B356B" w:rsidRPr="0028642D" w:rsidRDefault="007B356B" w:rsidP="007B356B">
      <w:pPr>
        <w:rPr>
          <w:rFonts w:eastAsia="Calibri"/>
          <w:b/>
          <w:smallCaps/>
          <w:sz w:val="28"/>
          <w:szCs w:val="28"/>
        </w:rPr>
      </w:pPr>
    </w:p>
    <w:p w14:paraId="0BE90B22" w14:textId="77777777" w:rsidR="0037065E" w:rsidRPr="0028642D" w:rsidRDefault="0037065E" w:rsidP="007B356B">
      <w:pPr>
        <w:rPr>
          <w:rFonts w:eastAsia="Calibri"/>
          <w:b/>
          <w:smallCaps/>
          <w:sz w:val="28"/>
          <w:szCs w:val="28"/>
        </w:rPr>
      </w:pPr>
    </w:p>
    <w:p w14:paraId="1E7ED18A" w14:textId="77777777" w:rsidR="00907912" w:rsidRPr="0028642D" w:rsidRDefault="00907912">
      <w:pPr>
        <w:spacing w:after="160" w:line="259" w:lineRule="auto"/>
        <w:rPr>
          <w:rFonts w:eastAsia="Calibri"/>
          <w:b/>
          <w:smallCaps/>
          <w:sz w:val="28"/>
          <w:szCs w:val="28"/>
        </w:rPr>
      </w:pPr>
      <w:r w:rsidRPr="0028642D">
        <w:rPr>
          <w:rFonts w:eastAsia="Calibri"/>
          <w:b/>
          <w:smallCaps/>
          <w:sz w:val="28"/>
          <w:szCs w:val="28"/>
        </w:rPr>
        <w:br w:type="page"/>
      </w:r>
    </w:p>
    <w:p w14:paraId="7DC2F167" w14:textId="77777777" w:rsidR="004007E3" w:rsidRDefault="004007E3" w:rsidP="00F01AD4">
      <w:pPr>
        <w:rPr>
          <w:rFonts w:eastAsia="Calibri"/>
          <w:b/>
          <w:smallCaps/>
          <w:sz w:val="28"/>
          <w:szCs w:val="28"/>
        </w:rPr>
      </w:pPr>
    </w:p>
    <w:p w14:paraId="2FA13203" w14:textId="77777777" w:rsidR="00706E9A" w:rsidRDefault="007B356B" w:rsidP="00F01AD4">
      <w:pPr>
        <w:rPr>
          <w:b/>
          <w:bCs/>
          <w:smallCaps/>
          <w:sz w:val="28"/>
          <w:szCs w:val="28"/>
        </w:rPr>
      </w:pPr>
      <w:r w:rsidRPr="0028642D">
        <w:rPr>
          <w:rFonts w:eastAsia="Calibri"/>
          <w:b/>
          <w:smallCaps/>
          <w:sz w:val="28"/>
          <w:szCs w:val="28"/>
        </w:rPr>
        <w:t xml:space="preserve">Palabra de Vida – </w:t>
      </w:r>
      <w:r w:rsidRPr="0028642D">
        <w:rPr>
          <w:b/>
          <w:bCs/>
          <w:smallCaps/>
          <w:sz w:val="28"/>
          <w:szCs w:val="28"/>
        </w:rPr>
        <w:t xml:space="preserve">Abril de </w:t>
      </w:r>
      <w:r w:rsidR="00284B2B" w:rsidRPr="0028642D">
        <w:rPr>
          <w:b/>
          <w:bCs/>
          <w:smallCaps/>
          <w:sz w:val="28"/>
          <w:szCs w:val="28"/>
        </w:rPr>
        <w:t>2024</w:t>
      </w:r>
    </w:p>
    <w:p w14:paraId="0C0ED54C" w14:textId="7DFB6010" w:rsidR="007B356B" w:rsidRPr="0028642D" w:rsidRDefault="007B356B" w:rsidP="00F01AD4">
      <w:pPr>
        <w:rPr>
          <w:rFonts w:eastAsia="Calibri"/>
          <w:b/>
          <w:smallCaps/>
          <w:sz w:val="28"/>
          <w:szCs w:val="28"/>
        </w:rPr>
      </w:pPr>
      <w:r w:rsidRPr="0028642D">
        <w:rPr>
          <w:rFonts w:eastAsia="Calibri"/>
          <w:b/>
          <w:smallCaps/>
          <w:sz w:val="28"/>
          <w:szCs w:val="28"/>
        </w:rPr>
        <w:br/>
      </w:r>
      <w:r w:rsidRPr="0028642D">
        <w:rPr>
          <w:rFonts w:eastAsia="Calibri"/>
          <w:b/>
          <w:sz w:val="36"/>
          <w:szCs w:val="36"/>
        </w:rPr>
        <w:t>Citas para boletines</w:t>
      </w:r>
    </w:p>
    <w:tbl>
      <w:tblPr>
        <w:tblStyle w:val="TableGrid"/>
        <w:tblW w:w="10311" w:type="dxa"/>
        <w:tblInd w:w="-185" w:type="dxa"/>
        <w:tblLayout w:type="fixed"/>
        <w:tblLook w:val="04A0" w:firstRow="1" w:lastRow="0" w:firstColumn="1" w:lastColumn="0" w:noHBand="0" w:noVBand="1"/>
      </w:tblPr>
      <w:tblGrid>
        <w:gridCol w:w="8010"/>
        <w:gridCol w:w="2301"/>
      </w:tblGrid>
      <w:tr w:rsidR="00FD0209" w:rsidRPr="0028642D" w14:paraId="4B50B00F" w14:textId="77777777" w:rsidTr="00F01AD4">
        <w:trPr>
          <w:trHeight w:val="2195"/>
        </w:trPr>
        <w:tc>
          <w:tcPr>
            <w:tcW w:w="8010" w:type="dxa"/>
            <w:tcBorders>
              <w:right w:val="nil"/>
            </w:tcBorders>
          </w:tcPr>
          <w:p w14:paraId="77678830" w14:textId="77777777" w:rsidR="00FD0209" w:rsidRPr="00124FDF" w:rsidRDefault="00FD0209" w:rsidP="00FD0209">
            <w:pPr>
              <w:spacing w:before="120" w:after="120"/>
              <w:ind w:right="72"/>
              <w:rPr>
                <w:b/>
                <w:sz w:val="26"/>
                <w:szCs w:val="26"/>
                <w:vertAlign w:val="superscript"/>
              </w:rPr>
            </w:pPr>
            <w:r w:rsidRPr="00124FDF">
              <w:rPr>
                <w:b/>
                <w:bCs/>
                <w:sz w:val="26"/>
                <w:szCs w:val="26"/>
              </w:rPr>
              <w:t xml:space="preserve">7 de abril   </w:t>
            </w:r>
          </w:p>
          <w:p w14:paraId="59E081BD" w14:textId="042C166D" w:rsidR="00FD0209" w:rsidRPr="00124FDF" w:rsidRDefault="00FD0209" w:rsidP="00FD0209">
            <w:pPr>
              <w:rPr>
                <w:sz w:val="23"/>
                <w:szCs w:val="23"/>
              </w:rPr>
            </w:pPr>
            <w:r w:rsidRPr="00124FDF">
              <w:rPr>
                <w:sz w:val="23"/>
                <w:szCs w:val="23"/>
              </w:rPr>
              <w:t xml:space="preserve">Si personalmente o alguien que conoce tuvo un aborto, tenga la seguridad de que nunca es demasiado tarde para buscar el perdón de Dios en el Sacramento de la Reconciliación. Además, hay otro tipo de ayuda compasiva confidencial disponible. Elija “Busca ayuda” del menú en </w:t>
            </w:r>
            <w:hyperlink r:id="rId29" w:history="1">
              <w:r w:rsidRPr="00124FDF">
                <w:rPr>
                  <w:rStyle w:val="Hyperlink"/>
                  <w:sz w:val="23"/>
                  <w:szCs w:val="23"/>
                </w:rPr>
                <w:t>www.espera</w:t>
              </w:r>
              <w:r w:rsidRPr="00124FDF">
                <w:rPr>
                  <w:rStyle w:val="Hyperlink"/>
                  <w:sz w:val="23"/>
                  <w:szCs w:val="23"/>
                </w:rPr>
                <w:t>n</w:t>
              </w:r>
              <w:r w:rsidRPr="00124FDF">
                <w:rPr>
                  <w:rStyle w:val="Hyperlink"/>
                  <w:sz w:val="23"/>
                  <w:szCs w:val="23"/>
                </w:rPr>
                <w:t>z</w:t>
              </w:r>
              <w:r w:rsidRPr="00124FDF">
                <w:rPr>
                  <w:rStyle w:val="Hyperlink"/>
                  <w:sz w:val="23"/>
                  <w:szCs w:val="23"/>
                </w:rPr>
                <w:t>apo</w:t>
              </w:r>
              <w:r w:rsidRPr="00124FDF">
                <w:rPr>
                  <w:rStyle w:val="Hyperlink"/>
                  <w:sz w:val="23"/>
                  <w:szCs w:val="23"/>
                </w:rPr>
                <w:t>saborto.org</w:t>
              </w:r>
            </w:hyperlink>
            <w:r w:rsidRPr="00124FDF">
              <w:rPr>
                <w:sz w:val="23"/>
                <w:szCs w:val="23"/>
              </w:rPr>
              <w:t xml:space="preserve"> para encontrar el ministerio diocesano Proyecto Raquel más cercano.</w:t>
            </w:r>
          </w:p>
          <w:p w14:paraId="14DE0382" w14:textId="77777777" w:rsidR="00FD0209" w:rsidRPr="00124FDF" w:rsidRDefault="00FD0209" w:rsidP="00FD0209">
            <w:pPr>
              <w:rPr>
                <w:sz w:val="16"/>
                <w:szCs w:val="16"/>
              </w:rPr>
            </w:pPr>
          </w:p>
          <w:p w14:paraId="24394F85" w14:textId="77777777" w:rsidR="00FD0209" w:rsidRPr="00124FDF" w:rsidRDefault="00FD0209" w:rsidP="00FD0209">
            <w:pPr>
              <w:rPr>
                <w:sz w:val="19"/>
                <w:szCs w:val="19"/>
              </w:rPr>
            </w:pPr>
            <w:r w:rsidRPr="00124FDF">
              <w:rPr>
                <w:sz w:val="19"/>
                <w:szCs w:val="19"/>
              </w:rPr>
              <w:t>USCCB “Vías de misericordia para la sanación después del aborto”</w:t>
            </w:r>
          </w:p>
          <w:p w14:paraId="3831293F" w14:textId="2E96FE2E" w:rsidR="00FD0209" w:rsidRDefault="009A5C47" w:rsidP="009A5C47">
            <w:pPr>
              <w:ind w:right="72"/>
              <w:rPr>
                <w:sz w:val="19"/>
                <w:szCs w:val="19"/>
              </w:rPr>
            </w:pPr>
            <w:hyperlink r:id="rId30" w:history="1">
              <w:r w:rsidRPr="00A950C2">
                <w:rPr>
                  <w:rStyle w:val="Hyperlink"/>
                  <w:sz w:val="19"/>
                  <w:szCs w:val="19"/>
                </w:rPr>
                <w:t>www.usccb.org/es/</w:t>
              </w:r>
              <w:r w:rsidRPr="00A950C2">
                <w:rPr>
                  <w:rStyle w:val="Hyperlink"/>
                  <w:sz w:val="19"/>
                  <w:szCs w:val="19"/>
                </w:rPr>
                <w:t>v</w:t>
              </w:r>
              <w:r w:rsidRPr="00A950C2">
                <w:rPr>
                  <w:rStyle w:val="Hyperlink"/>
                  <w:sz w:val="19"/>
                  <w:szCs w:val="19"/>
                </w:rPr>
                <w:t>ias-de-misericordia</w:t>
              </w:r>
            </w:hyperlink>
            <w:r>
              <w:rPr>
                <w:sz w:val="19"/>
                <w:szCs w:val="19"/>
              </w:rPr>
              <w:t xml:space="preserve"> </w:t>
            </w:r>
          </w:p>
          <w:p w14:paraId="6C2937E1" w14:textId="2EBC522B" w:rsidR="009A5C47" w:rsidRPr="0028642D" w:rsidRDefault="009A5C47" w:rsidP="009A5C47">
            <w:pPr>
              <w:ind w:right="72"/>
              <w:rPr>
                <w:sz w:val="19"/>
                <w:szCs w:val="19"/>
              </w:rPr>
            </w:pPr>
          </w:p>
        </w:tc>
        <w:tc>
          <w:tcPr>
            <w:tcW w:w="2301" w:type="dxa"/>
            <w:tcBorders>
              <w:left w:val="nil"/>
              <w:bottom w:val="single" w:sz="4" w:space="0" w:color="auto"/>
            </w:tcBorders>
          </w:tcPr>
          <w:p w14:paraId="0451A5C2" w14:textId="69856359" w:rsidR="00FD0209" w:rsidRPr="0028642D" w:rsidRDefault="00FD0209" w:rsidP="00FD0209">
            <w:pPr>
              <w:ind w:right="-115"/>
              <w:rPr>
                <w:sz w:val="20"/>
                <w:szCs w:val="20"/>
              </w:rPr>
            </w:pPr>
            <w:r w:rsidRPr="00124FDF">
              <w:rPr>
                <w:rFonts w:eastAsia="Calibri"/>
                <w:b/>
                <w:smallCaps/>
                <w:sz w:val="23"/>
                <w:szCs w:val="23"/>
              </w:rPr>
              <w:drawing>
                <wp:anchor distT="0" distB="0" distL="114300" distR="114300" simplePos="0" relativeHeight="251674624" behindDoc="0" locked="0" layoutInCell="1" allowOverlap="1" wp14:anchorId="5D2942AD" wp14:editId="7097CC96">
                  <wp:simplePos x="0" y="0"/>
                  <wp:positionH relativeFrom="column">
                    <wp:posOffset>246380</wp:posOffset>
                  </wp:positionH>
                  <wp:positionV relativeFrom="paragraph">
                    <wp:posOffset>107950</wp:posOffset>
                  </wp:positionV>
                  <wp:extent cx="807085" cy="1040765"/>
                  <wp:effectExtent l="0" t="0" r="0" b="6985"/>
                  <wp:wrapSquare wrapText="bothSides"/>
                  <wp:docPr id="1425203217" name="Picture 142520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03217" name="Picture 1425203217"/>
                          <pic:cNvPicPr/>
                        </pic:nvPicPr>
                        <pic:blipFill>
                          <a:blip r:embed="rId31">
                            <a:extLst>
                              <a:ext uri="{28A0092B-C50C-407E-A947-70E740481C1C}">
                                <a14:useLocalDpi xmlns:a14="http://schemas.microsoft.com/office/drawing/2010/main" val="0"/>
                              </a:ext>
                            </a:extLst>
                          </a:blip>
                          <a:stretch>
                            <a:fillRect/>
                          </a:stretch>
                        </pic:blipFill>
                        <pic:spPr>
                          <a:xfrm>
                            <a:off x="0" y="0"/>
                            <a:ext cx="807085" cy="1040765"/>
                          </a:xfrm>
                          <a:prstGeom prst="rect">
                            <a:avLst/>
                          </a:prstGeom>
                        </pic:spPr>
                      </pic:pic>
                    </a:graphicData>
                  </a:graphic>
                  <wp14:sizeRelH relativeFrom="page">
                    <wp14:pctWidth>0</wp14:pctWidth>
                  </wp14:sizeRelH>
                  <wp14:sizeRelV relativeFrom="page">
                    <wp14:pctHeight>0</wp14:pctHeight>
                  </wp14:sizeRelV>
                </wp:anchor>
              </w:drawing>
            </w:r>
            <w:r w:rsidRPr="00124FDF">
              <w:br/>
              <w:t xml:space="preserve">      </w:t>
            </w:r>
            <w:hyperlink r:id="rId32" w:history="1">
              <w:r w:rsidRPr="00124FDF">
                <w:rPr>
                  <w:rStyle w:val="Hyperlink"/>
                  <w:sz w:val="20"/>
                  <w:szCs w:val="20"/>
                </w:rPr>
                <w:t>P</w:t>
              </w:r>
              <w:r w:rsidRPr="00124FDF">
                <w:rPr>
                  <w:rStyle w:val="Hyperlink"/>
                  <w:sz w:val="20"/>
                  <w:szCs w:val="20"/>
                </w:rPr>
                <w:t>e</w:t>
              </w:r>
              <w:r w:rsidRPr="00124FDF">
                <w:rPr>
                  <w:rStyle w:val="Hyperlink"/>
                  <w:sz w:val="20"/>
                  <w:szCs w:val="20"/>
                </w:rPr>
                <w:t>d</w:t>
              </w:r>
              <w:r w:rsidRPr="00124FDF">
                <w:rPr>
                  <w:rStyle w:val="Hyperlink"/>
                  <w:sz w:val="20"/>
                  <w:szCs w:val="20"/>
                </w:rPr>
                <w:t>ir</w:t>
              </w:r>
            </w:hyperlink>
            <w:r w:rsidRPr="00124FDF">
              <w:rPr>
                <w:sz w:val="20"/>
                <w:szCs w:val="20"/>
              </w:rPr>
              <w:t xml:space="preserve">  |  </w:t>
            </w:r>
            <w:hyperlink r:id="rId33" w:history="1">
              <w:r w:rsidRPr="00124FDF">
                <w:rPr>
                  <w:rStyle w:val="Hyperlink"/>
                  <w:sz w:val="20"/>
                  <w:szCs w:val="20"/>
                </w:rPr>
                <w:t>B</w:t>
              </w:r>
              <w:r w:rsidRPr="00124FDF">
                <w:rPr>
                  <w:rStyle w:val="Hyperlink"/>
                  <w:sz w:val="20"/>
                  <w:szCs w:val="20"/>
                </w:rPr>
                <w:t>a</w:t>
              </w:r>
              <w:r w:rsidRPr="00124FDF">
                <w:rPr>
                  <w:rStyle w:val="Hyperlink"/>
                  <w:sz w:val="20"/>
                  <w:szCs w:val="20"/>
                </w:rPr>
                <w:t>j</w:t>
              </w:r>
              <w:r w:rsidRPr="00124FDF">
                <w:rPr>
                  <w:rStyle w:val="Hyperlink"/>
                  <w:sz w:val="20"/>
                  <w:szCs w:val="20"/>
                </w:rPr>
                <w:t>ar</w:t>
              </w:r>
            </w:hyperlink>
          </w:p>
        </w:tc>
      </w:tr>
      <w:tr w:rsidR="00440E41" w:rsidRPr="0028642D" w14:paraId="0B060DBD" w14:textId="77777777" w:rsidTr="00F01AD4">
        <w:trPr>
          <w:trHeight w:val="2771"/>
        </w:trPr>
        <w:tc>
          <w:tcPr>
            <w:tcW w:w="8010" w:type="dxa"/>
            <w:tcBorders>
              <w:right w:val="nil"/>
            </w:tcBorders>
          </w:tcPr>
          <w:p w14:paraId="144C2842" w14:textId="77777777" w:rsidR="00440E41" w:rsidRPr="00124FDF" w:rsidRDefault="00440E41" w:rsidP="00440E41">
            <w:pPr>
              <w:spacing w:before="120" w:after="120"/>
              <w:ind w:right="72"/>
              <w:rPr>
                <w:b/>
                <w:sz w:val="26"/>
                <w:szCs w:val="26"/>
                <w:vertAlign w:val="superscript"/>
              </w:rPr>
            </w:pPr>
            <w:r w:rsidRPr="00124FDF">
              <w:rPr>
                <w:b/>
                <w:sz w:val="26"/>
                <w:szCs w:val="26"/>
              </w:rPr>
              <w:t xml:space="preserve">14 de abril </w:t>
            </w:r>
          </w:p>
          <w:p w14:paraId="48B12140" w14:textId="77777777" w:rsidR="00440E41" w:rsidRPr="00124FDF" w:rsidRDefault="00440E41" w:rsidP="00440E41">
            <w:pPr>
              <w:rPr>
                <w:sz w:val="23"/>
                <w:szCs w:val="23"/>
              </w:rPr>
            </w:pPr>
            <w:r w:rsidRPr="00124FDF">
              <w:rPr>
                <w:sz w:val="23"/>
                <w:szCs w:val="23"/>
              </w:rPr>
              <w:t>“Tal como nosotros, Cristo entró en el mundo por mediación del vientre de una mujer. Él voluntariamente asumió la plenitud del sufrimiento humano. Exhaló su último suspiro en la cruz del Calvario para poder salvarnos. Por lo tanto, 'Dios es el fundamento de la esperanza; pero no cualquier dios, sino el Dios que tiene un rostro humano y que nos ha amado hasta el extremo' (</w:t>
            </w:r>
            <w:r w:rsidRPr="00124FDF">
              <w:rPr>
                <w:i/>
                <w:iCs/>
                <w:sz w:val="23"/>
                <w:szCs w:val="23"/>
              </w:rPr>
              <w:t>Spe salvi </w:t>
            </w:r>
            <w:r w:rsidRPr="00124FDF">
              <w:rPr>
                <w:sz w:val="23"/>
                <w:szCs w:val="23"/>
              </w:rPr>
              <w:t>31)”.</w:t>
            </w:r>
          </w:p>
          <w:p w14:paraId="4E5573B5" w14:textId="77777777" w:rsidR="00440E41" w:rsidRPr="00124FDF" w:rsidRDefault="00440E41" w:rsidP="00440E41">
            <w:pPr>
              <w:rPr>
                <w:sz w:val="16"/>
                <w:szCs w:val="16"/>
              </w:rPr>
            </w:pPr>
          </w:p>
          <w:p w14:paraId="3F44D054" w14:textId="3EFC253F" w:rsidR="00440E41" w:rsidRPr="00124FDF" w:rsidRDefault="00440E41" w:rsidP="00440E41">
            <w:pPr>
              <w:rPr>
                <w:sz w:val="19"/>
                <w:szCs w:val="19"/>
              </w:rPr>
            </w:pPr>
            <w:r>
              <w:rPr>
                <w:sz w:val="19"/>
                <w:szCs w:val="19"/>
              </w:rPr>
              <w:t xml:space="preserve">USCCB </w:t>
            </w:r>
            <w:r w:rsidRPr="00124FDF">
              <w:rPr>
                <w:sz w:val="19"/>
                <w:szCs w:val="19"/>
              </w:rPr>
              <w:t>Secretariado de Actividades Pro-Vida</w:t>
            </w:r>
          </w:p>
          <w:p w14:paraId="1A6988FE" w14:textId="77777777" w:rsidR="00440E41" w:rsidRDefault="00440E41" w:rsidP="00440E41">
            <w:pPr>
              <w:rPr>
                <w:sz w:val="19"/>
                <w:szCs w:val="19"/>
              </w:rPr>
            </w:pPr>
            <w:r w:rsidRPr="00124FDF">
              <w:rPr>
                <w:sz w:val="19"/>
                <w:szCs w:val="19"/>
              </w:rPr>
              <w:t xml:space="preserve">“Reflexión Respetemos la Vida: Cristo nuestra esperanza: en cada etapa de la vida” (Citando al Papa Benedicto XVI, </w:t>
            </w:r>
            <w:r w:rsidRPr="00124FDF">
              <w:rPr>
                <w:i/>
                <w:iCs/>
                <w:sz w:val="19"/>
                <w:szCs w:val="19"/>
              </w:rPr>
              <w:t xml:space="preserve">Spe salvi </w:t>
            </w:r>
            <w:r w:rsidRPr="00124FDF">
              <w:rPr>
                <w:sz w:val="19"/>
                <w:szCs w:val="19"/>
              </w:rPr>
              <w:t>© 2007, Libreria Editrice Vaticana. Se utiliza con permiso. Todos los derechos reservados.)</w:t>
            </w:r>
          </w:p>
          <w:p w14:paraId="14CEE365" w14:textId="4DF8FDBB" w:rsidR="00706E9A" w:rsidRPr="0028642D" w:rsidRDefault="00706E9A" w:rsidP="00440E41">
            <w:pPr>
              <w:rPr>
                <w:sz w:val="19"/>
                <w:szCs w:val="19"/>
              </w:rPr>
            </w:pPr>
          </w:p>
        </w:tc>
        <w:tc>
          <w:tcPr>
            <w:tcW w:w="2301" w:type="dxa"/>
            <w:tcBorders>
              <w:left w:val="nil"/>
              <w:bottom w:val="single" w:sz="4" w:space="0" w:color="auto"/>
            </w:tcBorders>
          </w:tcPr>
          <w:p w14:paraId="5FF66824" w14:textId="05AB37A2" w:rsidR="00440E41" w:rsidRPr="0028642D" w:rsidRDefault="00440E41" w:rsidP="00440E41">
            <w:pPr>
              <w:ind w:left="791" w:right="-115"/>
              <w:rPr>
                <w:sz w:val="20"/>
                <w:szCs w:val="20"/>
              </w:rPr>
            </w:pPr>
            <w:r w:rsidRPr="00124FDF">
              <w:rPr>
                <w:sz w:val="21"/>
                <w:szCs w:val="21"/>
              </w:rPr>
              <w:drawing>
                <wp:anchor distT="0" distB="0" distL="114300" distR="114300" simplePos="0" relativeHeight="251676672" behindDoc="0" locked="0" layoutInCell="1" allowOverlap="1" wp14:anchorId="5ADD8926" wp14:editId="6FE8A575">
                  <wp:simplePos x="0" y="0"/>
                  <wp:positionH relativeFrom="column">
                    <wp:posOffset>242570</wp:posOffset>
                  </wp:positionH>
                  <wp:positionV relativeFrom="paragraph">
                    <wp:posOffset>170180</wp:posOffset>
                  </wp:positionV>
                  <wp:extent cx="977265" cy="1229360"/>
                  <wp:effectExtent l="38100" t="38100" r="32385" b="660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977265" cy="122936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35" w:history="1">
              <w:r w:rsidRPr="00124FDF">
                <w:rPr>
                  <w:rStyle w:val="Hyperlink"/>
                  <w:sz w:val="20"/>
                  <w:szCs w:val="20"/>
                </w:rPr>
                <w:t>B</w:t>
              </w:r>
              <w:r w:rsidRPr="00124FDF">
                <w:rPr>
                  <w:rStyle w:val="Hyperlink"/>
                  <w:sz w:val="20"/>
                  <w:szCs w:val="20"/>
                </w:rPr>
                <w:t>a</w:t>
              </w:r>
              <w:r w:rsidRPr="00124FDF">
                <w:rPr>
                  <w:rStyle w:val="Hyperlink"/>
                  <w:sz w:val="20"/>
                  <w:szCs w:val="20"/>
                </w:rPr>
                <w:t>j</w:t>
              </w:r>
              <w:r w:rsidRPr="00124FDF">
                <w:rPr>
                  <w:rStyle w:val="Hyperlink"/>
                  <w:sz w:val="20"/>
                  <w:szCs w:val="20"/>
                </w:rPr>
                <w:t>ar</w:t>
              </w:r>
            </w:hyperlink>
          </w:p>
        </w:tc>
      </w:tr>
      <w:tr w:rsidR="00B578D7" w:rsidRPr="0028642D" w14:paraId="5927E9EF" w14:textId="77777777" w:rsidTr="00F01AD4">
        <w:trPr>
          <w:trHeight w:val="2600"/>
        </w:trPr>
        <w:tc>
          <w:tcPr>
            <w:tcW w:w="8010" w:type="dxa"/>
            <w:tcBorders>
              <w:right w:val="nil"/>
            </w:tcBorders>
          </w:tcPr>
          <w:p w14:paraId="3179BE7E" w14:textId="77777777" w:rsidR="00B578D7" w:rsidRPr="00124FDF" w:rsidRDefault="00B578D7" w:rsidP="00B578D7">
            <w:pPr>
              <w:spacing w:before="120" w:after="120"/>
              <w:ind w:right="72"/>
              <w:rPr>
                <w:b/>
                <w:sz w:val="26"/>
                <w:szCs w:val="26"/>
                <w:vertAlign w:val="superscript"/>
              </w:rPr>
            </w:pPr>
            <w:r w:rsidRPr="00124FDF">
              <w:rPr>
                <w:b/>
                <w:bCs/>
                <w:sz w:val="26"/>
                <w:szCs w:val="26"/>
              </w:rPr>
              <w:t xml:space="preserve">21 de abril   </w:t>
            </w:r>
          </w:p>
          <w:p w14:paraId="268DC224" w14:textId="77777777" w:rsidR="00B578D7" w:rsidRPr="00124FDF" w:rsidRDefault="00B578D7" w:rsidP="00B578D7">
            <w:pPr>
              <w:rPr>
                <w:sz w:val="23"/>
                <w:szCs w:val="23"/>
              </w:rPr>
            </w:pPr>
            <w:r w:rsidRPr="00124FDF">
              <w:rPr>
                <w:sz w:val="23"/>
                <w:szCs w:val="23"/>
              </w:rPr>
              <w:t>“Las personas suicidas —con o sin enfermedades terminales— normalmente no quieren morir; quieren escaparse de lo que perciben como una situación intolerable, creyendo erróneamente que la muerte es su única salida.  Una persona que solicita el suicidio asistido suele preguntarse: '¿Hay alguien que quiera que yo siga vivo, o que se preocupe tanto como para disuadirme y apoyarme en este difícil momento?'”.</w:t>
            </w:r>
            <w:r w:rsidRPr="00124FDF">
              <w:rPr>
                <w:sz w:val="23"/>
                <w:szCs w:val="23"/>
              </w:rPr>
              <w:br/>
            </w:r>
          </w:p>
          <w:p w14:paraId="275DABCE" w14:textId="77777777" w:rsidR="00B578D7" w:rsidRPr="00124FDF" w:rsidRDefault="00B578D7" w:rsidP="00B578D7">
            <w:pPr>
              <w:rPr>
                <w:sz w:val="19"/>
                <w:szCs w:val="19"/>
              </w:rPr>
            </w:pPr>
            <w:r w:rsidRPr="00124FDF">
              <w:rPr>
                <w:sz w:val="19"/>
                <w:szCs w:val="19"/>
              </w:rPr>
              <w:t>Secretariado de Actividades Pro-Vida de la USCCB</w:t>
            </w:r>
          </w:p>
          <w:p w14:paraId="1D8B3159" w14:textId="0014712B" w:rsidR="00160B91" w:rsidRPr="0028642D" w:rsidRDefault="00160B91" w:rsidP="00160B91">
            <w:pPr>
              <w:rPr>
                <w:sz w:val="19"/>
                <w:szCs w:val="19"/>
              </w:rPr>
            </w:pPr>
          </w:p>
        </w:tc>
        <w:tc>
          <w:tcPr>
            <w:tcW w:w="2301" w:type="dxa"/>
            <w:tcBorders>
              <w:left w:val="nil"/>
              <w:bottom w:val="single" w:sz="4" w:space="0" w:color="auto"/>
            </w:tcBorders>
          </w:tcPr>
          <w:p w14:paraId="7FF0EFAE" w14:textId="65DD9B77" w:rsidR="00B578D7" w:rsidRPr="0028642D" w:rsidRDefault="00342820" w:rsidP="00B578D7">
            <w:pPr>
              <w:ind w:right="-115"/>
            </w:pPr>
            <w:r w:rsidRPr="00124FDF">
              <w:drawing>
                <wp:anchor distT="0" distB="0" distL="114300" distR="114300" simplePos="0" relativeHeight="251658752" behindDoc="0" locked="0" layoutInCell="1" allowOverlap="1" wp14:anchorId="2F9EF41E" wp14:editId="6AD990AD">
                  <wp:simplePos x="0" y="0"/>
                  <wp:positionH relativeFrom="column">
                    <wp:posOffset>426720</wp:posOffset>
                  </wp:positionH>
                  <wp:positionV relativeFrom="page">
                    <wp:posOffset>142240</wp:posOffset>
                  </wp:positionV>
                  <wp:extent cx="428625" cy="1037590"/>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6">
                            <a:extLst>
                              <a:ext uri="{28A0092B-C50C-407E-A947-70E740481C1C}">
                                <a14:useLocalDpi xmlns:a14="http://schemas.microsoft.com/office/drawing/2010/main" val="0"/>
                              </a:ext>
                            </a:extLst>
                          </a:blip>
                          <a:stretch>
                            <a:fillRect/>
                          </a:stretch>
                        </pic:blipFill>
                        <pic:spPr>
                          <a:xfrm>
                            <a:off x="0" y="0"/>
                            <a:ext cx="428625" cy="1037590"/>
                          </a:xfrm>
                          <a:prstGeom prst="rect">
                            <a:avLst/>
                          </a:prstGeom>
                        </pic:spPr>
                      </pic:pic>
                    </a:graphicData>
                  </a:graphic>
                  <wp14:sizeRelH relativeFrom="page">
                    <wp14:pctWidth>0</wp14:pctWidth>
                  </wp14:sizeRelH>
                  <wp14:sizeRelV relativeFrom="page">
                    <wp14:pctHeight>0</wp14:pctHeight>
                  </wp14:sizeRelV>
                </wp:anchor>
              </w:drawing>
            </w:r>
            <w:r w:rsidR="00991F8E">
              <w:t xml:space="preserve">    </w:t>
            </w:r>
            <w:hyperlink r:id="rId37" w:history="1">
              <w:r w:rsidR="00991F8E" w:rsidRPr="00124FDF">
                <w:rPr>
                  <w:rStyle w:val="Hyperlink"/>
                  <w:sz w:val="20"/>
                  <w:szCs w:val="20"/>
                </w:rPr>
                <w:t>Pi</w:t>
              </w:r>
              <w:r w:rsidR="00991F8E" w:rsidRPr="00124FDF">
                <w:rPr>
                  <w:rStyle w:val="Hyperlink"/>
                  <w:sz w:val="20"/>
                  <w:szCs w:val="20"/>
                </w:rPr>
                <w:t>da</w:t>
              </w:r>
            </w:hyperlink>
            <w:r w:rsidR="00991F8E" w:rsidRPr="00124FDF">
              <w:rPr>
                <w:sz w:val="20"/>
                <w:szCs w:val="20"/>
              </w:rPr>
              <w:t xml:space="preserve"> | </w:t>
            </w:r>
            <w:hyperlink r:id="rId38" w:history="1">
              <w:r w:rsidR="00991F8E" w:rsidRPr="00124FDF">
                <w:rPr>
                  <w:rStyle w:val="Hyperlink"/>
                  <w:sz w:val="20"/>
                  <w:szCs w:val="20"/>
                </w:rPr>
                <w:t>Lea</w:t>
              </w:r>
              <w:r w:rsidR="00991F8E" w:rsidRPr="00124FDF">
                <w:rPr>
                  <w:rStyle w:val="Hyperlink"/>
                  <w:sz w:val="20"/>
                  <w:szCs w:val="20"/>
                </w:rPr>
                <w:t xml:space="preserve"> en</w:t>
              </w:r>
              <w:r w:rsidR="00991F8E" w:rsidRPr="00124FDF">
                <w:rPr>
                  <w:rStyle w:val="Hyperlink"/>
                  <w:sz w:val="20"/>
                  <w:szCs w:val="20"/>
                </w:rPr>
                <w:t xml:space="preserve"> línea</w:t>
              </w:r>
            </w:hyperlink>
          </w:p>
        </w:tc>
      </w:tr>
      <w:tr w:rsidR="00AD1572" w:rsidRPr="0028642D" w14:paraId="29351614" w14:textId="77777777" w:rsidTr="00F01AD4">
        <w:trPr>
          <w:trHeight w:val="2357"/>
        </w:trPr>
        <w:tc>
          <w:tcPr>
            <w:tcW w:w="8010" w:type="dxa"/>
            <w:tcBorders>
              <w:right w:val="nil"/>
            </w:tcBorders>
          </w:tcPr>
          <w:p w14:paraId="3B0ED223" w14:textId="77777777" w:rsidR="00AD1572" w:rsidRPr="00124FDF" w:rsidRDefault="00AD1572" w:rsidP="00AD1572">
            <w:pPr>
              <w:spacing w:before="120" w:after="120"/>
              <w:ind w:right="72"/>
              <w:rPr>
                <w:b/>
                <w:sz w:val="26"/>
                <w:szCs w:val="26"/>
                <w:vertAlign w:val="superscript"/>
              </w:rPr>
            </w:pPr>
            <w:r w:rsidRPr="00124FDF">
              <w:rPr>
                <w:b/>
                <w:bCs/>
                <w:sz w:val="26"/>
                <w:szCs w:val="26"/>
              </w:rPr>
              <w:t xml:space="preserve">28 de abril  </w:t>
            </w:r>
          </w:p>
          <w:p w14:paraId="42A04B54" w14:textId="03F75FE6" w:rsidR="00AD1572" w:rsidRPr="00124FDF" w:rsidRDefault="00173415" w:rsidP="00AD1572">
            <w:pPr>
              <w:rPr>
                <w:sz w:val="23"/>
                <w:szCs w:val="23"/>
              </w:rPr>
            </w:pPr>
            <w:r>
              <w:rPr>
                <w:sz w:val="23"/>
                <w:szCs w:val="23"/>
              </w:rPr>
              <w:t>“</w:t>
            </w:r>
            <w:r w:rsidR="00AD1572" w:rsidRPr="00124FDF">
              <w:rPr>
                <w:sz w:val="23"/>
                <w:szCs w:val="23"/>
              </w:rPr>
              <w:t>Virgen de Guadalupe, patrona de los niños en el vientre materno, te imploramos tu intercesión por cada niño en peligro de ser abortado. ... Guía a nuestros funcionarios públicos</w:t>
            </w:r>
            <w:r>
              <w:rPr>
                <w:sz w:val="23"/>
                <w:szCs w:val="23"/>
              </w:rPr>
              <w:t xml:space="preserve"> </w:t>
            </w:r>
            <w:r w:rsidR="00AD1572" w:rsidRPr="00124FDF">
              <w:rPr>
                <w:sz w:val="23"/>
                <w:szCs w:val="23"/>
              </w:rPr>
              <w:t>a defender cada vida humana mediante leyes justas. Inspíranos a todos a traer nuestra fe a la vida pública, para hablar por aquellos que no tienen voz. Te lo pedimos en el nombre de tu Hijo, Jesucristo, quién es Amor y Piedad. Amén</w:t>
            </w:r>
            <w:r>
              <w:rPr>
                <w:sz w:val="23"/>
                <w:szCs w:val="23"/>
              </w:rPr>
              <w:t>”</w:t>
            </w:r>
            <w:r w:rsidR="00AD1572" w:rsidRPr="00124FDF">
              <w:rPr>
                <w:sz w:val="23"/>
                <w:szCs w:val="23"/>
              </w:rPr>
              <w:t>.</w:t>
            </w:r>
          </w:p>
          <w:p w14:paraId="1A769B5A" w14:textId="77777777" w:rsidR="00AD1572" w:rsidRPr="00124FDF" w:rsidRDefault="00AD1572" w:rsidP="00AD1572">
            <w:pPr>
              <w:rPr>
                <w:sz w:val="16"/>
                <w:szCs w:val="16"/>
              </w:rPr>
            </w:pPr>
          </w:p>
          <w:p w14:paraId="2801FBBA" w14:textId="7D46260C" w:rsidR="00AD1572" w:rsidRPr="0028642D" w:rsidRDefault="00AD1572" w:rsidP="00AD1572">
            <w:pPr>
              <w:rPr>
                <w:sz w:val="19"/>
                <w:szCs w:val="19"/>
              </w:rPr>
            </w:pPr>
            <w:r w:rsidRPr="00124FDF">
              <w:rPr>
                <w:sz w:val="19"/>
                <w:szCs w:val="19"/>
              </w:rPr>
              <w:t xml:space="preserve">USCCB Secretariado de Actividades Pro-Vida, </w:t>
            </w:r>
            <w:r w:rsidR="00926568" w:rsidRPr="001322A5">
              <w:rPr>
                <w:sz w:val="19"/>
                <w:szCs w:val="19"/>
                <w:lang w:val="es-US"/>
              </w:rPr>
              <w:t>“</w:t>
            </w:r>
            <w:r w:rsidRPr="00124FDF">
              <w:rPr>
                <w:sz w:val="19"/>
                <w:szCs w:val="19"/>
              </w:rPr>
              <w:t>Oración a Nuestra Señora de Guadalupe</w:t>
            </w:r>
            <w:r w:rsidR="00926568">
              <w:rPr>
                <w:sz w:val="19"/>
                <w:szCs w:val="19"/>
              </w:rPr>
              <w:t>”</w:t>
            </w:r>
          </w:p>
        </w:tc>
        <w:tc>
          <w:tcPr>
            <w:tcW w:w="2301" w:type="dxa"/>
            <w:tcBorders>
              <w:left w:val="nil"/>
            </w:tcBorders>
          </w:tcPr>
          <w:p w14:paraId="6F22E842" w14:textId="38B71F41" w:rsidR="00AD1572" w:rsidRPr="0028642D" w:rsidRDefault="00AD1572" w:rsidP="00AD1572">
            <w:pPr>
              <w:ind w:right="-115"/>
              <w:jc w:val="center"/>
              <w:rPr>
                <w:sz w:val="20"/>
                <w:szCs w:val="20"/>
              </w:rPr>
            </w:pPr>
            <w:r w:rsidRPr="00124FDF">
              <w:rPr>
                <w:rStyle w:val="Heading2Char"/>
                <w:rFonts w:ascii="Times New Roman" w:hAnsi="Times New Roman" w:cs="Times New Roman"/>
                <w:sz w:val="21"/>
                <w:szCs w:val="21"/>
              </w:rPr>
              <w:drawing>
                <wp:anchor distT="0" distB="0" distL="114300" distR="114300" simplePos="0" relativeHeight="251678720" behindDoc="1" locked="0" layoutInCell="1" allowOverlap="1" wp14:anchorId="6EE71A3C" wp14:editId="3AE00AD3">
                  <wp:simplePos x="0" y="0"/>
                  <wp:positionH relativeFrom="column">
                    <wp:posOffset>344170</wp:posOffset>
                  </wp:positionH>
                  <wp:positionV relativeFrom="paragraph">
                    <wp:posOffset>147320</wp:posOffset>
                  </wp:positionV>
                  <wp:extent cx="666115" cy="929005"/>
                  <wp:effectExtent l="19050" t="19050" r="19685" b="23495"/>
                  <wp:wrapTight wrapText="bothSides">
                    <wp:wrapPolygon edited="0">
                      <wp:start x="-618" y="-443"/>
                      <wp:lineTo x="-618" y="21703"/>
                      <wp:lineTo x="21621" y="21703"/>
                      <wp:lineTo x="21621" y="-443"/>
                      <wp:lineTo x="-618" y="-44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66115" cy="92900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Pr="00124FDF">
              <w:rPr>
                <w:sz w:val="20"/>
                <w:szCs w:val="20"/>
              </w:rPr>
              <w:t xml:space="preserve">    </w:t>
            </w:r>
            <w:hyperlink r:id="rId40" w:history="1">
              <w:r w:rsidRPr="00124FDF">
                <w:rPr>
                  <w:rStyle w:val="Hyperlink"/>
                  <w:sz w:val="20"/>
                  <w:szCs w:val="20"/>
                </w:rPr>
                <w:t>Pi</w:t>
              </w:r>
              <w:r w:rsidRPr="00124FDF">
                <w:rPr>
                  <w:rStyle w:val="Hyperlink"/>
                  <w:sz w:val="20"/>
                  <w:szCs w:val="20"/>
                </w:rPr>
                <w:t>da</w:t>
              </w:r>
            </w:hyperlink>
            <w:r w:rsidRPr="00124FDF">
              <w:rPr>
                <w:sz w:val="20"/>
                <w:szCs w:val="20"/>
              </w:rPr>
              <w:t xml:space="preserve"> | </w:t>
            </w:r>
            <w:hyperlink r:id="rId41" w:history="1">
              <w:r w:rsidRPr="00124FDF">
                <w:rPr>
                  <w:rStyle w:val="Hyperlink"/>
                  <w:sz w:val="20"/>
                  <w:szCs w:val="20"/>
                </w:rPr>
                <w:t>Lea e</w:t>
              </w:r>
              <w:r w:rsidRPr="00124FDF">
                <w:rPr>
                  <w:rStyle w:val="Hyperlink"/>
                  <w:sz w:val="20"/>
                  <w:szCs w:val="20"/>
                </w:rPr>
                <w:t>n línea</w:t>
              </w:r>
            </w:hyperlink>
          </w:p>
        </w:tc>
      </w:tr>
    </w:tbl>
    <w:p w14:paraId="04A95998" w14:textId="77777777" w:rsidR="001322A5" w:rsidRDefault="001322A5" w:rsidP="007B356B">
      <w:pPr>
        <w:rPr>
          <w:rFonts w:eastAsia="Calibri"/>
          <w:b/>
          <w:smallCaps/>
          <w:sz w:val="28"/>
          <w:szCs w:val="28"/>
        </w:rPr>
      </w:pPr>
    </w:p>
    <w:p w14:paraId="51DB50F2" w14:textId="77777777" w:rsidR="001322A5" w:rsidRDefault="001322A5" w:rsidP="007B356B">
      <w:pPr>
        <w:rPr>
          <w:rFonts w:eastAsia="Calibri"/>
          <w:b/>
          <w:smallCaps/>
          <w:sz w:val="28"/>
          <w:szCs w:val="28"/>
        </w:rPr>
      </w:pPr>
    </w:p>
    <w:p w14:paraId="29682A8F" w14:textId="77777777" w:rsidR="001322A5" w:rsidRDefault="001322A5" w:rsidP="007B356B">
      <w:pPr>
        <w:rPr>
          <w:rFonts w:eastAsia="Calibri"/>
          <w:b/>
          <w:smallCaps/>
          <w:sz w:val="28"/>
          <w:szCs w:val="28"/>
        </w:rPr>
      </w:pPr>
    </w:p>
    <w:p w14:paraId="48A40DB7" w14:textId="77777777" w:rsidR="001322A5" w:rsidRDefault="001322A5" w:rsidP="007B356B">
      <w:pPr>
        <w:rPr>
          <w:rFonts w:eastAsia="Calibri"/>
          <w:b/>
          <w:smallCaps/>
          <w:sz w:val="28"/>
          <w:szCs w:val="28"/>
        </w:rPr>
      </w:pPr>
    </w:p>
    <w:p w14:paraId="4DE46EAF" w14:textId="77777777" w:rsidR="001322A5" w:rsidRDefault="001322A5" w:rsidP="007B356B">
      <w:pPr>
        <w:rPr>
          <w:rFonts w:eastAsia="Calibri"/>
          <w:b/>
          <w:smallCaps/>
          <w:sz w:val="28"/>
          <w:szCs w:val="28"/>
        </w:rPr>
      </w:pPr>
    </w:p>
    <w:p w14:paraId="240480F1" w14:textId="77777777" w:rsidR="001322A5" w:rsidRDefault="001322A5" w:rsidP="007B356B">
      <w:pPr>
        <w:rPr>
          <w:rFonts w:eastAsia="Calibri"/>
          <w:b/>
          <w:smallCaps/>
          <w:sz w:val="28"/>
          <w:szCs w:val="28"/>
        </w:rPr>
      </w:pPr>
    </w:p>
    <w:p w14:paraId="5A391624" w14:textId="4F7704EB" w:rsidR="007B356B" w:rsidRPr="0028642D" w:rsidRDefault="007B356B" w:rsidP="007B356B">
      <w:pPr>
        <w:rPr>
          <w:rFonts w:eastAsia="Calibri"/>
          <w:b/>
          <w:smallCaps/>
          <w:sz w:val="28"/>
          <w:szCs w:val="28"/>
        </w:rPr>
      </w:pPr>
      <w:r w:rsidRPr="0028642D">
        <w:rPr>
          <w:rFonts w:eastAsia="Calibri"/>
          <w:b/>
          <w:smallCaps/>
          <w:sz w:val="28"/>
          <w:szCs w:val="28"/>
        </w:rPr>
        <w:t xml:space="preserve">Palabra de Vida – </w:t>
      </w:r>
      <w:r w:rsidRPr="0028642D">
        <w:rPr>
          <w:b/>
          <w:smallCaps/>
          <w:sz w:val="28"/>
          <w:szCs w:val="28"/>
        </w:rPr>
        <w:t xml:space="preserve">Abril de </w:t>
      </w:r>
      <w:r w:rsidR="00284B2B" w:rsidRPr="0028642D">
        <w:rPr>
          <w:b/>
          <w:smallCaps/>
          <w:sz w:val="28"/>
          <w:szCs w:val="28"/>
        </w:rPr>
        <w:t>2024</w:t>
      </w:r>
      <w:r w:rsidRPr="0028642D">
        <w:rPr>
          <w:rFonts w:eastAsia="Calibri"/>
          <w:b/>
          <w:smallCaps/>
          <w:sz w:val="28"/>
          <w:szCs w:val="28"/>
        </w:rPr>
        <w:t xml:space="preserve"> </w:t>
      </w:r>
    </w:p>
    <w:p w14:paraId="5B1339EB" w14:textId="77777777" w:rsidR="007B356B" w:rsidRPr="0028642D" w:rsidRDefault="007B356B" w:rsidP="007B356B">
      <w:pPr>
        <w:rPr>
          <w:color w:val="333333"/>
          <w:sz w:val="16"/>
          <w:szCs w:val="16"/>
          <w:shd w:val="clear" w:color="auto" w:fill="FFFFFF"/>
        </w:rPr>
      </w:pPr>
    </w:p>
    <w:p w14:paraId="0BA1DA38" w14:textId="77777777" w:rsidR="007B356B" w:rsidRPr="0028642D" w:rsidRDefault="007B356B" w:rsidP="007B356B">
      <w:pPr>
        <w:spacing w:after="120"/>
        <w:rPr>
          <w:rFonts w:eastAsia="Calibri"/>
          <w:b/>
          <w:sz w:val="32"/>
          <w:szCs w:val="32"/>
        </w:rPr>
      </w:pPr>
      <w:r w:rsidRPr="0028642D">
        <w:rPr>
          <w:rFonts w:eastAsia="Calibri"/>
          <w:b/>
          <w:sz w:val="32"/>
          <w:szCs w:val="32"/>
        </w:rPr>
        <w:t>Arte para boletines</w:t>
      </w:r>
    </w:p>
    <w:p w14:paraId="5B3D54C2" w14:textId="77777777" w:rsidR="007B356B" w:rsidRPr="0028642D" w:rsidRDefault="007B356B" w:rsidP="007B356B">
      <w:pPr>
        <w:rPr>
          <w:i/>
        </w:rPr>
      </w:pPr>
      <w:r w:rsidRPr="0028642D">
        <w:rPr>
          <w:i/>
        </w:rPr>
        <w:t>Pueden usar estas imágenes siempre y cuando no se modifiquen de ningún modo, excepto en el tamaño. ¡Gracias!</w:t>
      </w:r>
    </w:p>
    <w:p w14:paraId="5AE97C14" w14:textId="77777777" w:rsidR="007B356B" w:rsidRPr="0028642D" w:rsidRDefault="007B356B" w:rsidP="007B356B">
      <w:pPr>
        <w:rPr>
          <w:i/>
        </w:rPr>
      </w:pPr>
    </w:p>
    <w:p w14:paraId="4A49F0CB" w14:textId="77777777" w:rsidR="007B356B" w:rsidRPr="0028642D" w:rsidRDefault="007B356B" w:rsidP="007B356B">
      <w:pPr>
        <w:pStyle w:val="ListParagraph"/>
      </w:pPr>
      <w:r w:rsidRPr="0028642D">
        <w:drawing>
          <wp:anchor distT="0" distB="0" distL="114300" distR="114300" simplePos="0" relativeHeight="251661312" behindDoc="0" locked="0" layoutInCell="1" allowOverlap="1" wp14:anchorId="2CF19AA2" wp14:editId="0D6135E6">
            <wp:simplePos x="0" y="0"/>
            <wp:positionH relativeFrom="column">
              <wp:posOffset>-635</wp:posOffset>
            </wp:positionH>
            <wp:positionV relativeFrom="paragraph">
              <wp:posOffset>57150</wp:posOffset>
            </wp:positionV>
            <wp:extent cx="1887855" cy="1887855"/>
            <wp:effectExtent l="0" t="0" r="4445"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887855"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77A4F" w14:textId="77777777" w:rsidR="007B356B" w:rsidRPr="0028642D" w:rsidRDefault="007B356B" w:rsidP="007B356B"/>
    <w:p w14:paraId="610BE504" w14:textId="77777777" w:rsidR="007B356B" w:rsidRPr="0028642D" w:rsidRDefault="007B356B" w:rsidP="007B356B">
      <w:pPr>
        <w:pStyle w:val="ListParagraph"/>
        <w:numPr>
          <w:ilvl w:val="0"/>
          <w:numId w:val="18"/>
        </w:numPr>
      </w:pPr>
      <w:r w:rsidRPr="0028642D">
        <w:rPr>
          <w:rFonts w:eastAsia="Calibri"/>
        </w:rPr>
        <w:t>Bajen imagen:</w:t>
      </w:r>
      <w:hyperlink w:history="1"/>
      <w:r w:rsidRPr="0028642D">
        <w:t xml:space="preserve"> </w:t>
      </w:r>
      <w:hyperlink r:id="rId43" w:history="1">
        <w:r w:rsidRPr="0028642D">
          <w:rPr>
            <w:rStyle w:val="Hyperlink"/>
          </w:rPr>
          <w:t>inglés</w:t>
        </w:r>
      </w:hyperlink>
      <w:r w:rsidRPr="0028642D">
        <w:t xml:space="preserve"> | </w:t>
      </w:r>
      <w:hyperlink r:id="rId44" w:history="1">
        <w:r w:rsidRPr="0028642D">
          <w:rPr>
            <w:rStyle w:val="Hyperlink"/>
          </w:rPr>
          <w:t>español</w:t>
        </w:r>
      </w:hyperlink>
    </w:p>
    <w:p w14:paraId="205DACC3" w14:textId="77777777" w:rsidR="007B356B" w:rsidRPr="0028642D" w:rsidRDefault="007B356B" w:rsidP="007B356B">
      <w:pPr>
        <w:rPr>
          <w:rFonts w:eastAsia="Calibri"/>
          <w:b/>
          <w:sz w:val="28"/>
          <w:szCs w:val="28"/>
        </w:rPr>
      </w:pPr>
    </w:p>
    <w:p w14:paraId="44B9744E" w14:textId="77777777" w:rsidR="007B356B" w:rsidRPr="0028642D" w:rsidRDefault="007B356B" w:rsidP="007B356B">
      <w:pPr>
        <w:rPr>
          <w:rFonts w:eastAsia="Calibri"/>
          <w:b/>
          <w:sz w:val="28"/>
          <w:szCs w:val="28"/>
        </w:rPr>
      </w:pPr>
    </w:p>
    <w:p w14:paraId="19AFA868" w14:textId="77777777" w:rsidR="007B356B" w:rsidRPr="0028642D" w:rsidRDefault="007B356B" w:rsidP="007B356B">
      <w:pPr>
        <w:rPr>
          <w:rFonts w:eastAsia="Calibri"/>
          <w:b/>
          <w:sz w:val="28"/>
          <w:szCs w:val="28"/>
        </w:rPr>
      </w:pPr>
    </w:p>
    <w:p w14:paraId="02DC6FFB" w14:textId="77777777" w:rsidR="007B356B" w:rsidRPr="0028642D" w:rsidRDefault="007B356B" w:rsidP="007B356B">
      <w:pPr>
        <w:rPr>
          <w:rFonts w:eastAsia="Calibri"/>
          <w:b/>
          <w:sz w:val="28"/>
          <w:szCs w:val="28"/>
        </w:rPr>
      </w:pPr>
    </w:p>
    <w:p w14:paraId="5DC0ADA0" w14:textId="77777777" w:rsidR="007B356B" w:rsidRPr="0028642D" w:rsidRDefault="007B356B" w:rsidP="007B356B">
      <w:pPr>
        <w:rPr>
          <w:rFonts w:eastAsia="Calibri"/>
          <w:b/>
          <w:sz w:val="28"/>
          <w:szCs w:val="28"/>
        </w:rPr>
      </w:pPr>
    </w:p>
    <w:p w14:paraId="43D1AADE" w14:textId="77777777" w:rsidR="007B356B" w:rsidRPr="0028642D" w:rsidRDefault="007B356B" w:rsidP="007B356B">
      <w:pPr>
        <w:rPr>
          <w:rFonts w:eastAsia="Calibri"/>
          <w:b/>
          <w:sz w:val="28"/>
          <w:szCs w:val="28"/>
        </w:rPr>
      </w:pPr>
    </w:p>
    <w:p w14:paraId="5D94EC06" w14:textId="77777777" w:rsidR="007B356B" w:rsidRPr="0028642D" w:rsidRDefault="007B356B" w:rsidP="007B356B">
      <w:pPr>
        <w:rPr>
          <w:rFonts w:eastAsia="Calibri"/>
          <w:b/>
          <w:sz w:val="28"/>
          <w:szCs w:val="28"/>
        </w:rPr>
      </w:pPr>
    </w:p>
    <w:p w14:paraId="352F992B" w14:textId="77777777" w:rsidR="007B356B" w:rsidRPr="0028642D" w:rsidRDefault="007B356B" w:rsidP="007B356B">
      <w:pPr>
        <w:rPr>
          <w:rFonts w:eastAsia="Calibri"/>
          <w:b/>
          <w:sz w:val="28"/>
          <w:szCs w:val="28"/>
        </w:rPr>
      </w:pPr>
    </w:p>
    <w:p w14:paraId="7E13CB2D" w14:textId="77777777" w:rsidR="007B356B" w:rsidRPr="0028642D" w:rsidRDefault="007B356B" w:rsidP="007B356B">
      <w:pPr>
        <w:rPr>
          <w:rFonts w:eastAsia="Calibri"/>
        </w:rPr>
      </w:pPr>
      <w:r w:rsidRPr="0028642D">
        <w:rPr>
          <w:rFonts w:eastAsia="Calibri"/>
          <w:b/>
          <w:smallCaps/>
          <w:sz w:val="28"/>
          <w:szCs w:val="28"/>
        </w:rPr>
        <w:drawing>
          <wp:anchor distT="0" distB="0" distL="114300" distR="114300" simplePos="0" relativeHeight="251663360" behindDoc="0" locked="0" layoutInCell="1" allowOverlap="1" wp14:anchorId="091B3E3A" wp14:editId="4AD86E28">
            <wp:simplePos x="0" y="0"/>
            <wp:positionH relativeFrom="margin">
              <wp:posOffset>-635</wp:posOffset>
            </wp:positionH>
            <wp:positionV relativeFrom="paragraph">
              <wp:posOffset>111760</wp:posOffset>
            </wp:positionV>
            <wp:extent cx="1938655" cy="1938655"/>
            <wp:effectExtent l="0" t="0" r="444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38655" cy="1938655"/>
                    </a:xfrm>
                    <a:prstGeom prst="rect">
                      <a:avLst/>
                    </a:prstGeom>
                  </pic:spPr>
                </pic:pic>
              </a:graphicData>
            </a:graphic>
            <wp14:sizeRelH relativeFrom="page">
              <wp14:pctWidth>0</wp14:pctWidth>
            </wp14:sizeRelH>
            <wp14:sizeRelV relativeFrom="page">
              <wp14:pctHeight>0</wp14:pctHeight>
            </wp14:sizeRelV>
          </wp:anchor>
        </w:drawing>
      </w:r>
    </w:p>
    <w:p w14:paraId="58668544" w14:textId="09346849" w:rsidR="007B356B" w:rsidRPr="0028642D" w:rsidRDefault="007B356B" w:rsidP="007B356B">
      <w:pPr>
        <w:pStyle w:val="ListParagraph"/>
        <w:numPr>
          <w:ilvl w:val="0"/>
          <w:numId w:val="6"/>
        </w:numPr>
        <w:rPr>
          <w:rStyle w:val="Hyperlink"/>
        </w:rPr>
      </w:pPr>
      <w:r w:rsidRPr="0028642D">
        <w:rPr>
          <w:rFonts w:eastAsia="Calibri"/>
        </w:rPr>
        <w:t>Bajen imagen:</w:t>
      </w:r>
      <w:hyperlink w:history="1"/>
      <w:r w:rsidRPr="0028642D">
        <w:t xml:space="preserve"> </w:t>
      </w:r>
      <w:hyperlink r:id="rId46" w:history="1">
        <w:r w:rsidRPr="0028642D">
          <w:rPr>
            <w:rStyle w:val="Hyperlink"/>
          </w:rPr>
          <w:t>ing</w:t>
        </w:r>
        <w:r w:rsidRPr="0028642D">
          <w:rPr>
            <w:rStyle w:val="Hyperlink"/>
          </w:rPr>
          <w:t>lés</w:t>
        </w:r>
      </w:hyperlink>
      <w:r w:rsidRPr="0028642D">
        <w:t xml:space="preserve"> | </w:t>
      </w:r>
      <w:hyperlink r:id="rId47" w:history="1">
        <w:r w:rsidRPr="0028642D">
          <w:rPr>
            <w:rStyle w:val="Hyperlink"/>
          </w:rPr>
          <w:t>esp</w:t>
        </w:r>
        <w:r w:rsidRPr="0028642D">
          <w:rPr>
            <w:rStyle w:val="Hyperlink"/>
          </w:rPr>
          <w:t>añol</w:t>
        </w:r>
      </w:hyperlink>
      <w:r w:rsidRPr="0028642D">
        <w:br/>
      </w:r>
    </w:p>
    <w:p w14:paraId="70136EB9" w14:textId="77777777" w:rsidR="007B356B" w:rsidRPr="0028642D" w:rsidRDefault="007B356B" w:rsidP="007B356B"/>
    <w:p w14:paraId="348B9410" w14:textId="77777777" w:rsidR="007B356B" w:rsidRPr="0028642D" w:rsidRDefault="007B356B" w:rsidP="007B356B"/>
    <w:p w14:paraId="69BBF02B" w14:textId="77777777" w:rsidR="007B356B" w:rsidRPr="0028642D" w:rsidRDefault="007B356B" w:rsidP="007B356B"/>
    <w:p w14:paraId="69F990F6" w14:textId="77777777" w:rsidR="007B356B" w:rsidRPr="0028642D" w:rsidRDefault="007B356B" w:rsidP="007B356B"/>
    <w:p w14:paraId="263B2A6D" w14:textId="77777777" w:rsidR="007B356B" w:rsidRPr="0028642D" w:rsidRDefault="007B356B" w:rsidP="007B356B"/>
    <w:p w14:paraId="46D75124" w14:textId="77777777" w:rsidR="007B356B" w:rsidRPr="0028642D" w:rsidRDefault="007B356B" w:rsidP="007B356B"/>
    <w:p w14:paraId="4D50BF19" w14:textId="77777777" w:rsidR="007B356B" w:rsidRPr="0028642D" w:rsidRDefault="007B356B" w:rsidP="007B356B"/>
    <w:p w14:paraId="2DC006F0" w14:textId="77777777" w:rsidR="007B356B" w:rsidRPr="0028642D" w:rsidRDefault="007B356B" w:rsidP="007B356B"/>
    <w:p w14:paraId="3AD6EB65" w14:textId="77777777" w:rsidR="007B356B" w:rsidRPr="0028642D" w:rsidRDefault="007B356B" w:rsidP="007B356B"/>
    <w:p w14:paraId="62116319" w14:textId="77777777" w:rsidR="007B356B" w:rsidRPr="0028642D" w:rsidRDefault="007B356B" w:rsidP="007B356B"/>
    <w:p w14:paraId="50139504" w14:textId="77777777" w:rsidR="007B356B" w:rsidRPr="0028642D" w:rsidRDefault="007B356B" w:rsidP="007B356B">
      <w:pPr>
        <w:rPr>
          <w:rFonts w:eastAsia="Calibri"/>
        </w:rPr>
      </w:pPr>
      <w:r w:rsidRPr="0028642D">
        <w:rPr>
          <w:rFonts w:eastAsia="Calibri"/>
          <w:b/>
          <w:smallCaps/>
          <w:sz w:val="28"/>
          <w:szCs w:val="28"/>
        </w:rPr>
        <w:drawing>
          <wp:anchor distT="0" distB="0" distL="114300" distR="114300" simplePos="0" relativeHeight="251664384" behindDoc="0" locked="0" layoutInCell="1" allowOverlap="1" wp14:anchorId="232DF6F1" wp14:editId="05186390">
            <wp:simplePos x="0" y="0"/>
            <wp:positionH relativeFrom="margin">
              <wp:posOffset>-635</wp:posOffset>
            </wp:positionH>
            <wp:positionV relativeFrom="paragraph">
              <wp:posOffset>104140</wp:posOffset>
            </wp:positionV>
            <wp:extent cx="2014220" cy="260731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14220" cy="2607310"/>
                    </a:xfrm>
                    <a:prstGeom prst="rect">
                      <a:avLst/>
                    </a:prstGeom>
                  </pic:spPr>
                </pic:pic>
              </a:graphicData>
            </a:graphic>
            <wp14:sizeRelH relativeFrom="page">
              <wp14:pctWidth>0</wp14:pctWidth>
            </wp14:sizeRelH>
            <wp14:sizeRelV relativeFrom="page">
              <wp14:pctHeight>0</wp14:pctHeight>
            </wp14:sizeRelV>
          </wp:anchor>
        </w:drawing>
      </w:r>
    </w:p>
    <w:p w14:paraId="1A48999D" w14:textId="77777777" w:rsidR="007B356B" w:rsidRPr="0028642D" w:rsidRDefault="007B356B" w:rsidP="007B356B">
      <w:pPr>
        <w:pStyle w:val="ListParagraph"/>
        <w:numPr>
          <w:ilvl w:val="0"/>
          <w:numId w:val="6"/>
        </w:numPr>
        <w:rPr>
          <w:rStyle w:val="Hyperlink"/>
        </w:rPr>
      </w:pPr>
      <w:r w:rsidRPr="0028642D">
        <w:rPr>
          <w:rFonts w:eastAsia="Calibri"/>
        </w:rPr>
        <w:t>Bajen cuadro para el boletín:</w:t>
      </w:r>
      <w:hyperlink w:history="1"/>
      <w:r w:rsidRPr="0028642D">
        <w:t xml:space="preserve"> </w:t>
      </w:r>
      <w:hyperlink r:id="rId49" w:history="1">
        <w:r w:rsidRPr="0028642D">
          <w:rPr>
            <w:rStyle w:val="Hyperlink"/>
          </w:rPr>
          <w:t>ing</w:t>
        </w:r>
        <w:r w:rsidRPr="0028642D">
          <w:rPr>
            <w:rStyle w:val="Hyperlink"/>
          </w:rPr>
          <w:t>lés</w:t>
        </w:r>
      </w:hyperlink>
      <w:r w:rsidRPr="0028642D">
        <w:t xml:space="preserve"> | </w:t>
      </w:r>
      <w:hyperlink r:id="rId50" w:history="1">
        <w:r w:rsidRPr="0028642D">
          <w:rPr>
            <w:rStyle w:val="Hyperlink"/>
          </w:rPr>
          <w:t>e</w:t>
        </w:r>
        <w:r w:rsidRPr="0028642D">
          <w:rPr>
            <w:rStyle w:val="Hyperlink"/>
          </w:rPr>
          <w:t>spañol</w:t>
        </w:r>
      </w:hyperlink>
      <w:r w:rsidRPr="0028642D">
        <w:br/>
      </w:r>
    </w:p>
    <w:p w14:paraId="6E39E9BC" w14:textId="77777777" w:rsidR="007B356B" w:rsidRPr="0028642D" w:rsidRDefault="007B356B" w:rsidP="007B356B"/>
    <w:p w14:paraId="3EC8B8FF" w14:textId="77777777" w:rsidR="007B356B" w:rsidRPr="0028642D" w:rsidRDefault="007B356B" w:rsidP="007B356B"/>
    <w:sectPr w:rsidR="007B356B" w:rsidRPr="0028642D" w:rsidSect="00B61938">
      <w:footerReference w:type="default" r:id="rId51"/>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D157AD" w14:textId="77777777" w:rsidR="00B61938" w:rsidRPr="007B356B" w:rsidRDefault="00B61938">
      <w:r w:rsidRPr="007B356B">
        <w:separator/>
      </w:r>
    </w:p>
  </w:endnote>
  <w:endnote w:type="continuationSeparator" w:id="0">
    <w:p w14:paraId="347BB725" w14:textId="77777777" w:rsidR="00B61938" w:rsidRPr="007B356B" w:rsidRDefault="00B61938">
      <w:r w:rsidRPr="007B356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FEFC1" w14:textId="705EE68D" w:rsidR="00E568C4" w:rsidRPr="007B356B" w:rsidRDefault="003D7AA0" w:rsidP="00E568C4">
    <w:pPr>
      <w:spacing w:line="300" w:lineRule="auto"/>
      <w:contextualSpacing/>
      <w:jc w:val="center"/>
      <w:rPr>
        <w:b/>
        <w:sz w:val="20"/>
        <w:szCs w:val="20"/>
      </w:rPr>
    </w:pPr>
    <w:r w:rsidRPr="007B356B">
      <w:rPr>
        <w:b/>
        <w:sz w:val="20"/>
        <w:szCs w:val="20"/>
      </w:rPr>
      <w:t>¡Vean, bajen y soliciten los materiales del Programa Respetemos la Vida 20</w:t>
    </w:r>
    <w:r w:rsidR="003E77DA" w:rsidRPr="007B356B">
      <w:rPr>
        <w:b/>
        <w:sz w:val="20"/>
        <w:szCs w:val="20"/>
      </w:rPr>
      <w:t>2</w:t>
    </w:r>
    <w:r w:rsidR="0028642D">
      <w:rPr>
        <w:b/>
        <w:sz w:val="20"/>
        <w:szCs w:val="20"/>
      </w:rPr>
      <w:t>3</w:t>
    </w:r>
    <w:r w:rsidRPr="007B356B">
      <w:rPr>
        <w:b/>
        <w:sz w:val="20"/>
        <w:szCs w:val="20"/>
      </w:rPr>
      <w:t>-</w:t>
    </w:r>
    <w:r w:rsidR="009649DA" w:rsidRPr="007B356B">
      <w:rPr>
        <w:b/>
        <w:sz w:val="20"/>
        <w:szCs w:val="20"/>
      </w:rPr>
      <w:t>20</w:t>
    </w:r>
    <w:r w:rsidR="007D7CFD" w:rsidRPr="007B356B">
      <w:rPr>
        <w:b/>
        <w:sz w:val="20"/>
        <w:szCs w:val="20"/>
      </w:rPr>
      <w:t>2</w:t>
    </w:r>
    <w:r w:rsidR="0028642D">
      <w:rPr>
        <w:b/>
        <w:sz w:val="20"/>
        <w:szCs w:val="20"/>
      </w:rPr>
      <w:t>4</w:t>
    </w:r>
    <w:r w:rsidRPr="007B356B">
      <w:rPr>
        <w:b/>
        <w:sz w:val="20"/>
        <w:szCs w:val="20"/>
      </w:rPr>
      <w:t xml:space="preserve"> </w:t>
    </w:r>
    <w:r w:rsidR="007D7CFD" w:rsidRPr="007B356B">
      <w:rPr>
        <w:b/>
        <w:sz w:val="20"/>
        <w:szCs w:val="20"/>
      </w:rPr>
      <w:t xml:space="preserve"> </w:t>
    </w:r>
    <w:hyperlink r:id="rId1" w:history="1">
      <w:r w:rsidR="007D7CFD" w:rsidRPr="007B356B">
        <w:rPr>
          <w:rStyle w:val="Hyperlink"/>
          <w:b/>
          <w:sz w:val="20"/>
          <w:szCs w:val="20"/>
        </w:rPr>
        <w:t>www.respectlife.org</w:t>
      </w:r>
    </w:hyperlink>
    <w:r w:rsidRPr="007B356B">
      <w:rPr>
        <w:b/>
        <w:sz w:val="20"/>
        <w:szCs w:val="20"/>
      </w:rPr>
      <w:t xml:space="preserve"> </w:t>
    </w:r>
  </w:p>
  <w:p w14:paraId="496DA3BE" w14:textId="686120E2" w:rsidR="00E568C4" w:rsidRPr="007B356B" w:rsidRDefault="003D7AA0" w:rsidP="006A5EA3">
    <w:pPr>
      <w:spacing w:line="300" w:lineRule="auto"/>
      <w:ind w:left="720"/>
      <w:jc w:val="center"/>
      <w:rPr>
        <w:sz w:val="16"/>
        <w:szCs w:val="16"/>
      </w:rPr>
    </w:pPr>
    <w:r w:rsidRPr="007B356B">
      <w:rPr>
        <w:sz w:val="16"/>
        <w:szCs w:val="16"/>
      </w:rPr>
      <w:t>Copyright © 20</w:t>
    </w:r>
    <w:r w:rsidR="007D7CFD" w:rsidRPr="007B356B">
      <w:rPr>
        <w:sz w:val="16"/>
        <w:szCs w:val="16"/>
      </w:rPr>
      <w:t>2</w:t>
    </w:r>
    <w:r w:rsidR="0028642D">
      <w:rPr>
        <w:sz w:val="16"/>
        <w:szCs w:val="16"/>
      </w:rPr>
      <w:t>4</w:t>
    </w:r>
    <w:r w:rsidRPr="007B356B">
      <w:rPr>
        <w:sz w:val="16"/>
        <w:szCs w:val="16"/>
      </w:rPr>
      <w:t>, Conferencia de Obispos Católicos de Estados Unidos, Washington, DC. Se reservan todos los derechos.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EF9591" w14:textId="77777777" w:rsidR="00B61938" w:rsidRPr="007B356B" w:rsidRDefault="00B61938">
      <w:r w:rsidRPr="007B356B">
        <w:separator/>
      </w:r>
    </w:p>
  </w:footnote>
  <w:footnote w:type="continuationSeparator" w:id="0">
    <w:p w14:paraId="437B778A" w14:textId="77777777" w:rsidR="00B61938" w:rsidRPr="007B356B" w:rsidRDefault="00B61938">
      <w:r w:rsidRPr="007B356B">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D387A"/>
    <w:multiLevelType w:val="hybridMultilevel"/>
    <w:tmpl w:val="FE2A53D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884844"/>
    <w:multiLevelType w:val="hybridMultilevel"/>
    <w:tmpl w:val="5C8E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5"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249122598">
    <w:abstractNumId w:val="16"/>
  </w:num>
  <w:num w:numId="2" w16cid:durableId="264702298">
    <w:abstractNumId w:val="17"/>
  </w:num>
  <w:num w:numId="3" w16cid:durableId="2002729617">
    <w:abstractNumId w:val="14"/>
  </w:num>
  <w:num w:numId="4" w16cid:durableId="466779065">
    <w:abstractNumId w:val="5"/>
  </w:num>
  <w:num w:numId="5" w16cid:durableId="1497652626">
    <w:abstractNumId w:val="13"/>
  </w:num>
  <w:num w:numId="6" w16cid:durableId="1494108141">
    <w:abstractNumId w:val="1"/>
  </w:num>
  <w:num w:numId="7" w16cid:durableId="1482119916">
    <w:abstractNumId w:val="8"/>
  </w:num>
  <w:num w:numId="8" w16cid:durableId="1087652381">
    <w:abstractNumId w:val="2"/>
  </w:num>
  <w:num w:numId="9" w16cid:durableId="22367407">
    <w:abstractNumId w:val="15"/>
  </w:num>
  <w:num w:numId="10" w16cid:durableId="907573617">
    <w:abstractNumId w:val="11"/>
  </w:num>
  <w:num w:numId="11" w16cid:durableId="1999186719">
    <w:abstractNumId w:val="10"/>
  </w:num>
  <w:num w:numId="12" w16cid:durableId="638731967">
    <w:abstractNumId w:val="9"/>
  </w:num>
  <w:num w:numId="13" w16cid:durableId="1645544996">
    <w:abstractNumId w:val="3"/>
  </w:num>
  <w:num w:numId="14" w16cid:durableId="643971220">
    <w:abstractNumId w:val="7"/>
  </w:num>
  <w:num w:numId="15" w16cid:durableId="1169444772">
    <w:abstractNumId w:val="4"/>
  </w:num>
  <w:num w:numId="16" w16cid:durableId="16778830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22344467">
    <w:abstractNumId w:val="12"/>
  </w:num>
  <w:num w:numId="18" w16cid:durableId="96295261">
    <w:abstractNumId w:val="6"/>
  </w:num>
  <w:num w:numId="19" w16cid:durableId="491989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oNotHyphenateCap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100A"/>
    <w:rsid w:val="00016862"/>
    <w:rsid w:val="00016DA2"/>
    <w:rsid w:val="00027900"/>
    <w:rsid w:val="00030E41"/>
    <w:rsid w:val="00034683"/>
    <w:rsid w:val="00034AB4"/>
    <w:rsid w:val="000360C5"/>
    <w:rsid w:val="00036274"/>
    <w:rsid w:val="00041DBC"/>
    <w:rsid w:val="00041F7E"/>
    <w:rsid w:val="00044B02"/>
    <w:rsid w:val="00045EF8"/>
    <w:rsid w:val="00046D8C"/>
    <w:rsid w:val="000475CE"/>
    <w:rsid w:val="000479EF"/>
    <w:rsid w:val="00050EC5"/>
    <w:rsid w:val="00051069"/>
    <w:rsid w:val="00051DF7"/>
    <w:rsid w:val="00052B1F"/>
    <w:rsid w:val="00054BD3"/>
    <w:rsid w:val="000552B7"/>
    <w:rsid w:val="00061510"/>
    <w:rsid w:val="0006261A"/>
    <w:rsid w:val="00065CEB"/>
    <w:rsid w:val="00067E31"/>
    <w:rsid w:val="0007066C"/>
    <w:rsid w:val="000713BD"/>
    <w:rsid w:val="00074796"/>
    <w:rsid w:val="000760CA"/>
    <w:rsid w:val="00077438"/>
    <w:rsid w:val="00081966"/>
    <w:rsid w:val="00082CD2"/>
    <w:rsid w:val="00083E79"/>
    <w:rsid w:val="00085F18"/>
    <w:rsid w:val="00086615"/>
    <w:rsid w:val="00086773"/>
    <w:rsid w:val="00086A01"/>
    <w:rsid w:val="000879F9"/>
    <w:rsid w:val="00091AC2"/>
    <w:rsid w:val="00093245"/>
    <w:rsid w:val="00095A2A"/>
    <w:rsid w:val="00096DE5"/>
    <w:rsid w:val="000A0B72"/>
    <w:rsid w:val="000A26F9"/>
    <w:rsid w:val="000A4EFC"/>
    <w:rsid w:val="000A5805"/>
    <w:rsid w:val="000B23F0"/>
    <w:rsid w:val="000B2FFE"/>
    <w:rsid w:val="000B47E3"/>
    <w:rsid w:val="000B523F"/>
    <w:rsid w:val="000B55D2"/>
    <w:rsid w:val="000B66E7"/>
    <w:rsid w:val="000C02FC"/>
    <w:rsid w:val="000C2090"/>
    <w:rsid w:val="000C4F2B"/>
    <w:rsid w:val="000C5863"/>
    <w:rsid w:val="000C784F"/>
    <w:rsid w:val="000C7FD8"/>
    <w:rsid w:val="000D01DF"/>
    <w:rsid w:val="000D5102"/>
    <w:rsid w:val="000D7371"/>
    <w:rsid w:val="000D76BE"/>
    <w:rsid w:val="000E2A41"/>
    <w:rsid w:val="000E46E2"/>
    <w:rsid w:val="000E5805"/>
    <w:rsid w:val="000E6900"/>
    <w:rsid w:val="000F0A94"/>
    <w:rsid w:val="000F1357"/>
    <w:rsid w:val="000F25EA"/>
    <w:rsid w:val="000F5162"/>
    <w:rsid w:val="00103D61"/>
    <w:rsid w:val="001041F8"/>
    <w:rsid w:val="00105C3A"/>
    <w:rsid w:val="00106B46"/>
    <w:rsid w:val="00107E93"/>
    <w:rsid w:val="00112A7A"/>
    <w:rsid w:val="00113514"/>
    <w:rsid w:val="00120842"/>
    <w:rsid w:val="00120B6F"/>
    <w:rsid w:val="00120D07"/>
    <w:rsid w:val="0012193D"/>
    <w:rsid w:val="0012483C"/>
    <w:rsid w:val="00124883"/>
    <w:rsid w:val="00125B2C"/>
    <w:rsid w:val="001276E5"/>
    <w:rsid w:val="001322A5"/>
    <w:rsid w:val="00133071"/>
    <w:rsid w:val="0013392E"/>
    <w:rsid w:val="00137C21"/>
    <w:rsid w:val="00137CAB"/>
    <w:rsid w:val="0014037E"/>
    <w:rsid w:val="00141051"/>
    <w:rsid w:val="00142000"/>
    <w:rsid w:val="0014702F"/>
    <w:rsid w:val="00151C9C"/>
    <w:rsid w:val="00154A1B"/>
    <w:rsid w:val="00154AF8"/>
    <w:rsid w:val="001559D6"/>
    <w:rsid w:val="00155EDB"/>
    <w:rsid w:val="00156526"/>
    <w:rsid w:val="0015766D"/>
    <w:rsid w:val="0015792B"/>
    <w:rsid w:val="001602A0"/>
    <w:rsid w:val="00160697"/>
    <w:rsid w:val="00160847"/>
    <w:rsid w:val="00160B91"/>
    <w:rsid w:val="00160E1A"/>
    <w:rsid w:val="001612D9"/>
    <w:rsid w:val="00161EF9"/>
    <w:rsid w:val="00162B01"/>
    <w:rsid w:val="00165F6D"/>
    <w:rsid w:val="00167B3F"/>
    <w:rsid w:val="00173415"/>
    <w:rsid w:val="001743D6"/>
    <w:rsid w:val="0017791A"/>
    <w:rsid w:val="00177C3A"/>
    <w:rsid w:val="0018025C"/>
    <w:rsid w:val="00182A4F"/>
    <w:rsid w:val="001840E6"/>
    <w:rsid w:val="0018442D"/>
    <w:rsid w:val="001855A1"/>
    <w:rsid w:val="00186CA1"/>
    <w:rsid w:val="001949E1"/>
    <w:rsid w:val="00194D46"/>
    <w:rsid w:val="00196A06"/>
    <w:rsid w:val="0019775D"/>
    <w:rsid w:val="001A1967"/>
    <w:rsid w:val="001A4BE5"/>
    <w:rsid w:val="001B043B"/>
    <w:rsid w:val="001B25FF"/>
    <w:rsid w:val="001B40FD"/>
    <w:rsid w:val="001B51CC"/>
    <w:rsid w:val="001B62B8"/>
    <w:rsid w:val="001C19E1"/>
    <w:rsid w:val="001C1A0C"/>
    <w:rsid w:val="001C2DBC"/>
    <w:rsid w:val="001C3CBB"/>
    <w:rsid w:val="001C4499"/>
    <w:rsid w:val="001C616B"/>
    <w:rsid w:val="001C7C98"/>
    <w:rsid w:val="001D0422"/>
    <w:rsid w:val="001D1329"/>
    <w:rsid w:val="001D3EAA"/>
    <w:rsid w:val="001D3EEA"/>
    <w:rsid w:val="001D78C3"/>
    <w:rsid w:val="001E06C1"/>
    <w:rsid w:val="001E0DA6"/>
    <w:rsid w:val="001E0DD1"/>
    <w:rsid w:val="001E1062"/>
    <w:rsid w:val="001E1B01"/>
    <w:rsid w:val="001E1B8F"/>
    <w:rsid w:val="001E5A8A"/>
    <w:rsid w:val="001E6BAC"/>
    <w:rsid w:val="001F0607"/>
    <w:rsid w:val="001F1481"/>
    <w:rsid w:val="001F1AA7"/>
    <w:rsid w:val="001F3A91"/>
    <w:rsid w:val="001F422A"/>
    <w:rsid w:val="001F4C0C"/>
    <w:rsid w:val="001F5BFD"/>
    <w:rsid w:val="001F6135"/>
    <w:rsid w:val="001F7A5A"/>
    <w:rsid w:val="002012D7"/>
    <w:rsid w:val="00202493"/>
    <w:rsid w:val="00202B74"/>
    <w:rsid w:val="00202EE3"/>
    <w:rsid w:val="00206234"/>
    <w:rsid w:val="0020775C"/>
    <w:rsid w:val="00207904"/>
    <w:rsid w:val="00211CAA"/>
    <w:rsid w:val="002155E2"/>
    <w:rsid w:val="00215660"/>
    <w:rsid w:val="00220A09"/>
    <w:rsid w:val="00220D43"/>
    <w:rsid w:val="002216C7"/>
    <w:rsid w:val="00221D7F"/>
    <w:rsid w:val="00226592"/>
    <w:rsid w:val="0023180E"/>
    <w:rsid w:val="00231A5B"/>
    <w:rsid w:val="00233695"/>
    <w:rsid w:val="00233F49"/>
    <w:rsid w:val="0023692C"/>
    <w:rsid w:val="002373D8"/>
    <w:rsid w:val="00241692"/>
    <w:rsid w:val="002452D7"/>
    <w:rsid w:val="002520CF"/>
    <w:rsid w:val="00253183"/>
    <w:rsid w:val="00255574"/>
    <w:rsid w:val="00255A5C"/>
    <w:rsid w:val="002566F8"/>
    <w:rsid w:val="00257DE3"/>
    <w:rsid w:val="00260926"/>
    <w:rsid w:val="00263D6A"/>
    <w:rsid w:val="00265335"/>
    <w:rsid w:val="00265D98"/>
    <w:rsid w:val="0026677E"/>
    <w:rsid w:val="00275262"/>
    <w:rsid w:val="00276765"/>
    <w:rsid w:val="00280139"/>
    <w:rsid w:val="00281D2B"/>
    <w:rsid w:val="00284B2B"/>
    <w:rsid w:val="002850E0"/>
    <w:rsid w:val="002855B7"/>
    <w:rsid w:val="0028642D"/>
    <w:rsid w:val="00291110"/>
    <w:rsid w:val="0029356B"/>
    <w:rsid w:val="00294A37"/>
    <w:rsid w:val="00294D10"/>
    <w:rsid w:val="00294D37"/>
    <w:rsid w:val="002A08CA"/>
    <w:rsid w:val="002A2ECD"/>
    <w:rsid w:val="002A431D"/>
    <w:rsid w:val="002A4443"/>
    <w:rsid w:val="002A4975"/>
    <w:rsid w:val="002A527D"/>
    <w:rsid w:val="002B1216"/>
    <w:rsid w:val="002B1B01"/>
    <w:rsid w:val="002B1B5C"/>
    <w:rsid w:val="002B1CAE"/>
    <w:rsid w:val="002C07A4"/>
    <w:rsid w:val="002C3091"/>
    <w:rsid w:val="002C4047"/>
    <w:rsid w:val="002C5D25"/>
    <w:rsid w:val="002C6750"/>
    <w:rsid w:val="002C6D0D"/>
    <w:rsid w:val="002D34B1"/>
    <w:rsid w:val="002D4FAF"/>
    <w:rsid w:val="002D5058"/>
    <w:rsid w:val="002D5D20"/>
    <w:rsid w:val="002D6731"/>
    <w:rsid w:val="002D6E5A"/>
    <w:rsid w:val="002D7E35"/>
    <w:rsid w:val="002E3BFB"/>
    <w:rsid w:val="002E4197"/>
    <w:rsid w:val="002E4297"/>
    <w:rsid w:val="002E52B0"/>
    <w:rsid w:val="002F2B96"/>
    <w:rsid w:val="002F32DE"/>
    <w:rsid w:val="002F3515"/>
    <w:rsid w:val="002F3E7C"/>
    <w:rsid w:val="002F522A"/>
    <w:rsid w:val="002F573D"/>
    <w:rsid w:val="002F690D"/>
    <w:rsid w:val="002F754D"/>
    <w:rsid w:val="002F77B6"/>
    <w:rsid w:val="00304677"/>
    <w:rsid w:val="00304931"/>
    <w:rsid w:val="00305BB4"/>
    <w:rsid w:val="003061C1"/>
    <w:rsid w:val="0032365C"/>
    <w:rsid w:val="00325ADA"/>
    <w:rsid w:val="003274EC"/>
    <w:rsid w:val="00332A91"/>
    <w:rsid w:val="00334D2C"/>
    <w:rsid w:val="00334F99"/>
    <w:rsid w:val="003358A6"/>
    <w:rsid w:val="00335E95"/>
    <w:rsid w:val="00337203"/>
    <w:rsid w:val="003425E6"/>
    <w:rsid w:val="00342820"/>
    <w:rsid w:val="00347DA1"/>
    <w:rsid w:val="00347E22"/>
    <w:rsid w:val="003514C8"/>
    <w:rsid w:val="00351534"/>
    <w:rsid w:val="00357531"/>
    <w:rsid w:val="00362509"/>
    <w:rsid w:val="00363383"/>
    <w:rsid w:val="003652FA"/>
    <w:rsid w:val="00366E49"/>
    <w:rsid w:val="003700F7"/>
    <w:rsid w:val="0037065E"/>
    <w:rsid w:val="00371834"/>
    <w:rsid w:val="00372991"/>
    <w:rsid w:val="00380035"/>
    <w:rsid w:val="00380825"/>
    <w:rsid w:val="00380972"/>
    <w:rsid w:val="00380CE2"/>
    <w:rsid w:val="0038504F"/>
    <w:rsid w:val="003851EF"/>
    <w:rsid w:val="003879BF"/>
    <w:rsid w:val="00392361"/>
    <w:rsid w:val="00392951"/>
    <w:rsid w:val="00393D1D"/>
    <w:rsid w:val="00395EF0"/>
    <w:rsid w:val="00396DE8"/>
    <w:rsid w:val="003A1F0F"/>
    <w:rsid w:val="003A68B9"/>
    <w:rsid w:val="003B2CAD"/>
    <w:rsid w:val="003C25FE"/>
    <w:rsid w:val="003C2614"/>
    <w:rsid w:val="003C54BF"/>
    <w:rsid w:val="003C5653"/>
    <w:rsid w:val="003C599E"/>
    <w:rsid w:val="003C5F8F"/>
    <w:rsid w:val="003D055D"/>
    <w:rsid w:val="003D17B4"/>
    <w:rsid w:val="003D33DD"/>
    <w:rsid w:val="003D36D6"/>
    <w:rsid w:val="003D6E77"/>
    <w:rsid w:val="003D7568"/>
    <w:rsid w:val="003D7AA0"/>
    <w:rsid w:val="003E3BF8"/>
    <w:rsid w:val="003E45D4"/>
    <w:rsid w:val="003E77DA"/>
    <w:rsid w:val="003F087E"/>
    <w:rsid w:val="003F4798"/>
    <w:rsid w:val="004007E3"/>
    <w:rsid w:val="00400D92"/>
    <w:rsid w:val="00405BDA"/>
    <w:rsid w:val="00413555"/>
    <w:rsid w:val="004136AC"/>
    <w:rsid w:val="004138BA"/>
    <w:rsid w:val="00415417"/>
    <w:rsid w:val="00420C18"/>
    <w:rsid w:val="00420C48"/>
    <w:rsid w:val="0042360C"/>
    <w:rsid w:val="0042387F"/>
    <w:rsid w:val="004238DA"/>
    <w:rsid w:val="004253E4"/>
    <w:rsid w:val="00425F58"/>
    <w:rsid w:val="004261BC"/>
    <w:rsid w:val="00430384"/>
    <w:rsid w:val="004336F7"/>
    <w:rsid w:val="00437156"/>
    <w:rsid w:val="00440539"/>
    <w:rsid w:val="00440ADD"/>
    <w:rsid w:val="00440E41"/>
    <w:rsid w:val="004410E7"/>
    <w:rsid w:val="0045295E"/>
    <w:rsid w:val="004539B8"/>
    <w:rsid w:val="004548D3"/>
    <w:rsid w:val="00454EFB"/>
    <w:rsid w:val="00457E2E"/>
    <w:rsid w:val="0046112E"/>
    <w:rsid w:val="0046116A"/>
    <w:rsid w:val="0046116E"/>
    <w:rsid w:val="00463102"/>
    <w:rsid w:val="00463443"/>
    <w:rsid w:val="00465A33"/>
    <w:rsid w:val="00470C4A"/>
    <w:rsid w:val="004714AB"/>
    <w:rsid w:val="004730CB"/>
    <w:rsid w:val="00473264"/>
    <w:rsid w:val="004745E2"/>
    <w:rsid w:val="00476980"/>
    <w:rsid w:val="00477230"/>
    <w:rsid w:val="00482593"/>
    <w:rsid w:val="00482F0D"/>
    <w:rsid w:val="004854FC"/>
    <w:rsid w:val="00490E79"/>
    <w:rsid w:val="00491216"/>
    <w:rsid w:val="00492D45"/>
    <w:rsid w:val="004948A4"/>
    <w:rsid w:val="004A19C5"/>
    <w:rsid w:val="004A1F11"/>
    <w:rsid w:val="004A293E"/>
    <w:rsid w:val="004A3BCD"/>
    <w:rsid w:val="004A5732"/>
    <w:rsid w:val="004A7654"/>
    <w:rsid w:val="004B210D"/>
    <w:rsid w:val="004B66A0"/>
    <w:rsid w:val="004B7753"/>
    <w:rsid w:val="004C0BB1"/>
    <w:rsid w:val="004C0EFB"/>
    <w:rsid w:val="004C2646"/>
    <w:rsid w:val="004C659E"/>
    <w:rsid w:val="004C668C"/>
    <w:rsid w:val="004C6932"/>
    <w:rsid w:val="004D047E"/>
    <w:rsid w:val="004D05A6"/>
    <w:rsid w:val="004D1B78"/>
    <w:rsid w:val="004D332F"/>
    <w:rsid w:val="004D450D"/>
    <w:rsid w:val="004D5C83"/>
    <w:rsid w:val="004D64A1"/>
    <w:rsid w:val="004D6956"/>
    <w:rsid w:val="004D70C1"/>
    <w:rsid w:val="004E02DD"/>
    <w:rsid w:val="004E2BCB"/>
    <w:rsid w:val="004E2D4A"/>
    <w:rsid w:val="004E31CF"/>
    <w:rsid w:val="004E3691"/>
    <w:rsid w:val="004E514A"/>
    <w:rsid w:val="004E53B5"/>
    <w:rsid w:val="004E5DB1"/>
    <w:rsid w:val="004E7A5F"/>
    <w:rsid w:val="004F17B5"/>
    <w:rsid w:val="004F2235"/>
    <w:rsid w:val="004F2C50"/>
    <w:rsid w:val="004F40F7"/>
    <w:rsid w:val="004F4C26"/>
    <w:rsid w:val="004F57A4"/>
    <w:rsid w:val="004F6B80"/>
    <w:rsid w:val="004F7116"/>
    <w:rsid w:val="004F726E"/>
    <w:rsid w:val="00500484"/>
    <w:rsid w:val="0050142D"/>
    <w:rsid w:val="00501931"/>
    <w:rsid w:val="005059B3"/>
    <w:rsid w:val="00505CF2"/>
    <w:rsid w:val="00507405"/>
    <w:rsid w:val="0051393B"/>
    <w:rsid w:val="00514B32"/>
    <w:rsid w:val="0051681D"/>
    <w:rsid w:val="00520781"/>
    <w:rsid w:val="00523B88"/>
    <w:rsid w:val="0052429E"/>
    <w:rsid w:val="00525DFB"/>
    <w:rsid w:val="00530518"/>
    <w:rsid w:val="0054353D"/>
    <w:rsid w:val="005455EB"/>
    <w:rsid w:val="00550856"/>
    <w:rsid w:val="00552483"/>
    <w:rsid w:val="005533DB"/>
    <w:rsid w:val="00557982"/>
    <w:rsid w:val="00561A2E"/>
    <w:rsid w:val="00561BCD"/>
    <w:rsid w:val="005623CE"/>
    <w:rsid w:val="00563EE1"/>
    <w:rsid w:val="00565267"/>
    <w:rsid w:val="00566FB0"/>
    <w:rsid w:val="0057068A"/>
    <w:rsid w:val="00572A93"/>
    <w:rsid w:val="00573E30"/>
    <w:rsid w:val="005762A9"/>
    <w:rsid w:val="0057797C"/>
    <w:rsid w:val="00580575"/>
    <w:rsid w:val="00581E41"/>
    <w:rsid w:val="005827A0"/>
    <w:rsid w:val="005854AF"/>
    <w:rsid w:val="00590B69"/>
    <w:rsid w:val="00593856"/>
    <w:rsid w:val="00597010"/>
    <w:rsid w:val="005974F8"/>
    <w:rsid w:val="005975B3"/>
    <w:rsid w:val="005A2105"/>
    <w:rsid w:val="005A368D"/>
    <w:rsid w:val="005B042C"/>
    <w:rsid w:val="005B28A6"/>
    <w:rsid w:val="005B2ABE"/>
    <w:rsid w:val="005B4CEB"/>
    <w:rsid w:val="005B5DA4"/>
    <w:rsid w:val="005B750E"/>
    <w:rsid w:val="005B7690"/>
    <w:rsid w:val="005C1778"/>
    <w:rsid w:val="005C4C37"/>
    <w:rsid w:val="005D124D"/>
    <w:rsid w:val="005D2715"/>
    <w:rsid w:val="005D434A"/>
    <w:rsid w:val="005D55FF"/>
    <w:rsid w:val="005D713D"/>
    <w:rsid w:val="005D7DA7"/>
    <w:rsid w:val="005E0AF1"/>
    <w:rsid w:val="005E29A9"/>
    <w:rsid w:val="005E2B56"/>
    <w:rsid w:val="005F6522"/>
    <w:rsid w:val="005F783E"/>
    <w:rsid w:val="005F791B"/>
    <w:rsid w:val="00600BC7"/>
    <w:rsid w:val="00600F35"/>
    <w:rsid w:val="00601DB6"/>
    <w:rsid w:val="00603BF8"/>
    <w:rsid w:val="006049A9"/>
    <w:rsid w:val="006063E1"/>
    <w:rsid w:val="00610896"/>
    <w:rsid w:val="0061308C"/>
    <w:rsid w:val="00613A1D"/>
    <w:rsid w:val="0061431E"/>
    <w:rsid w:val="006156DB"/>
    <w:rsid w:val="0061583D"/>
    <w:rsid w:val="00624651"/>
    <w:rsid w:val="00624D4B"/>
    <w:rsid w:val="0062791E"/>
    <w:rsid w:val="0063077A"/>
    <w:rsid w:val="00630908"/>
    <w:rsid w:val="00643592"/>
    <w:rsid w:val="00644AAF"/>
    <w:rsid w:val="0064590B"/>
    <w:rsid w:val="00646E71"/>
    <w:rsid w:val="00647838"/>
    <w:rsid w:val="00650A93"/>
    <w:rsid w:val="00652C06"/>
    <w:rsid w:val="006532CE"/>
    <w:rsid w:val="00656796"/>
    <w:rsid w:val="00656A56"/>
    <w:rsid w:val="006604F4"/>
    <w:rsid w:val="00662560"/>
    <w:rsid w:val="006670ED"/>
    <w:rsid w:val="00672026"/>
    <w:rsid w:val="0067265F"/>
    <w:rsid w:val="00672A10"/>
    <w:rsid w:val="00673194"/>
    <w:rsid w:val="00674B36"/>
    <w:rsid w:val="00680E85"/>
    <w:rsid w:val="006838EE"/>
    <w:rsid w:val="006840A0"/>
    <w:rsid w:val="00692019"/>
    <w:rsid w:val="00693D2A"/>
    <w:rsid w:val="006A2403"/>
    <w:rsid w:val="006A3337"/>
    <w:rsid w:val="006A480F"/>
    <w:rsid w:val="006A4B9F"/>
    <w:rsid w:val="006A5EA3"/>
    <w:rsid w:val="006A67E9"/>
    <w:rsid w:val="006A6ECC"/>
    <w:rsid w:val="006B2DA5"/>
    <w:rsid w:val="006B2FCD"/>
    <w:rsid w:val="006B536D"/>
    <w:rsid w:val="006B6656"/>
    <w:rsid w:val="006B7266"/>
    <w:rsid w:val="006C08A2"/>
    <w:rsid w:val="006C1C41"/>
    <w:rsid w:val="006C3188"/>
    <w:rsid w:val="006C3277"/>
    <w:rsid w:val="006C343B"/>
    <w:rsid w:val="006C5F54"/>
    <w:rsid w:val="006C634F"/>
    <w:rsid w:val="006D0E23"/>
    <w:rsid w:val="006D15D7"/>
    <w:rsid w:val="006D16D6"/>
    <w:rsid w:val="006D27C5"/>
    <w:rsid w:val="006D605E"/>
    <w:rsid w:val="006D697C"/>
    <w:rsid w:val="006E332B"/>
    <w:rsid w:val="006E50E7"/>
    <w:rsid w:val="006E67FA"/>
    <w:rsid w:val="006F52CF"/>
    <w:rsid w:val="007003C0"/>
    <w:rsid w:val="00700C7C"/>
    <w:rsid w:val="007010DC"/>
    <w:rsid w:val="0070286C"/>
    <w:rsid w:val="00702CD8"/>
    <w:rsid w:val="00706E9A"/>
    <w:rsid w:val="007110FC"/>
    <w:rsid w:val="00711314"/>
    <w:rsid w:val="007142D6"/>
    <w:rsid w:val="0071623E"/>
    <w:rsid w:val="007176AE"/>
    <w:rsid w:val="007206F1"/>
    <w:rsid w:val="00720B7C"/>
    <w:rsid w:val="00721592"/>
    <w:rsid w:val="00723118"/>
    <w:rsid w:val="00723C45"/>
    <w:rsid w:val="007243E4"/>
    <w:rsid w:val="0072672A"/>
    <w:rsid w:val="007325FB"/>
    <w:rsid w:val="00733DC3"/>
    <w:rsid w:val="0073567A"/>
    <w:rsid w:val="007413C4"/>
    <w:rsid w:val="00743530"/>
    <w:rsid w:val="007445DC"/>
    <w:rsid w:val="00745A42"/>
    <w:rsid w:val="0074751C"/>
    <w:rsid w:val="00747BC7"/>
    <w:rsid w:val="007509BB"/>
    <w:rsid w:val="00753EC0"/>
    <w:rsid w:val="00753EF7"/>
    <w:rsid w:val="00757E6C"/>
    <w:rsid w:val="00760412"/>
    <w:rsid w:val="00764B35"/>
    <w:rsid w:val="00765CF9"/>
    <w:rsid w:val="007664A2"/>
    <w:rsid w:val="0076743E"/>
    <w:rsid w:val="007675FD"/>
    <w:rsid w:val="00770186"/>
    <w:rsid w:val="00771565"/>
    <w:rsid w:val="00771897"/>
    <w:rsid w:val="00771FB6"/>
    <w:rsid w:val="00772E41"/>
    <w:rsid w:val="0077689C"/>
    <w:rsid w:val="007806CD"/>
    <w:rsid w:val="007827A2"/>
    <w:rsid w:val="007854C2"/>
    <w:rsid w:val="00786D25"/>
    <w:rsid w:val="0078740E"/>
    <w:rsid w:val="0079063D"/>
    <w:rsid w:val="00790C2B"/>
    <w:rsid w:val="00792033"/>
    <w:rsid w:val="0079375B"/>
    <w:rsid w:val="0079476B"/>
    <w:rsid w:val="007A1CF5"/>
    <w:rsid w:val="007A1D73"/>
    <w:rsid w:val="007A2234"/>
    <w:rsid w:val="007A5258"/>
    <w:rsid w:val="007A52B7"/>
    <w:rsid w:val="007A6E92"/>
    <w:rsid w:val="007A7680"/>
    <w:rsid w:val="007B356B"/>
    <w:rsid w:val="007B4581"/>
    <w:rsid w:val="007B59CA"/>
    <w:rsid w:val="007C2B06"/>
    <w:rsid w:val="007C5878"/>
    <w:rsid w:val="007C5BF9"/>
    <w:rsid w:val="007C7D83"/>
    <w:rsid w:val="007D2B45"/>
    <w:rsid w:val="007D49A1"/>
    <w:rsid w:val="007D60CE"/>
    <w:rsid w:val="007D7955"/>
    <w:rsid w:val="007D7CFD"/>
    <w:rsid w:val="007E787E"/>
    <w:rsid w:val="007F3CD4"/>
    <w:rsid w:val="007F62C2"/>
    <w:rsid w:val="007F6917"/>
    <w:rsid w:val="00803990"/>
    <w:rsid w:val="00805241"/>
    <w:rsid w:val="00805BC4"/>
    <w:rsid w:val="00812115"/>
    <w:rsid w:val="00812F23"/>
    <w:rsid w:val="00815E50"/>
    <w:rsid w:val="0082000E"/>
    <w:rsid w:val="00821565"/>
    <w:rsid w:val="00823496"/>
    <w:rsid w:val="00823E52"/>
    <w:rsid w:val="008248BA"/>
    <w:rsid w:val="00827349"/>
    <w:rsid w:val="00827375"/>
    <w:rsid w:val="00827F76"/>
    <w:rsid w:val="00830DA2"/>
    <w:rsid w:val="00835D09"/>
    <w:rsid w:val="008405E7"/>
    <w:rsid w:val="00840887"/>
    <w:rsid w:val="00840FAE"/>
    <w:rsid w:val="00842FA9"/>
    <w:rsid w:val="00844EFD"/>
    <w:rsid w:val="00844F2C"/>
    <w:rsid w:val="00845987"/>
    <w:rsid w:val="00850B0E"/>
    <w:rsid w:val="00851449"/>
    <w:rsid w:val="00860274"/>
    <w:rsid w:val="00860336"/>
    <w:rsid w:val="00864BC4"/>
    <w:rsid w:val="00866DF4"/>
    <w:rsid w:val="00872342"/>
    <w:rsid w:val="0087320F"/>
    <w:rsid w:val="0087340D"/>
    <w:rsid w:val="00875D3C"/>
    <w:rsid w:val="00877068"/>
    <w:rsid w:val="008771EC"/>
    <w:rsid w:val="0088006C"/>
    <w:rsid w:val="00882931"/>
    <w:rsid w:val="00882F81"/>
    <w:rsid w:val="0088302E"/>
    <w:rsid w:val="00887A50"/>
    <w:rsid w:val="008907FE"/>
    <w:rsid w:val="008926DC"/>
    <w:rsid w:val="00893BDE"/>
    <w:rsid w:val="00896CD8"/>
    <w:rsid w:val="008A0090"/>
    <w:rsid w:val="008A479A"/>
    <w:rsid w:val="008B013E"/>
    <w:rsid w:val="008B034B"/>
    <w:rsid w:val="008B16BA"/>
    <w:rsid w:val="008B1E96"/>
    <w:rsid w:val="008B2507"/>
    <w:rsid w:val="008B3A9C"/>
    <w:rsid w:val="008B5698"/>
    <w:rsid w:val="008C3F71"/>
    <w:rsid w:val="008C4D63"/>
    <w:rsid w:val="008C77D8"/>
    <w:rsid w:val="008D1F1B"/>
    <w:rsid w:val="008D5C8C"/>
    <w:rsid w:val="008D6472"/>
    <w:rsid w:val="008D6C0D"/>
    <w:rsid w:val="008E1F53"/>
    <w:rsid w:val="008E2374"/>
    <w:rsid w:val="008E4F95"/>
    <w:rsid w:val="008E51D7"/>
    <w:rsid w:val="008E5E87"/>
    <w:rsid w:val="008E5F87"/>
    <w:rsid w:val="008E7860"/>
    <w:rsid w:val="008F03CB"/>
    <w:rsid w:val="008F335E"/>
    <w:rsid w:val="008F5089"/>
    <w:rsid w:val="00902136"/>
    <w:rsid w:val="009027E5"/>
    <w:rsid w:val="00904AD5"/>
    <w:rsid w:val="00905287"/>
    <w:rsid w:val="00906E47"/>
    <w:rsid w:val="00907912"/>
    <w:rsid w:val="009132E7"/>
    <w:rsid w:val="0091573A"/>
    <w:rsid w:val="00917387"/>
    <w:rsid w:val="00920007"/>
    <w:rsid w:val="009203B3"/>
    <w:rsid w:val="00920DDF"/>
    <w:rsid w:val="00921562"/>
    <w:rsid w:val="009236F7"/>
    <w:rsid w:val="00924487"/>
    <w:rsid w:val="00926568"/>
    <w:rsid w:val="0092727D"/>
    <w:rsid w:val="00932AED"/>
    <w:rsid w:val="0093525C"/>
    <w:rsid w:val="00940645"/>
    <w:rsid w:val="009424FC"/>
    <w:rsid w:val="0094363A"/>
    <w:rsid w:val="009451FF"/>
    <w:rsid w:val="00945F8B"/>
    <w:rsid w:val="0094647F"/>
    <w:rsid w:val="00946927"/>
    <w:rsid w:val="00946F2F"/>
    <w:rsid w:val="00952E60"/>
    <w:rsid w:val="0095441C"/>
    <w:rsid w:val="00954822"/>
    <w:rsid w:val="00960846"/>
    <w:rsid w:val="009629AA"/>
    <w:rsid w:val="009632D9"/>
    <w:rsid w:val="009649DA"/>
    <w:rsid w:val="00964BEA"/>
    <w:rsid w:val="00965E0D"/>
    <w:rsid w:val="009673D9"/>
    <w:rsid w:val="00971CC2"/>
    <w:rsid w:val="00974B3C"/>
    <w:rsid w:val="00975D86"/>
    <w:rsid w:val="00975F28"/>
    <w:rsid w:val="00976D14"/>
    <w:rsid w:val="009806F8"/>
    <w:rsid w:val="0098123B"/>
    <w:rsid w:val="009815CA"/>
    <w:rsid w:val="00981B29"/>
    <w:rsid w:val="009820B7"/>
    <w:rsid w:val="00985177"/>
    <w:rsid w:val="00985640"/>
    <w:rsid w:val="00986161"/>
    <w:rsid w:val="00987D24"/>
    <w:rsid w:val="00991C07"/>
    <w:rsid w:val="00991F8E"/>
    <w:rsid w:val="00992531"/>
    <w:rsid w:val="00994177"/>
    <w:rsid w:val="0099564C"/>
    <w:rsid w:val="0099602A"/>
    <w:rsid w:val="00996249"/>
    <w:rsid w:val="009974EC"/>
    <w:rsid w:val="00997F67"/>
    <w:rsid w:val="009A04DC"/>
    <w:rsid w:val="009A0EE0"/>
    <w:rsid w:val="009A24A4"/>
    <w:rsid w:val="009A25A2"/>
    <w:rsid w:val="009A2D01"/>
    <w:rsid w:val="009A5C47"/>
    <w:rsid w:val="009A60DD"/>
    <w:rsid w:val="009A6BBB"/>
    <w:rsid w:val="009A750E"/>
    <w:rsid w:val="009A7C7C"/>
    <w:rsid w:val="009B0F88"/>
    <w:rsid w:val="009B4A03"/>
    <w:rsid w:val="009B5517"/>
    <w:rsid w:val="009B5F8A"/>
    <w:rsid w:val="009B639A"/>
    <w:rsid w:val="009C0C33"/>
    <w:rsid w:val="009C38AB"/>
    <w:rsid w:val="009C50A6"/>
    <w:rsid w:val="009C51E3"/>
    <w:rsid w:val="009C541B"/>
    <w:rsid w:val="009C77B3"/>
    <w:rsid w:val="009D208B"/>
    <w:rsid w:val="009D2EC7"/>
    <w:rsid w:val="009D49A3"/>
    <w:rsid w:val="009D561E"/>
    <w:rsid w:val="009E07A6"/>
    <w:rsid w:val="009E0EB2"/>
    <w:rsid w:val="009E261F"/>
    <w:rsid w:val="009E3F20"/>
    <w:rsid w:val="009E750F"/>
    <w:rsid w:val="009F41CA"/>
    <w:rsid w:val="009F4519"/>
    <w:rsid w:val="009F6740"/>
    <w:rsid w:val="009F6E81"/>
    <w:rsid w:val="009F7D5E"/>
    <w:rsid w:val="00A00740"/>
    <w:rsid w:val="00A00F5F"/>
    <w:rsid w:val="00A0288E"/>
    <w:rsid w:val="00A03C1F"/>
    <w:rsid w:val="00A04128"/>
    <w:rsid w:val="00A05D98"/>
    <w:rsid w:val="00A108E1"/>
    <w:rsid w:val="00A10B80"/>
    <w:rsid w:val="00A11B93"/>
    <w:rsid w:val="00A1400A"/>
    <w:rsid w:val="00A14944"/>
    <w:rsid w:val="00A16F63"/>
    <w:rsid w:val="00A2010B"/>
    <w:rsid w:val="00A20C6C"/>
    <w:rsid w:val="00A21747"/>
    <w:rsid w:val="00A22FDB"/>
    <w:rsid w:val="00A22FDD"/>
    <w:rsid w:val="00A24D9B"/>
    <w:rsid w:val="00A30A57"/>
    <w:rsid w:val="00A31D8D"/>
    <w:rsid w:val="00A32119"/>
    <w:rsid w:val="00A33DA2"/>
    <w:rsid w:val="00A3563C"/>
    <w:rsid w:val="00A35DFA"/>
    <w:rsid w:val="00A368C7"/>
    <w:rsid w:val="00A36CDA"/>
    <w:rsid w:val="00A3769D"/>
    <w:rsid w:val="00A40A52"/>
    <w:rsid w:val="00A42C7D"/>
    <w:rsid w:val="00A4684D"/>
    <w:rsid w:val="00A5257D"/>
    <w:rsid w:val="00A5718A"/>
    <w:rsid w:val="00A57F78"/>
    <w:rsid w:val="00A62D42"/>
    <w:rsid w:val="00A66D58"/>
    <w:rsid w:val="00A705A4"/>
    <w:rsid w:val="00A7152F"/>
    <w:rsid w:val="00A7260E"/>
    <w:rsid w:val="00A73BC2"/>
    <w:rsid w:val="00A76856"/>
    <w:rsid w:val="00A82B15"/>
    <w:rsid w:val="00A84B53"/>
    <w:rsid w:val="00A8578F"/>
    <w:rsid w:val="00A8737B"/>
    <w:rsid w:val="00A901CB"/>
    <w:rsid w:val="00A93790"/>
    <w:rsid w:val="00A93BCC"/>
    <w:rsid w:val="00A94627"/>
    <w:rsid w:val="00A94958"/>
    <w:rsid w:val="00A95A10"/>
    <w:rsid w:val="00A97C39"/>
    <w:rsid w:val="00AA030E"/>
    <w:rsid w:val="00AA5982"/>
    <w:rsid w:val="00AA60E6"/>
    <w:rsid w:val="00AA66EA"/>
    <w:rsid w:val="00AB00D8"/>
    <w:rsid w:val="00AB0906"/>
    <w:rsid w:val="00AB17B1"/>
    <w:rsid w:val="00AB1B62"/>
    <w:rsid w:val="00AB5121"/>
    <w:rsid w:val="00AB51DD"/>
    <w:rsid w:val="00AB6204"/>
    <w:rsid w:val="00AC7D07"/>
    <w:rsid w:val="00AD0DB7"/>
    <w:rsid w:val="00AD1572"/>
    <w:rsid w:val="00AD4C39"/>
    <w:rsid w:val="00AD5F6A"/>
    <w:rsid w:val="00AE087F"/>
    <w:rsid w:val="00AE0BB1"/>
    <w:rsid w:val="00AE2261"/>
    <w:rsid w:val="00AE3880"/>
    <w:rsid w:val="00AE3CEA"/>
    <w:rsid w:val="00AE62F9"/>
    <w:rsid w:val="00AF1213"/>
    <w:rsid w:val="00AF53FB"/>
    <w:rsid w:val="00B01DBD"/>
    <w:rsid w:val="00B05ADF"/>
    <w:rsid w:val="00B0764B"/>
    <w:rsid w:val="00B103E6"/>
    <w:rsid w:val="00B12AED"/>
    <w:rsid w:val="00B17D69"/>
    <w:rsid w:val="00B240BB"/>
    <w:rsid w:val="00B244B6"/>
    <w:rsid w:val="00B25FD3"/>
    <w:rsid w:val="00B32879"/>
    <w:rsid w:val="00B33E9C"/>
    <w:rsid w:val="00B34817"/>
    <w:rsid w:val="00B35D6D"/>
    <w:rsid w:val="00B360A3"/>
    <w:rsid w:val="00B37A67"/>
    <w:rsid w:val="00B414E1"/>
    <w:rsid w:val="00B41B79"/>
    <w:rsid w:val="00B42BB8"/>
    <w:rsid w:val="00B432EC"/>
    <w:rsid w:val="00B437E5"/>
    <w:rsid w:val="00B44CC1"/>
    <w:rsid w:val="00B46D09"/>
    <w:rsid w:val="00B46D47"/>
    <w:rsid w:val="00B50FC4"/>
    <w:rsid w:val="00B52240"/>
    <w:rsid w:val="00B540AD"/>
    <w:rsid w:val="00B546D4"/>
    <w:rsid w:val="00B554AF"/>
    <w:rsid w:val="00B56CD7"/>
    <w:rsid w:val="00B570A8"/>
    <w:rsid w:val="00B578D7"/>
    <w:rsid w:val="00B61938"/>
    <w:rsid w:val="00B61FDD"/>
    <w:rsid w:val="00B661C3"/>
    <w:rsid w:val="00B675F9"/>
    <w:rsid w:val="00B67988"/>
    <w:rsid w:val="00B71D9A"/>
    <w:rsid w:val="00B74385"/>
    <w:rsid w:val="00B753D6"/>
    <w:rsid w:val="00B777BB"/>
    <w:rsid w:val="00B7791E"/>
    <w:rsid w:val="00B80A6A"/>
    <w:rsid w:val="00B841BB"/>
    <w:rsid w:val="00B84CAA"/>
    <w:rsid w:val="00B86005"/>
    <w:rsid w:val="00B875C1"/>
    <w:rsid w:val="00B962B1"/>
    <w:rsid w:val="00B9782C"/>
    <w:rsid w:val="00BA0AA7"/>
    <w:rsid w:val="00BA2F53"/>
    <w:rsid w:val="00BA300D"/>
    <w:rsid w:val="00BA3C10"/>
    <w:rsid w:val="00BA5F46"/>
    <w:rsid w:val="00BB1D35"/>
    <w:rsid w:val="00BB2DF8"/>
    <w:rsid w:val="00BB51B4"/>
    <w:rsid w:val="00BB61E8"/>
    <w:rsid w:val="00BB6DBD"/>
    <w:rsid w:val="00BC1D0B"/>
    <w:rsid w:val="00BC2AF8"/>
    <w:rsid w:val="00BC2C7B"/>
    <w:rsid w:val="00BC3A4F"/>
    <w:rsid w:val="00BC7C0B"/>
    <w:rsid w:val="00BD00E7"/>
    <w:rsid w:val="00BD1419"/>
    <w:rsid w:val="00BD1BE6"/>
    <w:rsid w:val="00BD1FEB"/>
    <w:rsid w:val="00BD5D20"/>
    <w:rsid w:val="00BE01E0"/>
    <w:rsid w:val="00BE0C4B"/>
    <w:rsid w:val="00BE301A"/>
    <w:rsid w:val="00BE4772"/>
    <w:rsid w:val="00BE4EAD"/>
    <w:rsid w:val="00BE639E"/>
    <w:rsid w:val="00BE6788"/>
    <w:rsid w:val="00BE6CA2"/>
    <w:rsid w:val="00BF00DE"/>
    <w:rsid w:val="00BF01C8"/>
    <w:rsid w:val="00BF0FCF"/>
    <w:rsid w:val="00BF1A75"/>
    <w:rsid w:val="00BF2052"/>
    <w:rsid w:val="00BF377B"/>
    <w:rsid w:val="00BF43B2"/>
    <w:rsid w:val="00BF4D57"/>
    <w:rsid w:val="00BF7031"/>
    <w:rsid w:val="00BF7559"/>
    <w:rsid w:val="00C00846"/>
    <w:rsid w:val="00C00939"/>
    <w:rsid w:val="00C02791"/>
    <w:rsid w:val="00C05268"/>
    <w:rsid w:val="00C06285"/>
    <w:rsid w:val="00C062E7"/>
    <w:rsid w:val="00C0692E"/>
    <w:rsid w:val="00C07423"/>
    <w:rsid w:val="00C11177"/>
    <w:rsid w:val="00C12E01"/>
    <w:rsid w:val="00C144B9"/>
    <w:rsid w:val="00C14B16"/>
    <w:rsid w:val="00C14CDE"/>
    <w:rsid w:val="00C159D1"/>
    <w:rsid w:val="00C165C7"/>
    <w:rsid w:val="00C17FB0"/>
    <w:rsid w:val="00C200BE"/>
    <w:rsid w:val="00C21279"/>
    <w:rsid w:val="00C22C78"/>
    <w:rsid w:val="00C24283"/>
    <w:rsid w:val="00C251A7"/>
    <w:rsid w:val="00C3101F"/>
    <w:rsid w:val="00C319C1"/>
    <w:rsid w:val="00C32BAD"/>
    <w:rsid w:val="00C34F4B"/>
    <w:rsid w:val="00C35EEE"/>
    <w:rsid w:val="00C41D6E"/>
    <w:rsid w:val="00C449E9"/>
    <w:rsid w:val="00C45583"/>
    <w:rsid w:val="00C46A2C"/>
    <w:rsid w:val="00C471B1"/>
    <w:rsid w:val="00C52222"/>
    <w:rsid w:val="00C5250E"/>
    <w:rsid w:val="00C53658"/>
    <w:rsid w:val="00C54B28"/>
    <w:rsid w:val="00C5517D"/>
    <w:rsid w:val="00C577DF"/>
    <w:rsid w:val="00C60438"/>
    <w:rsid w:val="00C60F32"/>
    <w:rsid w:val="00C61E9E"/>
    <w:rsid w:val="00C639AA"/>
    <w:rsid w:val="00C7178B"/>
    <w:rsid w:val="00C71D94"/>
    <w:rsid w:val="00C72DA2"/>
    <w:rsid w:val="00C73720"/>
    <w:rsid w:val="00C75135"/>
    <w:rsid w:val="00C75E58"/>
    <w:rsid w:val="00C80C49"/>
    <w:rsid w:val="00C82959"/>
    <w:rsid w:val="00C83254"/>
    <w:rsid w:val="00C86DE8"/>
    <w:rsid w:val="00C87506"/>
    <w:rsid w:val="00C91588"/>
    <w:rsid w:val="00C930D1"/>
    <w:rsid w:val="00C93D1C"/>
    <w:rsid w:val="00C93F96"/>
    <w:rsid w:val="00C96B23"/>
    <w:rsid w:val="00CA196B"/>
    <w:rsid w:val="00CA3FA6"/>
    <w:rsid w:val="00CB09BA"/>
    <w:rsid w:val="00CB2A43"/>
    <w:rsid w:val="00CB3863"/>
    <w:rsid w:val="00CB554E"/>
    <w:rsid w:val="00CB606C"/>
    <w:rsid w:val="00CB7838"/>
    <w:rsid w:val="00CB7937"/>
    <w:rsid w:val="00CB79F7"/>
    <w:rsid w:val="00CC0819"/>
    <w:rsid w:val="00CC08B2"/>
    <w:rsid w:val="00CC2A8E"/>
    <w:rsid w:val="00CC374C"/>
    <w:rsid w:val="00CC4EBD"/>
    <w:rsid w:val="00CC4F51"/>
    <w:rsid w:val="00CC5D08"/>
    <w:rsid w:val="00CC71BC"/>
    <w:rsid w:val="00CD2F76"/>
    <w:rsid w:val="00CD5170"/>
    <w:rsid w:val="00CD5E9E"/>
    <w:rsid w:val="00CE0076"/>
    <w:rsid w:val="00CE1165"/>
    <w:rsid w:val="00CE244A"/>
    <w:rsid w:val="00CE735A"/>
    <w:rsid w:val="00CF0C1C"/>
    <w:rsid w:val="00CF23D2"/>
    <w:rsid w:val="00CF5252"/>
    <w:rsid w:val="00CF5BEE"/>
    <w:rsid w:val="00CF5ECD"/>
    <w:rsid w:val="00CF6600"/>
    <w:rsid w:val="00CF74F9"/>
    <w:rsid w:val="00D02471"/>
    <w:rsid w:val="00D032D5"/>
    <w:rsid w:val="00D038EA"/>
    <w:rsid w:val="00D04485"/>
    <w:rsid w:val="00D06038"/>
    <w:rsid w:val="00D103F0"/>
    <w:rsid w:val="00D11119"/>
    <w:rsid w:val="00D14A28"/>
    <w:rsid w:val="00D15260"/>
    <w:rsid w:val="00D15765"/>
    <w:rsid w:val="00D158BD"/>
    <w:rsid w:val="00D204B6"/>
    <w:rsid w:val="00D21001"/>
    <w:rsid w:val="00D212A2"/>
    <w:rsid w:val="00D2192E"/>
    <w:rsid w:val="00D229C8"/>
    <w:rsid w:val="00D22ABD"/>
    <w:rsid w:val="00D237A3"/>
    <w:rsid w:val="00D237DA"/>
    <w:rsid w:val="00D24F59"/>
    <w:rsid w:val="00D2687A"/>
    <w:rsid w:val="00D268BB"/>
    <w:rsid w:val="00D26E7C"/>
    <w:rsid w:val="00D327FB"/>
    <w:rsid w:val="00D33F1E"/>
    <w:rsid w:val="00D35685"/>
    <w:rsid w:val="00D40A86"/>
    <w:rsid w:val="00D46E2F"/>
    <w:rsid w:val="00D4744C"/>
    <w:rsid w:val="00D502C6"/>
    <w:rsid w:val="00D51B16"/>
    <w:rsid w:val="00D52956"/>
    <w:rsid w:val="00D6074B"/>
    <w:rsid w:val="00D60952"/>
    <w:rsid w:val="00D6367D"/>
    <w:rsid w:val="00D65A5C"/>
    <w:rsid w:val="00D65DF4"/>
    <w:rsid w:val="00D675E2"/>
    <w:rsid w:val="00D71323"/>
    <w:rsid w:val="00D71419"/>
    <w:rsid w:val="00D71531"/>
    <w:rsid w:val="00D71E78"/>
    <w:rsid w:val="00D72CC6"/>
    <w:rsid w:val="00D73D8D"/>
    <w:rsid w:val="00D76875"/>
    <w:rsid w:val="00D819DE"/>
    <w:rsid w:val="00D847D2"/>
    <w:rsid w:val="00D84BBD"/>
    <w:rsid w:val="00D87175"/>
    <w:rsid w:val="00D87F82"/>
    <w:rsid w:val="00D90958"/>
    <w:rsid w:val="00D9192C"/>
    <w:rsid w:val="00D91BDC"/>
    <w:rsid w:val="00D973A0"/>
    <w:rsid w:val="00D97656"/>
    <w:rsid w:val="00DA2533"/>
    <w:rsid w:val="00DA4CAF"/>
    <w:rsid w:val="00DA6C75"/>
    <w:rsid w:val="00DA7E4B"/>
    <w:rsid w:val="00DB1920"/>
    <w:rsid w:val="00DB1CA3"/>
    <w:rsid w:val="00DB29E7"/>
    <w:rsid w:val="00DB3652"/>
    <w:rsid w:val="00DB66AD"/>
    <w:rsid w:val="00DB7545"/>
    <w:rsid w:val="00DB7B30"/>
    <w:rsid w:val="00DC143E"/>
    <w:rsid w:val="00DC1A12"/>
    <w:rsid w:val="00DC470F"/>
    <w:rsid w:val="00DC50B6"/>
    <w:rsid w:val="00DD0D54"/>
    <w:rsid w:val="00DD10BD"/>
    <w:rsid w:val="00DD3C1C"/>
    <w:rsid w:val="00DD60C6"/>
    <w:rsid w:val="00DD74AD"/>
    <w:rsid w:val="00DE03B9"/>
    <w:rsid w:val="00DE127C"/>
    <w:rsid w:val="00DE12CA"/>
    <w:rsid w:val="00DE1F42"/>
    <w:rsid w:val="00DE23C4"/>
    <w:rsid w:val="00DE27AB"/>
    <w:rsid w:val="00DE3D30"/>
    <w:rsid w:val="00DE562E"/>
    <w:rsid w:val="00DE5D52"/>
    <w:rsid w:val="00DE6D65"/>
    <w:rsid w:val="00DE71C6"/>
    <w:rsid w:val="00DF0A4E"/>
    <w:rsid w:val="00DF10F6"/>
    <w:rsid w:val="00DF5399"/>
    <w:rsid w:val="00DF6272"/>
    <w:rsid w:val="00DF7115"/>
    <w:rsid w:val="00DF7500"/>
    <w:rsid w:val="00E03A0D"/>
    <w:rsid w:val="00E03AFE"/>
    <w:rsid w:val="00E040D5"/>
    <w:rsid w:val="00E075A3"/>
    <w:rsid w:val="00E10D92"/>
    <w:rsid w:val="00E11848"/>
    <w:rsid w:val="00E1448D"/>
    <w:rsid w:val="00E154BE"/>
    <w:rsid w:val="00E169FE"/>
    <w:rsid w:val="00E20547"/>
    <w:rsid w:val="00E21B4B"/>
    <w:rsid w:val="00E2412B"/>
    <w:rsid w:val="00E24C24"/>
    <w:rsid w:val="00E250DB"/>
    <w:rsid w:val="00E26F67"/>
    <w:rsid w:val="00E3072A"/>
    <w:rsid w:val="00E32483"/>
    <w:rsid w:val="00E34B53"/>
    <w:rsid w:val="00E41931"/>
    <w:rsid w:val="00E41AD7"/>
    <w:rsid w:val="00E464CF"/>
    <w:rsid w:val="00E467C5"/>
    <w:rsid w:val="00E479B1"/>
    <w:rsid w:val="00E54874"/>
    <w:rsid w:val="00E54983"/>
    <w:rsid w:val="00E549E8"/>
    <w:rsid w:val="00E54B62"/>
    <w:rsid w:val="00E568C4"/>
    <w:rsid w:val="00E619CF"/>
    <w:rsid w:val="00E62ADB"/>
    <w:rsid w:val="00E65229"/>
    <w:rsid w:val="00E6722F"/>
    <w:rsid w:val="00E71F03"/>
    <w:rsid w:val="00E721C6"/>
    <w:rsid w:val="00E73293"/>
    <w:rsid w:val="00E75879"/>
    <w:rsid w:val="00E83A33"/>
    <w:rsid w:val="00E84356"/>
    <w:rsid w:val="00E84985"/>
    <w:rsid w:val="00E8559C"/>
    <w:rsid w:val="00E87BE8"/>
    <w:rsid w:val="00E9125C"/>
    <w:rsid w:val="00E93164"/>
    <w:rsid w:val="00E9344E"/>
    <w:rsid w:val="00E97834"/>
    <w:rsid w:val="00EA19F7"/>
    <w:rsid w:val="00EA208F"/>
    <w:rsid w:val="00EA2AB9"/>
    <w:rsid w:val="00EA5565"/>
    <w:rsid w:val="00EA6C3F"/>
    <w:rsid w:val="00EB08A2"/>
    <w:rsid w:val="00EB0D0F"/>
    <w:rsid w:val="00EB1391"/>
    <w:rsid w:val="00EB29DE"/>
    <w:rsid w:val="00EB35FB"/>
    <w:rsid w:val="00EB43E6"/>
    <w:rsid w:val="00EB53F3"/>
    <w:rsid w:val="00EC2D27"/>
    <w:rsid w:val="00EC30A3"/>
    <w:rsid w:val="00EC46D0"/>
    <w:rsid w:val="00EC68E7"/>
    <w:rsid w:val="00EC7EAB"/>
    <w:rsid w:val="00ED1B6F"/>
    <w:rsid w:val="00ED6FB6"/>
    <w:rsid w:val="00ED732C"/>
    <w:rsid w:val="00ED7664"/>
    <w:rsid w:val="00EE0F9C"/>
    <w:rsid w:val="00EE1D3F"/>
    <w:rsid w:val="00EE1DCF"/>
    <w:rsid w:val="00EE2541"/>
    <w:rsid w:val="00EE35EF"/>
    <w:rsid w:val="00EE38B6"/>
    <w:rsid w:val="00EE4156"/>
    <w:rsid w:val="00EE5868"/>
    <w:rsid w:val="00EE6D39"/>
    <w:rsid w:val="00EF3179"/>
    <w:rsid w:val="00EF3E94"/>
    <w:rsid w:val="00EF6455"/>
    <w:rsid w:val="00EF692D"/>
    <w:rsid w:val="00F01AD4"/>
    <w:rsid w:val="00F04081"/>
    <w:rsid w:val="00F065F7"/>
    <w:rsid w:val="00F103C0"/>
    <w:rsid w:val="00F1121F"/>
    <w:rsid w:val="00F11FCA"/>
    <w:rsid w:val="00F12BFF"/>
    <w:rsid w:val="00F13516"/>
    <w:rsid w:val="00F1387B"/>
    <w:rsid w:val="00F14D6E"/>
    <w:rsid w:val="00F25529"/>
    <w:rsid w:val="00F25ADC"/>
    <w:rsid w:val="00F25E93"/>
    <w:rsid w:val="00F32C62"/>
    <w:rsid w:val="00F355B6"/>
    <w:rsid w:val="00F4248A"/>
    <w:rsid w:val="00F44300"/>
    <w:rsid w:val="00F44C0C"/>
    <w:rsid w:val="00F479DD"/>
    <w:rsid w:val="00F47B4D"/>
    <w:rsid w:val="00F50CE8"/>
    <w:rsid w:val="00F51800"/>
    <w:rsid w:val="00F56722"/>
    <w:rsid w:val="00F56993"/>
    <w:rsid w:val="00F56A1A"/>
    <w:rsid w:val="00F56E82"/>
    <w:rsid w:val="00F57D9E"/>
    <w:rsid w:val="00F60B7F"/>
    <w:rsid w:val="00F658F7"/>
    <w:rsid w:val="00F6674C"/>
    <w:rsid w:val="00F67B74"/>
    <w:rsid w:val="00F7040A"/>
    <w:rsid w:val="00F710FA"/>
    <w:rsid w:val="00F7270D"/>
    <w:rsid w:val="00F7289E"/>
    <w:rsid w:val="00F7330D"/>
    <w:rsid w:val="00F748B3"/>
    <w:rsid w:val="00F75D4C"/>
    <w:rsid w:val="00F77CF7"/>
    <w:rsid w:val="00F80EA5"/>
    <w:rsid w:val="00F84913"/>
    <w:rsid w:val="00F86665"/>
    <w:rsid w:val="00F90083"/>
    <w:rsid w:val="00F92BA6"/>
    <w:rsid w:val="00F94926"/>
    <w:rsid w:val="00F952B4"/>
    <w:rsid w:val="00F95E6A"/>
    <w:rsid w:val="00F963AA"/>
    <w:rsid w:val="00FA00E3"/>
    <w:rsid w:val="00FA0BE6"/>
    <w:rsid w:val="00FA194F"/>
    <w:rsid w:val="00FA249A"/>
    <w:rsid w:val="00FA46EF"/>
    <w:rsid w:val="00FA4875"/>
    <w:rsid w:val="00FA4F38"/>
    <w:rsid w:val="00FB099C"/>
    <w:rsid w:val="00FB3BEE"/>
    <w:rsid w:val="00FC0EAB"/>
    <w:rsid w:val="00FC1A71"/>
    <w:rsid w:val="00FC5862"/>
    <w:rsid w:val="00FD0209"/>
    <w:rsid w:val="00FD374A"/>
    <w:rsid w:val="00FD3893"/>
    <w:rsid w:val="00FD70A2"/>
    <w:rsid w:val="00FE21B0"/>
    <w:rsid w:val="00FE2778"/>
    <w:rsid w:val="00FE361B"/>
    <w:rsid w:val="00FE5590"/>
    <w:rsid w:val="00FE71DB"/>
    <w:rsid w:val="00FF0BEF"/>
    <w:rsid w:val="00FF2444"/>
    <w:rsid w:val="00FF2BD1"/>
    <w:rsid w:val="00FF5383"/>
    <w:rsid w:val="00FF6EC4"/>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B0E"/>
    <w:pPr>
      <w:spacing w:after="0" w:line="240" w:lineRule="auto"/>
    </w:pPr>
    <w:rPr>
      <w:rFonts w:ascii="Times New Roman" w:eastAsia="Times New Roman" w:hAnsi="Times New Roman" w:cs="Times New Roman"/>
      <w:noProof/>
      <w:sz w:val="24"/>
      <w:szCs w:val="24"/>
      <w:lang w:val="es-ES_tradnl"/>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62415062">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201212148">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45345412">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649482980">
      <w:bodyDiv w:val="1"/>
      <w:marLeft w:val="0"/>
      <w:marRight w:val="0"/>
      <w:marTop w:val="0"/>
      <w:marBottom w:val="0"/>
      <w:divBdr>
        <w:top w:val="none" w:sz="0" w:space="0" w:color="auto"/>
        <w:left w:val="none" w:sz="0" w:space="0" w:color="auto"/>
        <w:bottom w:val="none" w:sz="0" w:space="0" w:color="auto"/>
        <w:right w:val="none" w:sz="0" w:space="0" w:color="auto"/>
      </w:divBdr>
    </w:div>
    <w:div w:id="702293297">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87978056">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81692141">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57384380">
      <w:bodyDiv w:val="1"/>
      <w:marLeft w:val="0"/>
      <w:marRight w:val="0"/>
      <w:marTop w:val="0"/>
      <w:marBottom w:val="0"/>
      <w:divBdr>
        <w:top w:val="none" w:sz="0" w:space="0" w:color="auto"/>
        <w:left w:val="none" w:sz="0" w:space="0" w:color="auto"/>
        <w:bottom w:val="none" w:sz="0" w:space="0" w:color="auto"/>
        <w:right w:val="none" w:sz="0" w:space="0" w:color="auto"/>
      </w:divBdr>
    </w:div>
    <w:div w:id="1372922061">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20578691">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99412854">
      <w:bodyDiv w:val="1"/>
      <w:marLeft w:val="0"/>
      <w:marRight w:val="0"/>
      <w:marTop w:val="0"/>
      <w:marBottom w:val="0"/>
      <w:divBdr>
        <w:top w:val="none" w:sz="0" w:space="0" w:color="auto"/>
        <w:left w:val="none" w:sz="0" w:space="0" w:color="auto"/>
        <w:bottom w:val="none" w:sz="0" w:space="0" w:color="auto"/>
        <w:right w:val="none" w:sz="0" w:space="0" w:color="auto"/>
      </w:divBdr>
    </w:div>
    <w:div w:id="1617443563">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08666059">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07186128">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3991267">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ccb.org/es/node/25724/domingo-de-la-divina-misericordia" TargetMode="External"/><Relationship Id="rId18" Type="http://schemas.openxmlformats.org/officeDocument/2006/relationships/hyperlink" Target="https://www.respectlife.org/action-guides" TargetMode="External"/><Relationship Id="rId26" Type="http://schemas.openxmlformats.org/officeDocument/2006/relationships/hyperlink" Target="https://store.respectlife.org/products/la-sanacion-en-el-matrimonio-despues-de-un-aborto-healing-within-marriage-from-an-abortion"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usccb.org/es/vias-de-misericordia" TargetMode="External"/><Relationship Id="rId34" Type="http://schemas.openxmlformats.org/officeDocument/2006/relationships/image" Target="media/image5.png"/><Relationship Id="rId42" Type="http://schemas.openxmlformats.org/officeDocument/2006/relationships/image" Target="media/image8.jpeg"/><Relationship Id="rId47" Type="http://schemas.openxmlformats.org/officeDocument/2006/relationships/hyperlink" Target="https://www.usccb.org/about/pro-life-activities/word-of-life/upload/DivineMercy3-spn.png" TargetMode="External"/><Relationship Id="rId50" Type="http://schemas.openxmlformats.org/officeDocument/2006/relationships/hyperlink" Target="https://static.wixstatic.com/media/c138fd_845993ef8d1544d388fd1376e5f87fc3~mv2_d_1275_1650_s_2.png/v1/fill/w_1275,h_1650/rlp-19-bulletinboxes-healing-in-marriage-spn.png" TargetMode="External"/><Relationship Id="rId7" Type="http://schemas.openxmlformats.org/officeDocument/2006/relationships/endnotes" Target="endnotes.xml"/><Relationship Id="rId12" Type="http://schemas.openxmlformats.org/officeDocument/2006/relationships/hyperlink" Target="https://store.respectlife.org/products/confia-en-la-misericordia-de-dios-trust-in-gods-mercy" TargetMode="External"/><Relationship Id="rId17" Type="http://schemas.openxmlformats.org/officeDocument/2006/relationships/image" Target="media/image3.png"/><Relationship Id="rId25" Type="http://schemas.openxmlformats.org/officeDocument/2006/relationships/hyperlink" Target="https://es.respectlife.org/healing-in-marriage" TargetMode="External"/><Relationship Id="rId33" Type="http://schemas.openxmlformats.org/officeDocument/2006/relationships/hyperlink" Target="https://www.usccb.org/es/resources/bridges-mercy-healing-after-abortion-spanish" TargetMode="External"/><Relationship Id="rId38" Type="http://schemas.openxmlformats.org/officeDocument/2006/relationships/hyperlink" Target="https://www.usccb.org/es/node/25724/cada-suicidio-es-tragico" TargetMode="External"/><Relationship Id="rId46" Type="http://schemas.openxmlformats.org/officeDocument/2006/relationships/hyperlink" Target="https://www.usccb.org/about/pro-life-activities/word-of-life/upload/DivineMercy3.png" TargetMode="External"/><Relationship Id="rId2" Type="http://schemas.openxmlformats.org/officeDocument/2006/relationships/numbering" Target="numbering.xml"/><Relationship Id="rId16" Type="http://schemas.openxmlformats.org/officeDocument/2006/relationships/hyperlink" Target="https://www.usccb.org/resources/homily-considerations-regarding-healing-after-abortion" TargetMode="External"/><Relationship Id="rId20" Type="http://schemas.openxmlformats.org/officeDocument/2006/relationships/hyperlink" Target="https://youtu.be/rbq_DuBZChg" TargetMode="External"/><Relationship Id="rId29" Type="http://schemas.openxmlformats.org/officeDocument/2006/relationships/hyperlink" Target="https://esperanzaposaborto.org/" TargetMode="External"/><Relationship Id="rId41" Type="http://schemas.openxmlformats.org/officeDocument/2006/relationships/hyperlink" Target="https://www.usccb.org/es/prayers/oracion-nuestra-senora-de-guadalu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peranzaposaborto.org/?page_id=49" TargetMode="External"/><Relationship Id="rId24" Type="http://schemas.openxmlformats.org/officeDocument/2006/relationships/hyperlink" Target="https://store.respectlife.org/collections/flyers/products/bridges-of-mercy-for-healing-after-abortion" TargetMode="External"/><Relationship Id="rId32" Type="http://schemas.openxmlformats.org/officeDocument/2006/relationships/hyperlink" Target="https://store.respectlife.org/products/vias-de-misericordia-para-la-sanacion-despues-del-aborto-bridges-of-mercy-for-healing-after-abortion" TargetMode="External"/><Relationship Id="rId37" Type="http://schemas.openxmlformats.org/officeDocument/2006/relationships/hyperlink" Target="https://store.respectlife.org/products/cada-suicidio-es-tragico-every-suicide-is-tragic" TargetMode="External"/><Relationship Id="rId40" Type="http://schemas.openxmlformats.org/officeDocument/2006/relationships/hyperlink" Target="https://store.respectlife.org/products/our-lady-of-guadalupe-spanish-prayer-card-span" TargetMode="External"/><Relationship Id="rId45" Type="http://schemas.openxmlformats.org/officeDocument/2006/relationships/image" Target="media/image9.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sccb.org/es/resources/divine-mercy-action-guide-spanish" TargetMode="External"/><Relationship Id="rId23" Type="http://schemas.openxmlformats.org/officeDocument/2006/relationships/hyperlink" Target="https://store.respectlife.org/products/vias-de-misericordia-para-la-sanacion-despues-del-aborto-bridges-of-mercy-for-healing-after-abortion" TargetMode="External"/><Relationship Id="rId28" Type="http://schemas.openxmlformats.org/officeDocument/2006/relationships/hyperlink" Target="https://www.usccb.org/es/about/pro-life-activities/respect-life-program/divine-mercy-in-my-soul-spn.cfm" TargetMode="External"/><Relationship Id="rId36" Type="http://schemas.openxmlformats.org/officeDocument/2006/relationships/image" Target="media/image6.png"/><Relationship Id="rId49" Type="http://schemas.openxmlformats.org/officeDocument/2006/relationships/hyperlink" Target="https://static.wixstatic.com/media/c138fd_53d854b7962b4beba6fba89714b6657d~mv2_d_1275_1650_s_2.png/v1/fill/w_1275,h_1650/rlp-19-bulletinboxes-healing-in-marriage.png" TargetMode="External"/><Relationship Id="rId10" Type="http://schemas.openxmlformats.org/officeDocument/2006/relationships/hyperlink" Target="https://store.respectlife.org/products/confia-en-la-misericordia-de-dios-trust-in-gods-mercy" TargetMode="External"/><Relationship Id="rId19" Type="http://schemas.openxmlformats.org/officeDocument/2006/relationships/hyperlink" Target="https://www.usccb.org/es/node/25724/domingo-de-la-divina-misericordia" TargetMode="External"/><Relationship Id="rId31" Type="http://schemas.openxmlformats.org/officeDocument/2006/relationships/image" Target="media/image4.png"/><Relationship Id="rId44" Type="http://schemas.openxmlformats.org/officeDocument/2006/relationships/hyperlink" Target="https://www.usccb.org/resources/DivineMercy2-spn.pn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peranzaposaborto.org/?page_id=49" TargetMode="External"/><Relationship Id="rId14" Type="http://schemas.openxmlformats.org/officeDocument/2006/relationships/image" Target="media/image2.png"/><Relationship Id="rId22" Type="http://schemas.openxmlformats.org/officeDocument/2006/relationships/hyperlink" Target="https://store.respectlife.org/products/vias-de-misericordia-para-la-sanacion-posaborto-bridges-of-mercy-for-post-abortion-healing" TargetMode="External"/><Relationship Id="rId27" Type="http://schemas.openxmlformats.org/officeDocument/2006/relationships/hyperlink" Target="https://www.usccb.org/es/resources/prayer-guide-healing-after-abortion" TargetMode="External"/><Relationship Id="rId30" Type="http://schemas.openxmlformats.org/officeDocument/2006/relationships/hyperlink" Target="http://www.usccb.org/es/vias-de-misericordia" TargetMode="External"/><Relationship Id="rId35" Type="http://schemas.openxmlformats.org/officeDocument/2006/relationships/hyperlink" Target="https://www.usccb.org/about/pro-life-activities/respect-life-program/2019/upload/rlp-19-reflection-spanish-pdf.pdf" TargetMode="External"/><Relationship Id="rId43" Type="http://schemas.openxmlformats.org/officeDocument/2006/relationships/hyperlink" Target="https://www.usccb.org/resources/DivineMercy2.png" TargetMode="External"/><Relationship Id="rId48" Type="http://schemas.openxmlformats.org/officeDocument/2006/relationships/image" Target="media/image10.png"/><Relationship Id="rId8" Type="http://schemas.openxmlformats.org/officeDocument/2006/relationships/image" Target="media/image1.jpe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4276D-66BE-4AB6-82D0-4F0FD5948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1312</Words>
  <Characters>7484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Ferreira</cp:lastModifiedBy>
  <cp:revision>24</cp:revision>
  <cp:lastPrinted>2024-03-27T19:55:00Z</cp:lastPrinted>
  <dcterms:created xsi:type="dcterms:W3CDTF">2024-03-27T18:52:00Z</dcterms:created>
  <dcterms:modified xsi:type="dcterms:W3CDTF">2024-03-27T19:56:00Z</dcterms:modified>
</cp:coreProperties>
</file>