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2153" w14:textId="77777777" w:rsidR="006715D8" w:rsidRPr="009C1530" w:rsidRDefault="00796067" w:rsidP="00B06CAA">
      <w:pPr>
        <w:contextualSpacing/>
        <w:jc w:val="center"/>
        <w:rPr>
          <w:b/>
          <w:bCs/>
          <w:sz w:val="28"/>
          <w:szCs w:val="28"/>
          <w:lang w:val="fr-CA"/>
        </w:rPr>
      </w:pPr>
      <w:proofErr w:type="spellStart"/>
      <w:r w:rsidRPr="009C1530">
        <w:rPr>
          <w:b/>
          <w:bCs/>
          <w:i/>
          <w:iCs/>
          <w:sz w:val="28"/>
          <w:szCs w:val="28"/>
          <w:lang w:val="fr-CA"/>
        </w:rPr>
        <w:t>Evangelium</w:t>
      </w:r>
      <w:proofErr w:type="spellEnd"/>
      <w:r w:rsidRPr="009C1530">
        <w:rPr>
          <w:b/>
          <w:bCs/>
          <w:i/>
          <w:iCs/>
          <w:sz w:val="28"/>
          <w:szCs w:val="28"/>
          <w:lang w:val="fr-CA"/>
        </w:rPr>
        <w:t xml:space="preserve"> vitae</w:t>
      </w:r>
      <w:r w:rsidRPr="009C1530">
        <w:rPr>
          <w:b/>
          <w:bCs/>
          <w:sz w:val="28"/>
          <w:szCs w:val="28"/>
          <w:lang w:val="fr-CA"/>
        </w:rPr>
        <w:t xml:space="preserve"> </w:t>
      </w:r>
      <w:r w:rsidRPr="009C1530">
        <w:rPr>
          <w:b/>
          <w:bCs/>
          <w:i/>
          <w:iCs/>
          <w:sz w:val="28"/>
          <w:szCs w:val="28"/>
          <w:lang w:val="fr-CA"/>
        </w:rPr>
        <w:t>(L’Évangile de la</w:t>
      </w:r>
      <w:r w:rsidRPr="00E23110">
        <w:rPr>
          <w:b/>
          <w:bCs/>
          <w:i/>
          <w:iCs/>
          <w:sz w:val="28"/>
          <w:szCs w:val="28"/>
          <w:lang w:val="fr-CA"/>
        </w:rPr>
        <w:t xml:space="preserve"> </w:t>
      </w:r>
      <w:r w:rsidRPr="008269AF">
        <w:rPr>
          <w:b/>
          <w:bCs/>
          <w:i/>
          <w:iCs/>
          <w:sz w:val="28"/>
          <w:szCs w:val="28"/>
          <w:lang w:val="fr-CA"/>
        </w:rPr>
        <w:t>vie</w:t>
      </w:r>
      <w:r w:rsidRPr="009C1530">
        <w:rPr>
          <w:b/>
          <w:bCs/>
          <w:sz w:val="28"/>
          <w:szCs w:val="28"/>
          <w:lang w:val="fr-CA"/>
        </w:rPr>
        <w:t>)</w:t>
      </w:r>
    </w:p>
    <w:p w14:paraId="105731DD" w14:textId="77777777" w:rsidR="00223F24" w:rsidRPr="009C1530" w:rsidRDefault="00796067" w:rsidP="00223F24">
      <w:pPr>
        <w:contextualSpacing/>
        <w:jc w:val="center"/>
        <w:rPr>
          <w:b/>
          <w:bCs/>
          <w:sz w:val="28"/>
          <w:szCs w:val="28"/>
          <w:lang w:val="fr-CA"/>
        </w:rPr>
      </w:pPr>
      <w:r w:rsidRPr="009C1530">
        <w:rPr>
          <w:b/>
          <w:bCs/>
          <w:sz w:val="28"/>
          <w:szCs w:val="28"/>
          <w:lang w:val="fr-CA"/>
        </w:rPr>
        <w:t>GUIDE D’ÉTUDE</w:t>
      </w:r>
    </w:p>
    <w:p w14:paraId="7C20B469" w14:textId="77777777" w:rsidR="00223F24" w:rsidRPr="009C1530" w:rsidRDefault="00223F24" w:rsidP="00223F24">
      <w:pPr>
        <w:rPr>
          <w:lang w:val="fr-CA"/>
        </w:rPr>
      </w:pPr>
    </w:p>
    <w:p w14:paraId="0DB62B24" w14:textId="77777777" w:rsidR="007868E7" w:rsidRPr="009C1530" w:rsidRDefault="00796067" w:rsidP="003D55A1">
      <w:pPr>
        <w:jc w:val="center"/>
        <w:rPr>
          <w:b/>
          <w:bCs/>
          <w:lang w:val="fr-CA"/>
        </w:rPr>
      </w:pPr>
      <w:r w:rsidRPr="009C1530">
        <w:rPr>
          <w:b/>
          <w:bCs/>
          <w:lang w:val="fr-CA"/>
        </w:rPr>
        <w:t>CONTENU</w:t>
      </w:r>
    </w:p>
    <w:p w14:paraId="03FCF3B2" w14:textId="77777777" w:rsidR="003A4C76" w:rsidRPr="009C1530" w:rsidRDefault="003A4C76" w:rsidP="003A4C76">
      <w:pPr>
        <w:rPr>
          <w:lang w:val="fr-CA"/>
        </w:rPr>
      </w:pPr>
    </w:p>
    <w:p w14:paraId="640D660F" w14:textId="7C48C638" w:rsidR="003A4C76" w:rsidRPr="009C1530" w:rsidRDefault="003A4C76" w:rsidP="003A4C76">
      <w:pPr>
        <w:rPr>
          <w:lang w:val="fr-CA"/>
        </w:rPr>
      </w:pPr>
      <w:r w:rsidRPr="009C1530">
        <w:rPr>
          <w:lang w:val="fr-CA"/>
        </w:rPr>
        <w:t>Préface………………………………………</w:t>
      </w:r>
      <w:proofErr w:type="gramStart"/>
      <w:r w:rsidRPr="009C1530">
        <w:rPr>
          <w:lang w:val="fr-CA"/>
        </w:rPr>
        <w:t>…….</w:t>
      </w:r>
      <w:proofErr w:type="gramEnd"/>
      <w:r w:rsidRPr="009C1530">
        <w:rPr>
          <w:lang w:val="fr-CA"/>
        </w:rPr>
        <w:t>.</w:t>
      </w:r>
      <w:r w:rsidRPr="009C1530">
        <w:rPr>
          <w:lang w:val="fr-CA"/>
        </w:rPr>
        <w:tab/>
        <w:t>2</w:t>
      </w:r>
    </w:p>
    <w:p w14:paraId="71112AE2" w14:textId="77777777" w:rsidR="003A4C76" w:rsidRPr="009C1530" w:rsidRDefault="003A4C76" w:rsidP="003A4C76">
      <w:pPr>
        <w:rPr>
          <w:lang w:val="fr-CA"/>
        </w:rPr>
      </w:pPr>
    </w:p>
    <w:p w14:paraId="3AA70D59" w14:textId="09185231" w:rsidR="003A4C76" w:rsidRPr="009C1530" w:rsidRDefault="003A4C76" w:rsidP="003A4C76">
      <w:pPr>
        <w:rPr>
          <w:lang w:val="fr-CA"/>
        </w:rPr>
      </w:pPr>
      <w:r w:rsidRPr="009C1530">
        <w:rPr>
          <w:lang w:val="fr-CA"/>
        </w:rPr>
        <w:t>Comment utiliser ce guide d’étude…………</w:t>
      </w:r>
      <w:proofErr w:type="gramStart"/>
      <w:r w:rsidRPr="009C1530">
        <w:rPr>
          <w:lang w:val="fr-CA"/>
        </w:rPr>
        <w:t>…….</w:t>
      </w:r>
      <w:proofErr w:type="gramEnd"/>
      <w:r w:rsidRPr="009C1530">
        <w:rPr>
          <w:lang w:val="fr-CA"/>
        </w:rPr>
        <w:t>.</w:t>
      </w:r>
      <w:r w:rsidRPr="009C1530">
        <w:rPr>
          <w:lang w:val="fr-CA"/>
        </w:rPr>
        <w:tab/>
        <w:t>3</w:t>
      </w:r>
    </w:p>
    <w:p w14:paraId="35B7E2E1" w14:textId="77777777" w:rsidR="003A4C76" w:rsidRPr="009C1530" w:rsidRDefault="003A4C76" w:rsidP="003A4C76">
      <w:pPr>
        <w:rPr>
          <w:lang w:val="fr-CA"/>
        </w:rPr>
      </w:pPr>
    </w:p>
    <w:p w14:paraId="6A879984" w14:textId="72883809" w:rsidR="003A4C76" w:rsidRPr="009C1530" w:rsidRDefault="003A4C76" w:rsidP="003A4C76">
      <w:pPr>
        <w:rPr>
          <w:lang w:val="fr-CA"/>
        </w:rPr>
      </w:pPr>
      <w:r w:rsidRPr="009C1530">
        <w:rPr>
          <w:lang w:val="fr-CA"/>
        </w:rPr>
        <w:t>Pratiques exemplaires………………………</w:t>
      </w:r>
      <w:proofErr w:type="gramStart"/>
      <w:r w:rsidRPr="009C1530">
        <w:rPr>
          <w:lang w:val="fr-CA"/>
        </w:rPr>
        <w:t>…….</w:t>
      </w:r>
      <w:proofErr w:type="gramEnd"/>
      <w:r w:rsidRPr="009C1530">
        <w:rPr>
          <w:lang w:val="fr-CA"/>
        </w:rPr>
        <w:t>.</w:t>
      </w:r>
      <w:r w:rsidRPr="009C1530">
        <w:rPr>
          <w:lang w:val="fr-CA"/>
        </w:rPr>
        <w:tab/>
        <w:t>4</w:t>
      </w:r>
    </w:p>
    <w:p w14:paraId="6F195D9A" w14:textId="77777777" w:rsidR="003A4C76" w:rsidRPr="009C1530" w:rsidRDefault="003A4C76" w:rsidP="003A4C76">
      <w:pPr>
        <w:rPr>
          <w:lang w:val="fr-CA"/>
        </w:rPr>
      </w:pPr>
    </w:p>
    <w:p w14:paraId="3B28D86E" w14:textId="2B1B854B" w:rsidR="003A4C76" w:rsidRPr="009C1530" w:rsidRDefault="003A4C76" w:rsidP="003A4C76">
      <w:pPr>
        <w:rPr>
          <w:lang w:val="fr-CA"/>
        </w:rPr>
      </w:pPr>
      <w:r w:rsidRPr="009C1530">
        <w:rPr>
          <w:lang w:val="fr-CA"/>
        </w:rPr>
        <w:t>Prière d’ouverture…………………………………</w:t>
      </w:r>
      <w:r w:rsidRPr="009C1530">
        <w:rPr>
          <w:lang w:val="fr-CA"/>
        </w:rPr>
        <w:tab/>
        <w:t>6</w:t>
      </w:r>
    </w:p>
    <w:p w14:paraId="2903B4A0" w14:textId="77777777" w:rsidR="003A4C76" w:rsidRPr="009C1530" w:rsidRDefault="003A4C76" w:rsidP="003A4C76">
      <w:pPr>
        <w:rPr>
          <w:lang w:val="fr-CA"/>
        </w:rPr>
      </w:pPr>
    </w:p>
    <w:p w14:paraId="0E352E9A" w14:textId="4EAABCA8" w:rsidR="003A4C76" w:rsidRPr="009C1530" w:rsidRDefault="003A4C76" w:rsidP="003A4C76">
      <w:pPr>
        <w:rPr>
          <w:lang w:val="fr-CA"/>
        </w:rPr>
      </w:pPr>
      <w:r w:rsidRPr="009C1530">
        <w:rPr>
          <w:lang w:val="fr-CA"/>
        </w:rPr>
        <w:t>Prière de clôture……………………………</w:t>
      </w:r>
      <w:proofErr w:type="gramStart"/>
      <w:r w:rsidRPr="009C1530">
        <w:rPr>
          <w:lang w:val="fr-CA"/>
        </w:rPr>
        <w:t>…….</w:t>
      </w:r>
      <w:proofErr w:type="gramEnd"/>
      <w:r w:rsidRPr="009C1530">
        <w:rPr>
          <w:lang w:val="fr-CA"/>
        </w:rPr>
        <w:t>.</w:t>
      </w:r>
      <w:r w:rsidRPr="009C1530">
        <w:rPr>
          <w:lang w:val="fr-CA"/>
        </w:rPr>
        <w:tab/>
        <w:t>6</w:t>
      </w:r>
    </w:p>
    <w:p w14:paraId="29498092" w14:textId="77777777" w:rsidR="003A4C76" w:rsidRPr="009C1530" w:rsidRDefault="003A4C76" w:rsidP="003A4C76">
      <w:pPr>
        <w:rPr>
          <w:lang w:val="fr-CA"/>
        </w:rPr>
      </w:pPr>
    </w:p>
    <w:p w14:paraId="03D6247B" w14:textId="0D483418" w:rsidR="003A4C76" w:rsidRPr="009C1530" w:rsidRDefault="003A4C76" w:rsidP="003A4C76">
      <w:pPr>
        <w:rPr>
          <w:lang w:val="fr-CA"/>
        </w:rPr>
      </w:pPr>
      <w:r w:rsidRPr="009C1530">
        <w:rPr>
          <w:lang w:val="fr-CA"/>
        </w:rPr>
        <w:t>Première session : Introduction……………………</w:t>
      </w:r>
      <w:r w:rsidRPr="009C1530">
        <w:rPr>
          <w:lang w:val="fr-CA"/>
        </w:rPr>
        <w:tab/>
        <w:t>7</w:t>
      </w:r>
    </w:p>
    <w:p w14:paraId="49422214" w14:textId="77777777" w:rsidR="003A4C76" w:rsidRPr="009C1530" w:rsidRDefault="003A4C76" w:rsidP="003A4C76">
      <w:pPr>
        <w:rPr>
          <w:lang w:val="fr-CA"/>
        </w:rPr>
      </w:pPr>
    </w:p>
    <w:p w14:paraId="0922373B" w14:textId="6262C3A6" w:rsidR="003A4C76" w:rsidRPr="009C1530" w:rsidRDefault="003A4C76" w:rsidP="003A4C76">
      <w:pPr>
        <w:rPr>
          <w:lang w:val="fr-CA"/>
        </w:rPr>
      </w:pPr>
      <w:r w:rsidRPr="009C1530">
        <w:rPr>
          <w:lang w:val="fr-CA"/>
        </w:rPr>
        <w:t>Deuxième session : Chapitre n° 1………………….</w:t>
      </w:r>
      <w:r w:rsidRPr="009C1530">
        <w:rPr>
          <w:lang w:val="fr-CA"/>
        </w:rPr>
        <w:tab/>
      </w:r>
      <w:r w:rsidR="003B4A8E">
        <w:rPr>
          <w:lang w:val="fr-CA"/>
        </w:rPr>
        <w:t>9</w:t>
      </w:r>
    </w:p>
    <w:p w14:paraId="00AD7D5F" w14:textId="77777777" w:rsidR="003A4C76" w:rsidRPr="009C1530" w:rsidRDefault="003A4C76" w:rsidP="003A4C76">
      <w:pPr>
        <w:rPr>
          <w:lang w:val="fr-CA"/>
        </w:rPr>
      </w:pPr>
    </w:p>
    <w:p w14:paraId="1AAF5C10" w14:textId="71567FC1" w:rsidR="003A4C76" w:rsidRPr="009C1530" w:rsidRDefault="003A4C76" w:rsidP="003A4C76">
      <w:pPr>
        <w:rPr>
          <w:lang w:val="fr-CA"/>
        </w:rPr>
      </w:pPr>
      <w:r w:rsidRPr="009C1530">
        <w:rPr>
          <w:lang w:val="fr-CA"/>
        </w:rPr>
        <w:t>Troisième session : Chapitre n° 2……………</w:t>
      </w:r>
      <w:proofErr w:type="gramStart"/>
      <w:r w:rsidRPr="009C1530">
        <w:rPr>
          <w:lang w:val="fr-CA"/>
        </w:rPr>
        <w:t>…….</w:t>
      </w:r>
      <w:proofErr w:type="gramEnd"/>
      <w:r w:rsidRPr="009C1530">
        <w:rPr>
          <w:lang w:val="fr-CA"/>
        </w:rPr>
        <w:t>.</w:t>
      </w:r>
      <w:r w:rsidRPr="009C1530">
        <w:rPr>
          <w:lang w:val="fr-CA"/>
        </w:rPr>
        <w:tab/>
        <w:t>11</w:t>
      </w:r>
    </w:p>
    <w:p w14:paraId="546B8E48" w14:textId="77777777" w:rsidR="003A4C76" w:rsidRPr="009C1530" w:rsidRDefault="003A4C76" w:rsidP="003A4C76">
      <w:pPr>
        <w:rPr>
          <w:lang w:val="fr-CA"/>
        </w:rPr>
      </w:pPr>
    </w:p>
    <w:p w14:paraId="3D3E358A" w14:textId="5EFB42F8" w:rsidR="003A4C76" w:rsidRPr="009C1530" w:rsidRDefault="003A4C76" w:rsidP="003A4C76">
      <w:pPr>
        <w:rPr>
          <w:lang w:val="fr-CA"/>
        </w:rPr>
      </w:pPr>
      <w:r w:rsidRPr="009C1530">
        <w:rPr>
          <w:lang w:val="fr-CA"/>
        </w:rPr>
        <w:t>Quatrième session : Chapitre n° 3………………….</w:t>
      </w:r>
      <w:r w:rsidRPr="009C1530">
        <w:rPr>
          <w:lang w:val="fr-CA"/>
        </w:rPr>
        <w:tab/>
        <w:t>13</w:t>
      </w:r>
    </w:p>
    <w:p w14:paraId="1698B4F8" w14:textId="77777777" w:rsidR="003A4C76" w:rsidRPr="009C1530" w:rsidRDefault="003A4C76" w:rsidP="003A4C76">
      <w:pPr>
        <w:tabs>
          <w:tab w:val="left" w:pos="6180"/>
        </w:tabs>
        <w:rPr>
          <w:lang w:val="fr-CA"/>
        </w:rPr>
      </w:pPr>
      <w:r w:rsidRPr="009C1530">
        <w:rPr>
          <w:lang w:val="fr-CA"/>
        </w:rPr>
        <w:tab/>
      </w:r>
    </w:p>
    <w:p w14:paraId="7B634CA8" w14:textId="21998436" w:rsidR="003A4C76" w:rsidRPr="009C1530" w:rsidRDefault="003A4C76" w:rsidP="003A4C76">
      <w:pPr>
        <w:rPr>
          <w:lang w:val="fr-CA"/>
        </w:rPr>
      </w:pPr>
      <w:r w:rsidRPr="009C1530">
        <w:rPr>
          <w:lang w:val="fr-CA"/>
        </w:rPr>
        <w:t>Cinquième session : Chapitre n° 4…………………</w:t>
      </w:r>
      <w:r w:rsidRPr="009C1530">
        <w:rPr>
          <w:lang w:val="fr-CA"/>
        </w:rPr>
        <w:tab/>
        <w:t>15</w:t>
      </w:r>
    </w:p>
    <w:p w14:paraId="2B80BC92" w14:textId="77777777" w:rsidR="003A4C76" w:rsidRPr="009C1530" w:rsidRDefault="003A4C76" w:rsidP="003A4C76">
      <w:pPr>
        <w:rPr>
          <w:lang w:val="fr-CA"/>
        </w:rPr>
      </w:pPr>
    </w:p>
    <w:p w14:paraId="04CF0A7B" w14:textId="21A631B6" w:rsidR="003A4C76" w:rsidRPr="009C1530" w:rsidRDefault="003A4C76" w:rsidP="003A4C76">
      <w:pPr>
        <w:rPr>
          <w:lang w:val="fr-CA"/>
        </w:rPr>
      </w:pPr>
      <w:r w:rsidRPr="009C1530">
        <w:rPr>
          <w:lang w:val="fr-CA"/>
        </w:rPr>
        <w:t>Sixième session : Conclusion………………………</w:t>
      </w:r>
      <w:r w:rsidRPr="009C1530">
        <w:rPr>
          <w:lang w:val="fr-CA"/>
        </w:rPr>
        <w:tab/>
        <w:t>17</w:t>
      </w:r>
    </w:p>
    <w:p w14:paraId="19E21F87" w14:textId="77777777" w:rsidR="00A56700" w:rsidRPr="009C1530" w:rsidRDefault="00A56700" w:rsidP="003D55A1">
      <w:pPr>
        <w:jc w:val="center"/>
        <w:rPr>
          <w:b/>
          <w:bCs/>
          <w:lang w:val="fr-CA"/>
        </w:rPr>
      </w:pPr>
    </w:p>
    <w:p w14:paraId="410EA800" w14:textId="77777777" w:rsidR="00A56700" w:rsidRPr="009C1530" w:rsidRDefault="00A56700" w:rsidP="003D55A1">
      <w:pPr>
        <w:jc w:val="center"/>
        <w:rPr>
          <w:b/>
          <w:bCs/>
          <w:lang w:val="fr-CA"/>
        </w:rPr>
      </w:pPr>
    </w:p>
    <w:p w14:paraId="171EB531" w14:textId="77777777" w:rsidR="00A56700" w:rsidRPr="009C1530" w:rsidRDefault="00A56700" w:rsidP="003D55A1">
      <w:pPr>
        <w:jc w:val="center"/>
        <w:rPr>
          <w:b/>
          <w:bCs/>
          <w:lang w:val="fr-CA"/>
        </w:rPr>
      </w:pPr>
    </w:p>
    <w:p w14:paraId="4AEC3860" w14:textId="77777777" w:rsidR="00A56700" w:rsidRPr="009C1530" w:rsidRDefault="00A56700" w:rsidP="003D55A1">
      <w:pPr>
        <w:jc w:val="center"/>
        <w:rPr>
          <w:b/>
          <w:bCs/>
          <w:lang w:val="fr-CA"/>
        </w:rPr>
      </w:pPr>
    </w:p>
    <w:p w14:paraId="009F7854" w14:textId="77777777" w:rsidR="00A56700" w:rsidRPr="009C1530" w:rsidRDefault="00A56700" w:rsidP="003D55A1">
      <w:pPr>
        <w:jc w:val="center"/>
        <w:rPr>
          <w:b/>
          <w:bCs/>
          <w:lang w:val="fr-CA"/>
        </w:rPr>
      </w:pPr>
    </w:p>
    <w:p w14:paraId="7402EA95" w14:textId="77777777" w:rsidR="00A56700" w:rsidRPr="009C1530" w:rsidRDefault="00A56700" w:rsidP="003D55A1">
      <w:pPr>
        <w:jc w:val="center"/>
        <w:rPr>
          <w:b/>
          <w:bCs/>
          <w:lang w:val="fr-CA"/>
        </w:rPr>
      </w:pPr>
    </w:p>
    <w:p w14:paraId="08320880" w14:textId="77777777" w:rsidR="00A56700" w:rsidRPr="009C1530" w:rsidRDefault="00A56700" w:rsidP="003D55A1">
      <w:pPr>
        <w:jc w:val="center"/>
        <w:rPr>
          <w:b/>
          <w:bCs/>
          <w:lang w:val="fr-CA"/>
        </w:rPr>
      </w:pPr>
    </w:p>
    <w:p w14:paraId="06D37F37" w14:textId="77777777" w:rsidR="00A56700" w:rsidRPr="009C1530" w:rsidRDefault="00A56700" w:rsidP="003D55A1">
      <w:pPr>
        <w:jc w:val="center"/>
        <w:rPr>
          <w:b/>
          <w:bCs/>
          <w:lang w:val="fr-CA"/>
        </w:rPr>
      </w:pPr>
    </w:p>
    <w:p w14:paraId="4D9FA8B2" w14:textId="77777777" w:rsidR="00A56700" w:rsidRPr="009C1530" w:rsidRDefault="00A56700" w:rsidP="003D55A1">
      <w:pPr>
        <w:jc w:val="center"/>
        <w:rPr>
          <w:b/>
          <w:bCs/>
          <w:lang w:val="fr-CA"/>
        </w:rPr>
      </w:pPr>
    </w:p>
    <w:p w14:paraId="03159642" w14:textId="77777777" w:rsidR="00A56700" w:rsidRPr="009C1530" w:rsidRDefault="00A56700" w:rsidP="003D55A1">
      <w:pPr>
        <w:jc w:val="center"/>
        <w:rPr>
          <w:b/>
          <w:bCs/>
          <w:lang w:val="fr-CA"/>
        </w:rPr>
      </w:pPr>
    </w:p>
    <w:p w14:paraId="138793A4" w14:textId="77777777" w:rsidR="00A56700" w:rsidRPr="009C1530" w:rsidRDefault="00A56700" w:rsidP="003D55A1">
      <w:pPr>
        <w:jc w:val="center"/>
        <w:rPr>
          <w:b/>
          <w:bCs/>
          <w:lang w:val="fr-CA"/>
        </w:rPr>
      </w:pPr>
    </w:p>
    <w:p w14:paraId="1B875077" w14:textId="77777777" w:rsidR="00A56700" w:rsidRPr="009C1530" w:rsidRDefault="00A56700" w:rsidP="003D55A1">
      <w:pPr>
        <w:jc w:val="center"/>
        <w:rPr>
          <w:b/>
          <w:bCs/>
          <w:lang w:val="fr-CA"/>
        </w:rPr>
      </w:pPr>
    </w:p>
    <w:p w14:paraId="33580B6C" w14:textId="77777777" w:rsidR="00A56700" w:rsidRPr="009C1530" w:rsidRDefault="00A56700" w:rsidP="003D55A1">
      <w:pPr>
        <w:jc w:val="center"/>
        <w:rPr>
          <w:b/>
          <w:bCs/>
          <w:lang w:val="fr-CA"/>
        </w:rPr>
      </w:pPr>
    </w:p>
    <w:p w14:paraId="49934E2D" w14:textId="77777777" w:rsidR="00A56700" w:rsidRPr="009C1530" w:rsidRDefault="00A56700" w:rsidP="003D55A1">
      <w:pPr>
        <w:jc w:val="center"/>
        <w:rPr>
          <w:b/>
          <w:bCs/>
          <w:lang w:val="fr-CA"/>
        </w:rPr>
      </w:pPr>
    </w:p>
    <w:p w14:paraId="12EEE2DE" w14:textId="77777777" w:rsidR="00A56700" w:rsidRPr="009C1530" w:rsidRDefault="00A56700" w:rsidP="003D55A1">
      <w:pPr>
        <w:jc w:val="center"/>
        <w:rPr>
          <w:b/>
          <w:bCs/>
          <w:lang w:val="fr-CA"/>
        </w:rPr>
      </w:pPr>
    </w:p>
    <w:p w14:paraId="28EF456A" w14:textId="77777777" w:rsidR="00A56700" w:rsidRPr="009C1530" w:rsidRDefault="00A56700" w:rsidP="003D55A1">
      <w:pPr>
        <w:jc w:val="center"/>
        <w:rPr>
          <w:b/>
          <w:bCs/>
          <w:lang w:val="fr-CA"/>
        </w:rPr>
      </w:pPr>
    </w:p>
    <w:p w14:paraId="7C5AAB59" w14:textId="77777777" w:rsidR="00A56700" w:rsidRPr="009C1530" w:rsidRDefault="00A56700" w:rsidP="003D55A1">
      <w:pPr>
        <w:jc w:val="center"/>
        <w:rPr>
          <w:b/>
          <w:bCs/>
          <w:lang w:val="fr-CA"/>
        </w:rPr>
      </w:pPr>
    </w:p>
    <w:p w14:paraId="028475F0" w14:textId="77777777" w:rsidR="00A56700" w:rsidRPr="009C1530" w:rsidRDefault="00A56700" w:rsidP="003D55A1">
      <w:pPr>
        <w:jc w:val="center"/>
        <w:rPr>
          <w:b/>
          <w:bCs/>
          <w:lang w:val="fr-CA"/>
        </w:rPr>
      </w:pPr>
    </w:p>
    <w:p w14:paraId="441D8E2F" w14:textId="77777777" w:rsidR="00A56700" w:rsidRPr="009C1530" w:rsidRDefault="00A56700" w:rsidP="003D55A1">
      <w:pPr>
        <w:jc w:val="center"/>
        <w:rPr>
          <w:b/>
          <w:bCs/>
          <w:lang w:val="fr-CA"/>
        </w:rPr>
      </w:pPr>
    </w:p>
    <w:p w14:paraId="7F79DDDB" w14:textId="77777777" w:rsidR="00A56700" w:rsidRPr="009C1530" w:rsidRDefault="00A56700" w:rsidP="003D55A1">
      <w:pPr>
        <w:jc w:val="center"/>
        <w:rPr>
          <w:b/>
          <w:bCs/>
          <w:lang w:val="fr-CA"/>
        </w:rPr>
      </w:pPr>
    </w:p>
    <w:p w14:paraId="0B399AB8" w14:textId="1710EDA7" w:rsidR="00223F24" w:rsidRPr="009C1530" w:rsidRDefault="00796067" w:rsidP="003D55A1">
      <w:pPr>
        <w:jc w:val="center"/>
        <w:rPr>
          <w:b/>
          <w:bCs/>
          <w:lang w:val="fr-CA"/>
        </w:rPr>
      </w:pPr>
      <w:r w:rsidRPr="009C1530">
        <w:rPr>
          <w:b/>
          <w:bCs/>
          <w:lang w:val="fr-CA"/>
        </w:rPr>
        <w:lastRenderedPageBreak/>
        <w:t>PRÉFACE</w:t>
      </w:r>
    </w:p>
    <w:p w14:paraId="3BF14150" w14:textId="77777777" w:rsidR="00035DC9" w:rsidRPr="009C1530" w:rsidRDefault="00035DC9" w:rsidP="003D55A1">
      <w:pPr>
        <w:jc w:val="center"/>
        <w:rPr>
          <w:lang w:val="fr-CA"/>
        </w:rPr>
      </w:pPr>
    </w:p>
    <w:p w14:paraId="316363F1" w14:textId="77777777" w:rsidR="0058346F" w:rsidRPr="009C1530" w:rsidRDefault="00796067" w:rsidP="0058346F">
      <w:pPr>
        <w:rPr>
          <w:lang w:val="fr-CA"/>
        </w:rPr>
      </w:pPr>
      <w:r w:rsidRPr="009C1530">
        <w:rPr>
          <w:lang w:val="fr-CA"/>
        </w:rPr>
        <w:t>Imaginez que vous êtes né dans un village situé au cœur d’une jungle et que les personnes qui vous élèvent ne voient pas d’issues à travers cette jungle; pourtant au loin, la jungle change quotidiennement et s’épaissit. Les chemins utilisés pour assurer un passage en toute sécurité ne sont plus dignes de confiance, et les guides qui s’y fiaient ne sont plus là.</w:t>
      </w:r>
    </w:p>
    <w:p w14:paraId="4CFDF223" w14:textId="77777777" w:rsidR="00DC6884" w:rsidRPr="009C1530" w:rsidRDefault="00DC6884" w:rsidP="0058346F">
      <w:pPr>
        <w:rPr>
          <w:lang w:val="fr-CA"/>
        </w:rPr>
      </w:pPr>
    </w:p>
    <w:p w14:paraId="453EFD89" w14:textId="77777777" w:rsidR="0058346F" w:rsidRPr="009C1530" w:rsidRDefault="00796067" w:rsidP="0058346F">
      <w:pPr>
        <w:rPr>
          <w:lang w:val="fr-CA"/>
        </w:rPr>
      </w:pPr>
      <w:r w:rsidRPr="009C1530">
        <w:rPr>
          <w:lang w:val="fr-CA"/>
        </w:rPr>
        <w:t xml:space="preserve">Puis une personne arrive; elle voit et regarde intensément vos yeux, votre âme et dit : « La jungle est sombre, mais vous pouvez y insuffler plus de lumière que vous ne le pensez. Venez, allons par là. La voie est sûre. C’est </w:t>
      </w:r>
      <w:r w:rsidRPr="009C1530">
        <w:rPr>
          <w:i/>
          <w:iCs/>
          <w:lang w:val="fr-CA"/>
        </w:rPr>
        <w:t>le</w:t>
      </w:r>
      <w:r w:rsidRPr="009C1530">
        <w:rPr>
          <w:lang w:val="fr-CA"/>
        </w:rPr>
        <w:t xml:space="preserve"> chemin. Illuminé par la vérité. Se terminant dans la vie. C’est À TRAVERS la jungle, et non pas hors de la jungle, que votre aventure de la vie doit être vécue, mais guidée par une lumière qui n’est pas celle de la jungle elle-même. »</w:t>
      </w:r>
    </w:p>
    <w:p w14:paraId="1C913BED" w14:textId="77777777" w:rsidR="00DC6884" w:rsidRPr="009C1530" w:rsidRDefault="00DC6884" w:rsidP="0058346F">
      <w:pPr>
        <w:rPr>
          <w:lang w:val="fr-CA"/>
        </w:rPr>
      </w:pPr>
    </w:p>
    <w:p w14:paraId="0AB4ADB2" w14:textId="77777777" w:rsidR="0058346F" w:rsidRPr="009C1530" w:rsidRDefault="00796067" w:rsidP="0058346F">
      <w:pPr>
        <w:rPr>
          <w:lang w:val="fr-CA"/>
        </w:rPr>
      </w:pPr>
      <w:r w:rsidRPr="009C1530">
        <w:rPr>
          <w:lang w:val="fr-CA"/>
        </w:rPr>
        <w:t xml:space="preserve">Cela ressemblait à ça de grandir dans les années 70 et au début des années 80. La guerre froide nous a permis d’apprendre en tant que jeunes garçons et filles ce que signifierait une attaque nucléaire et comment nous abriter sous nos bureaux. La révolution sexuelle s’attelait à nous former à son image, comme de petits centres de plaisir sexuel autonomes jouissant de la sécurité procurée par la contraception et la légalité de l’avortement. Et il s’avère que la contraception et l’avortement protégeaient la personne humaine des ravages de la jungle </w:t>
      </w:r>
      <w:r w:rsidR="009C5521" w:rsidRPr="009C1530">
        <w:rPr>
          <w:lang w:val="fr-CA"/>
        </w:rPr>
        <w:t>aussi bien</w:t>
      </w:r>
      <w:r w:rsidRPr="009C1530">
        <w:rPr>
          <w:lang w:val="fr-CA"/>
        </w:rPr>
        <w:t xml:space="preserve"> que le bureau de l’école qui s’en tirait face à une explosion nucléaire. </w:t>
      </w:r>
    </w:p>
    <w:p w14:paraId="50783ACA" w14:textId="77777777" w:rsidR="00D61DD1" w:rsidRPr="009C1530" w:rsidRDefault="00D61DD1" w:rsidP="0058346F">
      <w:pPr>
        <w:rPr>
          <w:lang w:val="fr-CA"/>
        </w:rPr>
      </w:pPr>
    </w:p>
    <w:p w14:paraId="2F7428E8" w14:textId="77777777" w:rsidR="0058346F" w:rsidRPr="009C1530" w:rsidRDefault="00796067" w:rsidP="0058346F">
      <w:pPr>
        <w:rPr>
          <w:lang w:val="fr-CA"/>
        </w:rPr>
      </w:pPr>
      <w:r w:rsidRPr="009C1530">
        <w:rPr>
          <w:lang w:val="fr-CA"/>
        </w:rPr>
        <w:t>Et le guide? C’était comme ça, et cela l’est encore, de vivre à travers l’expérience du pape Saint</w:t>
      </w:r>
      <w:r w:rsidR="003011AB" w:rsidRPr="009C1530">
        <w:rPr>
          <w:lang w:val="fr-CA"/>
        </w:rPr>
        <w:t xml:space="preserve"> </w:t>
      </w:r>
      <w:r w:rsidRPr="009C1530">
        <w:rPr>
          <w:lang w:val="fr-CA"/>
        </w:rPr>
        <w:t>Jean-Paul II. Même à travers ses écrits.</w:t>
      </w:r>
    </w:p>
    <w:p w14:paraId="165217BD" w14:textId="77777777" w:rsidR="000A1F6C" w:rsidRPr="009C1530" w:rsidRDefault="000A1F6C" w:rsidP="0058346F">
      <w:pPr>
        <w:rPr>
          <w:lang w:val="fr-CA"/>
        </w:rPr>
      </w:pPr>
    </w:p>
    <w:p w14:paraId="66655DC3" w14:textId="77777777" w:rsidR="0058346F" w:rsidRPr="009C1530" w:rsidRDefault="00796067" w:rsidP="0058346F">
      <w:pPr>
        <w:rPr>
          <w:lang w:val="fr-CA"/>
        </w:rPr>
      </w:pPr>
      <w:r w:rsidRPr="009C1530">
        <w:rPr>
          <w:lang w:val="fr-CA"/>
        </w:rPr>
        <w:t xml:space="preserve">L’encyclique </w:t>
      </w:r>
      <w:proofErr w:type="spellStart"/>
      <w:r w:rsidRPr="009C1530">
        <w:rPr>
          <w:i/>
          <w:iCs/>
          <w:lang w:val="fr-CA"/>
        </w:rPr>
        <w:t>Evangelium</w:t>
      </w:r>
      <w:proofErr w:type="spellEnd"/>
      <w:r w:rsidRPr="009C1530">
        <w:rPr>
          <w:i/>
          <w:iCs/>
          <w:lang w:val="fr-CA"/>
        </w:rPr>
        <w:t xml:space="preserve"> vitae (L’Évangile de la </w:t>
      </w:r>
      <w:r w:rsidRPr="000974DF">
        <w:rPr>
          <w:i/>
          <w:iCs/>
          <w:lang w:val="fr-CA"/>
        </w:rPr>
        <w:t>vie</w:t>
      </w:r>
      <w:r w:rsidRPr="009C1530">
        <w:rPr>
          <w:lang w:val="fr-CA"/>
        </w:rPr>
        <w:t xml:space="preserve">) de Jean-Paul II demeure un guide pertinent et sûr, rempli de la voix et de la confiance du Christ d’un pape que nous appelons « Grand ». Cette encyclique sur l’importance de chaque vie humaine et de la protection de la dignité humaine, surtout par la protection de la vie humaine, aide les lecteurs à découvrir le courage, la joie et la clarté de ce grand enseignant et père spirituel compatissant.  </w:t>
      </w:r>
    </w:p>
    <w:p w14:paraId="59CAF335" w14:textId="77777777" w:rsidR="00D61DD1" w:rsidRPr="009C1530" w:rsidRDefault="00D61DD1" w:rsidP="0058346F">
      <w:pPr>
        <w:rPr>
          <w:lang w:val="fr-CA"/>
        </w:rPr>
      </w:pPr>
    </w:p>
    <w:p w14:paraId="59E10B46" w14:textId="77777777" w:rsidR="0058346F" w:rsidRPr="009C1530" w:rsidRDefault="00796067" w:rsidP="0058346F">
      <w:pPr>
        <w:rPr>
          <w:lang w:val="fr-CA"/>
        </w:rPr>
      </w:pPr>
      <w:r w:rsidRPr="009C1530">
        <w:rPr>
          <w:lang w:val="fr-CA"/>
        </w:rPr>
        <w:t xml:space="preserve">Grâce à elle, nous pouvons trouver des chemins à travers la culture de la mort, la vallée de l’ombre de la mort dans le monde d’aujourd’hui, vers une culture de la vie, dans laquelle chacun d’entre nous a un rôle à jouer. </w:t>
      </w:r>
    </w:p>
    <w:p w14:paraId="297A6029" w14:textId="77777777" w:rsidR="003D55A1" w:rsidRPr="009C1530" w:rsidRDefault="003D55A1" w:rsidP="00223F24">
      <w:pPr>
        <w:rPr>
          <w:lang w:val="fr-CA"/>
        </w:rPr>
      </w:pPr>
    </w:p>
    <w:p w14:paraId="4780736A" w14:textId="77777777" w:rsidR="00A56700" w:rsidRPr="009C1530" w:rsidRDefault="00A56700" w:rsidP="003D55A1">
      <w:pPr>
        <w:jc w:val="center"/>
        <w:rPr>
          <w:b/>
          <w:bCs/>
          <w:lang w:val="fr-CA"/>
        </w:rPr>
      </w:pPr>
    </w:p>
    <w:p w14:paraId="7B931D43" w14:textId="77777777" w:rsidR="00A56700" w:rsidRPr="009C1530" w:rsidRDefault="00A56700" w:rsidP="003D55A1">
      <w:pPr>
        <w:jc w:val="center"/>
        <w:rPr>
          <w:b/>
          <w:bCs/>
          <w:lang w:val="fr-CA"/>
        </w:rPr>
      </w:pPr>
    </w:p>
    <w:p w14:paraId="249F04F8" w14:textId="77777777" w:rsidR="00A56700" w:rsidRPr="009C1530" w:rsidRDefault="00A56700" w:rsidP="003D55A1">
      <w:pPr>
        <w:jc w:val="center"/>
        <w:rPr>
          <w:b/>
          <w:bCs/>
          <w:lang w:val="fr-CA"/>
        </w:rPr>
      </w:pPr>
    </w:p>
    <w:p w14:paraId="078E2C30" w14:textId="77777777" w:rsidR="00A56700" w:rsidRPr="009C1530" w:rsidRDefault="00A56700" w:rsidP="003D55A1">
      <w:pPr>
        <w:jc w:val="center"/>
        <w:rPr>
          <w:b/>
          <w:bCs/>
          <w:lang w:val="fr-CA"/>
        </w:rPr>
      </w:pPr>
    </w:p>
    <w:p w14:paraId="1D083212" w14:textId="77777777" w:rsidR="00A56700" w:rsidRPr="009C1530" w:rsidRDefault="00A56700" w:rsidP="003D55A1">
      <w:pPr>
        <w:jc w:val="center"/>
        <w:rPr>
          <w:b/>
          <w:bCs/>
          <w:lang w:val="fr-CA"/>
        </w:rPr>
      </w:pPr>
    </w:p>
    <w:p w14:paraId="639507E9" w14:textId="77777777" w:rsidR="00A56700" w:rsidRPr="009C1530" w:rsidRDefault="00A56700" w:rsidP="003D55A1">
      <w:pPr>
        <w:jc w:val="center"/>
        <w:rPr>
          <w:b/>
          <w:bCs/>
          <w:lang w:val="fr-CA"/>
        </w:rPr>
      </w:pPr>
    </w:p>
    <w:p w14:paraId="04543BFA" w14:textId="77777777" w:rsidR="00A56700" w:rsidRPr="009C1530" w:rsidRDefault="00A56700" w:rsidP="003D55A1">
      <w:pPr>
        <w:jc w:val="center"/>
        <w:rPr>
          <w:b/>
          <w:bCs/>
          <w:lang w:val="fr-CA"/>
        </w:rPr>
      </w:pPr>
    </w:p>
    <w:p w14:paraId="0ADCB7A9" w14:textId="77777777" w:rsidR="00A56700" w:rsidRPr="009C1530" w:rsidRDefault="00A56700" w:rsidP="003D55A1">
      <w:pPr>
        <w:jc w:val="center"/>
        <w:rPr>
          <w:b/>
          <w:bCs/>
          <w:lang w:val="fr-CA"/>
        </w:rPr>
      </w:pPr>
    </w:p>
    <w:p w14:paraId="2345B749" w14:textId="77777777" w:rsidR="00A56700" w:rsidRPr="009C1530" w:rsidRDefault="00A56700" w:rsidP="003D55A1">
      <w:pPr>
        <w:jc w:val="center"/>
        <w:rPr>
          <w:b/>
          <w:bCs/>
          <w:lang w:val="fr-CA"/>
        </w:rPr>
      </w:pPr>
    </w:p>
    <w:p w14:paraId="2A3452E5" w14:textId="77777777" w:rsidR="00A56700" w:rsidRPr="009C1530" w:rsidRDefault="00A56700" w:rsidP="003D55A1">
      <w:pPr>
        <w:jc w:val="center"/>
        <w:rPr>
          <w:b/>
          <w:bCs/>
          <w:lang w:val="fr-CA"/>
        </w:rPr>
      </w:pPr>
    </w:p>
    <w:p w14:paraId="68AD7991" w14:textId="77777777" w:rsidR="00A56700" w:rsidRPr="009C1530" w:rsidRDefault="00A56700" w:rsidP="003D55A1">
      <w:pPr>
        <w:jc w:val="center"/>
        <w:rPr>
          <w:b/>
          <w:bCs/>
          <w:lang w:val="fr-CA"/>
        </w:rPr>
      </w:pPr>
    </w:p>
    <w:p w14:paraId="6A0BFB55" w14:textId="77777777" w:rsidR="00A56700" w:rsidRPr="009C1530" w:rsidRDefault="00A56700" w:rsidP="003D55A1">
      <w:pPr>
        <w:jc w:val="center"/>
        <w:rPr>
          <w:b/>
          <w:bCs/>
          <w:lang w:val="fr-CA"/>
        </w:rPr>
      </w:pPr>
    </w:p>
    <w:p w14:paraId="56C7D5AB" w14:textId="3CC4EEDA" w:rsidR="003D55A1" w:rsidRPr="009C1530" w:rsidRDefault="00796067" w:rsidP="003D55A1">
      <w:pPr>
        <w:jc w:val="center"/>
        <w:rPr>
          <w:b/>
          <w:bCs/>
          <w:lang w:val="fr-CA"/>
        </w:rPr>
      </w:pPr>
      <w:r w:rsidRPr="009C1530">
        <w:rPr>
          <w:b/>
          <w:bCs/>
          <w:lang w:val="fr-CA"/>
        </w:rPr>
        <w:lastRenderedPageBreak/>
        <w:t>COMMENT UTILISER CE GUIDE D’ÉTUDE</w:t>
      </w:r>
    </w:p>
    <w:p w14:paraId="4B5CD39E" w14:textId="77777777" w:rsidR="009172F4" w:rsidRPr="009C1530" w:rsidRDefault="009172F4" w:rsidP="007868E7">
      <w:pPr>
        <w:rPr>
          <w:b/>
          <w:bCs/>
          <w:lang w:val="fr-CA"/>
        </w:rPr>
      </w:pPr>
    </w:p>
    <w:p w14:paraId="432F2DB7" w14:textId="65CFAEE7" w:rsidR="00C253FC" w:rsidRPr="009C1530" w:rsidRDefault="00796067" w:rsidP="00C253FC">
      <w:pPr>
        <w:rPr>
          <w:color w:val="000000" w:themeColor="text1"/>
          <w:lang w:val="fr-CA"/>
        </w:rPr>
      </w:pPr>
      <w:r w:rsidRPr="009C1530">
        <w:rPr>
          <w:lang w:val="fr-CA"/>
        </w:rPr>
        <w:t>Ce guide d’étude est conçu pour être utilisé en petits ou grands groupes pour discuter et réfléchir autour l’encyclique papale,</w:t>
      </w:r>
      <w:r w:rsidR="007666C8" w:rsidRPr="009C1530">
        <w:rPr>
          <w:lang w:val="fr-CA"/>
        </w:rPr>
        <w:t xml:space="preserve"> </w:t>
      </w:r>
      <w:proofErr w:type="spellStart"/>
      <w:r w:rsidRPr="009C1530">
        <w:rPr>
          <w:i/>
          <w:iCs/>
          <w:lang w:val="fr-CA"/>
        </w:rPr>
        <w:t>Evangelium</w:t>
      </w:r>
      <w:proofErr w:type="spellEnd"/>
      <w:r w:rsidRPr="009C1530">
        <w:rPr>
          <w:i/>
          <w:iCs/>
          <w:lang w:val="fr-CA"/>
        </w:rPr>
        <w:t xml:space="preserve"> vitae</w:t>
      </w:r>
      <w:r w:rsidRPr="009C1530">
        <w:rPr>
          <w:lang w:val="fr-CA"/>
        </w:rPr>
        <w:t xml:space="preserve"> </w:t>
      </w:r>
      <w:r w:rsidRPr="009C1530">
        <w:rPr>
          <w:i/>
          <w:iCs/>
          <w:lang w:val="fr-CA"/>
        </w:rPr>
        <w:t xml:space="preserve">(l’Évangile de la </w:t>
      </w:r>
      <w:r w:rsidRPr="009C1530">
        <w:rPr>
          <w:lang w:val="fr-CA"/>
        </w:rPr>
        <w:t xml:space="preserve">vie). </w:t>
      </w:r>
      <w:r w:rsidRPr="009C1530">
        <w:rPr>
          <w:color w:val="000000"/>
          <w:lang w:val="fr-CA"/>
        </w:rPr>
        <w:t xml:space="preserve">Elle peut être utilisée conjointement avec « </w:t>
      </w:r>
      <w:r w:rsidR="00EB2BB6">
        <w:rPr>
          <w:i/>
          <w:iCs/>
          <w:color w:val="000000"/>
          <w:lang w:val="fr-CA"/>
        </w:rPr>
        <w:t>l’</w:t>
      </w:r>
      <w:r w:rsidRPr="009C1530">
        <w:rPr>
          <w:i/>
          <w:iCs/>
          <w:color w:val="000000"/>
          <w:lang w:val="fr-CA"/>
        </w:rPr>
        <w:t>Évangile de la vie :</w:t>
      </w:r>
      <w:r w:rsidRPr="009C1530">
        <w:rPr>
          <w:color w:val="000000"/>
          <w:lang w:val="fr-CA"/>
        </w:rPr>
        <w:t xml:space="preserve"> Compendium » ou avec le texte entièrement encyclique. Ce guide d’étude fournit des passages des Écritures, des prières et des questions de discussion pour aider les participants à réfléchir plus profondément sur </w:t>
      </w:r>
      <w:r w:rsidRPr="009C1530">
        <w:rPr>
          <w:i/>
          <w:iCs/>
          <w:color w:val="000000"/>
          <w:lang w:val="fr-CA"/>
        </w:rPr>
        <w:t xml:space="preserve">l’Évangile de la vie </w:t>
      </w:r>
      <w:r w:rsidRPr="009C1530">
        <w:rPr>
          <w:color w:val="000000"/>
          <w:lang w:val="fr-CA"/>
        </w:rPr>
        <w:t xml:space="preserve">et ses thèmes centraux et enseignements. </w:t>
      </w:r>
    </w:p>
    <w:p w14:paraId="03F98CBE" w14:textId="77777777" w:rsidR="00273112" w:rsidRPr="009C1530" w:rsidRDefault="00273112" w:rsidP="00C253FC">
      <w:pPr>
        <w:rPr>
          <w:color w:val="000000" w:themeColor="text1"/>
          <w:lang w:val="fr-CA"/>
        </w:rPr>
      </w:pPr>
    </w:p>
    <w:p w14:paraId="1798FE89" w14:textId="77777777" w:rsidR="00273112" w:rsidRPr="009C1530" w:rsidRDefault="00796067" w:rsidP="00C253FC">
      <w:pPr>
        <w:rPr>
          <w:color w:val="000000" w:themeColor="text1"/>
          <w:lang w:val="fr-CA"/>
        </w:rPr>
      </w:pPr>
      <w:r w:rsidRPr="009C1530">
        <w:rPr>
          <w:color w:val="000000"/>
          <w:lang w:val="fr-CA"/>
        </w:rPr>
        <w:t xml:space="preserve">Nous vous recommandons de vous rencontrer une fois par semaine ou une fois toutes les deux semaines pendant 60 à 90 minutes. Ce guide </w:t>
      </w:r>
      <w:r w:rsidR="007666C8" w:rsidRPr="009C1530">
        <w:rPr>
          <w:color w:val="000000"/>
          <w:lang w:val="fr-CA"/>
        </w:rPr>
        <w:t xml:space="preserve">d’étude est divisé en six sessions et chaque session </w:t>
      </w:r>
      <w:r w:rsidRPr="009C1530">
        <w:rPr>
          <w:color w:val="000000"/>
          <w:lang w:val="fr-CA"/>
        </w:rPr>
        <w:t>suit le même format de base :</w:t>
      </w:r>
      <w:r w:rsidRPr="009C1530">
        <w:rPr>
          <w:color w:val="000000"/>
          <w:lang w:val="fr-CA"/>
        </w:rPr>
        <w:br/>
      </w:r>
    </w:p>
    <w:p w14:paraId="6369995F" w14:textId="77777777" w:rsidR="00273112" w:rsidRPr="009C1530" w:rsidRDefault="007666C8" w:rsidP="00273112">
      <w:pPr>
        <w:pStyle w:val="ListParagraph"/>
        <w:numPr>
          <w:ilvl w:val="0"/>
          <w:numId w:val="5"/>
        </w:numPr>
        <w:rPr>
          <w:color w:val="000000" w:themeColor="text1"/>
          <w:sz w:val="22"/>
          <w:szCs w:val="22"/>
        </w:rPr>
      </w:pPr>
      <w:r w:rsidRPr="009C1530">
        <w:rPr>
          <w:color w:val="000000"/>
          <w:lang w:val="fr-CA"/>
        </w:rPr>
        <w:t>Prière d’ouverture</w:t>
      </w:r>
    </w:p>
    <w:p w14:paraId="652DB5EA" w14:textId="77777777" w:rsidR="00273112" w:rsidRPr="009C1530" w:rsidRDefault="00796067" w:rsidP="00273112">
      <w:pPr>
        <w:pStyle w:val="ListParagraph"/>
        <w:numPr>
          <w:ilvl w:val="0"/>
          <w:numId w:val="5"/>
        </w:numPr>
        <w:rPr>
          <w:color w:val="000000" w:themeColor="text1"/>
          <w:sz w:val="22"/>
          <w:szCs w:val="22"/>
        </w:rPr>
      </w:pPr>
      <w:r w:rsidRPr="009C1530">
        <w:rPr>
          <w:color w:val="000000"/>
          <w:lang w:val="fr-CA"/>
        </w:rPr>
        <w:t>Révision/Résumé</w:t>
      </w:r>
    </w:p>
    <w:p w14:paraId="25A8BB22" w14:textId="77777777" w:rsidR="00273112" w:rsidRPr="009C1530" w:rsidRDefault="00796067" w:rsidP="00273112">
      <w:pPr>
        <w:pStyle w:val="ListParagraph"/>
        <w:numPr>
          <w:ilvl w:val="0"/>
          <w:numId w:val="5"/>
        </w:numPr>
        <w:rPr>
          <w:color w:val="000000" w:themeColor="text1"/>
          <w:sz w:val="22"/>
          <w:szCs w:val="22"/>
        </w:rPr>
      </w:pPr>
      <w:r w:rsidRPr="009C1530">
        <w:rPr>
          <w:color w:val="000000"/>
          <w:lang w:val="fr-CA"/>
        </w:rPr>
        <w:t>Lecture des Écritures</w:t>
      </w:r>
    </w:p>
    <w:p w14:paraId="551FDB1F" w14:textId="77777777" w:rsidR="002016DB" w:rsidRPr="009C1530" w:rsidRDefault="00796067" w:rsidP="00273112">
      <w:pPr>
        <w:pStyle w:val="ListParagraph"/>
        <w:numPr>
          <w:ilvl w:val="0"/>
          <w:numId w:val="5"/>
        </w:numPr>
        <w:rPr>
          <w:color w:val="000000" w:themeColor="text1"/>
          <w:sz w:val="22"/>
          <w:szCs w:val="22"/>
        </w:rPr>
      </w:pPr>
      <w:r w:rsidRPr="009C1530">
        <w:rPr>
          <w:color w:val="000000"/>
          <w:lang w:val="fr-CA"/>
        </w:rPr>
        <w:t>Questions de discussion</w:t>
      </w:r>
    </w:p>
    <w:p w14:paraId="422610F3" w14:textId="77777777" w:rsidR="002016DB" w:rsidRPr="009C1530" w:rsidRDefault="00796067" w:rsidP="00273112">
      <w:pPr>
        <w:pStyle w:val="ListParagraph"/>
        <w:numPr>
          <w:ilvl w:val="0"/>
          <w:numId w:val="5"/>
        </w:numPr>
        <w:rPr>
          <w:color w:val="000000" w:themeColor="text1"/>
          <w:sz w:val="22"/>
          <w:szCs w:val="22"/>
        </w:rPr>
      </w:pPr>
      <w:r w:rsidRPr="009C1530">
        <w:rPr>
          <w:color w:val="000000"/>
          <w:lang w:val="fr-CA"/>
        </w:rPr>
        <w:t>Prière de clôture</w:t>
      </w:r>
    </w:p>
    <w:p w14:paraId="49650834" w14:textId="77777777" w:rsidR="00273112" w:rsidRPr="009C1530" w:rsidRDefault="00796067" w:rsidP="00273112">
      <w:pPr>
        <w:pStyle w:val="ListParagraph"/>
        <w:numPr>
          <w:ilvl w:val="0"/>
          <w:numId w:val="5"/>
        </w:numPr>
        <w:rPr>
          <w:color w:val="000000" w:themeColor="text1"/>
        </w:rPr>
      </w:pPr>
      <w:r w:rsidRPr="009C1530">
        <w:rPr>
          <w:color w:val="000000"/>
          <w:lang w:val="fr-CA"/>
        </w:rPr>
        <w:t>Communiqués</w:t>
      </w:r>
      <w:r w:rsidRPr="009C1530">
        <w:rPr>
          <w:color w:val="000000"/>
          <w:lang w:val="fr-CA"/>
        </w:rPr>
        <w:br/>
      </w:r>
    </w:p>
    <w:p w14:paraId="43F88922" w14:textId="77777777" w:rsidR="002016DB" w:rsidRPr="009C1530" w:rsidRDefault="00796067" w:rsidP="002016DB">
      <w:pPr>
        <w:rPr>
          <w:color w:val="000000" w:themeColor="text1"/>
          <w:lang w:val="fr-CA"/>
        </w:rPr>
      </w:pPr>
      <w:r w:rsidRPr="009C1530">
        <w:rPr>
          <w:color w:val="000000"/>
          <w:lang w:val="fr-CA"/>
        </w:rPr>
        <w:t xml:space="preserve">On s’attend à ce que les participants se présentent à chaque </w:t>
      </w:r>
      <w:r w:rsidR="00186AEF" w:rsidRPr="009C1530">
        <w:rPr>
          <w:color w:val="000000"/>
          <w:lang w:val="fr-CA"/>
        </w:rPr>
        <w:t>session</w:t>
      </w:r>
      <w:r w:rsidRPr="009C1530">
        <w:rPr>
          <w:color w:val="000000"/>
          <w:lang w:val="fr-CA"/>
        </w:rPr>
        <w:t xml:space="preserve"> après avoir déjà lu le matériel désigné pour </w:t>
      </w:r>
      <w:r w:rsidR="00186AEF" w:rsidRPr="009C1530">
        <w:rPr>
          <w:color w:val="000000"/>
          <w:lang w:val="fr-CA"/>
        </w:rPr>
        <w:t>cette réunion. Le guide d’étude</w:t>
      </w:r>
      <w:r w:rsidRPr="009C1530">
        <w:rPr>
          <w:color w:val="000000"/>
          <w:lang w:val="fr-CA"/>
        </w:rPr>
        <w:t xml:space="preserve"> est idéal pour les études du ministère paroissial, les réunions pro-vie diocésaines ou paroissiales, les cours de théologie de l’école secondaire, les études de jeunes ou de jeunes adultes, les séries de formation de la foi pour adultes, les clubs de lecture catholiques et plus encore! Même s’il est spécialement conçu pour faciliter les études de groupe, les individus peuvent également utiliser cet outil par eux-mêmes pour mieux comprendre le texte et établir des liens concrets. </w:t>
      </w:r>
    </w:p>
    <w:p w14:paraId="30B1B9D0" w14:textId="77777777" w:rsidR="002016DB" w:rsidRPr="009C1530" w:rsidRDefault="002016DB" w:rsidP="002016DB">
      <w:pPr>
        <w:rPr>
          <w:color w:val="000000" w:themeColor="text1"/>
          <w:lang w:val="fr-CA"/>
        </w:rPr>
      </w:pPr>
    </w:p>
    <w:p w14:paraId="2D323FF3" w14:textId="77777777" w:rsidR="00411D56" w:rsidRPr="009C1530" w:rsidRDefault="00796067" w:rsidP="007868E7">
      <w:pPr>
        <w:rPr>
          <w:color w:val="000000"/>
          <w:lang w:val="fr-CA"/>
        </w:rPr>
      </w:pPr>
      <w:r w:rsidRPr="009C1530">
        <w:rPr>
          <w:color w:val="000000"/>
          <w:lang w:val="fr-CA"/>
        </w:rPr>
        <w:t>Nous vous encourageons à adapter cet outil pour mieux répondre à</w:t>
      </w:r>
      <w:r w:rsidR="00186AEF" w:rsidRPr="009C1530">
        <w:rPr>
          <w:color w:val="000000"/>
          <w:lang w:val="fr-CA"/>
        </w:rPr>
        <w:t xml:space="preserve"> vos besoins et à ceux de votre </w:t>
      </w:r>
      <w:r w:rsidRPr="009C1530">
        <w:rPr>
          <w:color w:val="000000"/>
          <w:lang w:val="fr-CA"/>
        </w:rPr>
        <w:t xml:space="preserve">groupe ou de votre communauté. Bien qu’un cadre de base soit fourni, vous pouvez apporter des ajustements au besoin. Par exemple, plutôt que de </w:t>
      </w:r>
      <w:r w:rsidR="00186AEF" w:rsidRPr="009C1530">
        <w:rPr>
          <w:color w:val="000000"/>
          <w:lang w:val="fr-CA"/>
        </w:rPr>
        <w:t xml:space="preserve">lire le matériel à l’avance, vous pouvez </w:t>
      </w:r>
      <w:r w:rsidRPr="009C1530">
        <w:rPr>
          <w:color w:val="000000"/>
          <w:lang w:val="fr-CA"/>
        </w:rPr>
        <w:t xml:space="preserve">choisir de vous rencontrer pendant 90 minutes et de lire les sections désignées de </w:t>
      </w:r>
      <w:r w:rsidRPr="009C1530">
        <w:rPr>
          <w:i/>
          <w:iCs/>
          <w:color w:val="000000"/>
          <w:lang w:val="fr-CA"/>
        </w:rPr>
        <w:t xml:space="preserve">l’Évangile de la vie : </w:t>
      </w:r>
      <w:r w:rsidRPr="009C1530">
        <w:rPr>
          <w:color w:val="000000"/>
          <w:lang w:val="fr-CA"/>
        </w:rPr>
        <w:t xml:space="preserve">« Compendium » ensemble. Si la distance ou d’autres facteurs vous empêchent de vous rencontrer en personne, envisagez de le faire par </w:t>
      </w:r>
      <w:proofErr w:type="spellStart"/>
      <w:r w:rsidRPr="009C1530">
        <w:rPr>
          <w:color w:val="000000"/>
          <w:lang w:val="fr-CA"/>
        </w:rPr>
        <w:t>vidéoclavardage</w:t>
      </w:r>
      <w:proofErr w:type="spellEnd"/>
      <w:r w:rsidRPr="009C1530">
        <w:rPr>
          <w:color w:val="000000"/>
          <w:lang w:val="fr-CA"/>
        </w:rPr>
        <w:t xml:space="preserve">. En plus de la prière de clôture, vous pourriez aussi inviter les membres à offrir des intentions de prière personnelles. N’hésitez pas à personnaliser cette étude pour qu’elle soit la plus utile pour votre groupe particulier. </w:t>
      </w:r>
    </w:p>
    <w:p w14:paraId="7BCC0984" w14:textId="77777777" w:rsidR="00186AEF" w:rsidRPr="009C1530" w:rsidRDefault="00186AEF" w:rsidP="007868E7">
      <w:pPr>
        <w:rPr>
          <w:color w:val="000000" w:themeColor="text1"/>
          <w:lang w:val="fr-CA"/>
        </w:rPr>
      </w:pPr>
    </w:p>
    <w:p w14:paraId="775FDE2B" w14:textId="77777777" w:rsidR="00A56700" w:rsidRPr="009C1530" w:rsidRDefault="00A56700" w:rsidP="007868E7">
      <w:pPr>
        <w:rPr>
          <w:b/>
          <w:bCs/>
          <w:lang w:val="fr-CA"/>
        </w:rPr>
      </w:pPr>
    </w:p>
    <w:p w14:paraId="747ECA3B" w14:textId="77777777" w:rsidR="00A56700" w:rsidRPr="009C1530" w:rsidRDefault="00A56700" w:rsidP="007868E7">
      <w:pPr>
        <w:rPr>
          <w:b/>
          <w:bCs/>
          <w:lang w:val="fr-CA"/>
        </w:rPr>
      </w:pPr>
    </w:p>
    <w:p w14:paraId="76BBAA68" w14:textId="77777777" w:rsidR="00A56700" w:rsidRPr="009C1530" w:rsidRDefault="00A56700" w:rsidP="007868E7">
      <w:pPr>
        <w:rPr>
          <w:b/>
          <w:bCs/>
          <w:lang w:val="fr-CA"/>
        </w:rPr>
      </w:pPr>
    </w:p>
    <w:p w14:paraId="4E2E54A3" w14:textId="77777777" w:rsidR="00A56700" w:rsidRPr="009C1530" w:rsidRDefault="00A56700" w:rsidP="007868E7">
      <w:pPr>
        <w:rPr>
          <w:b/>
          <w:bCs/>
          <w:lang w:val="fr-CA"/>
        </w:rPr>
      </w:pPr>
    </w:p>
    <w:p w14:paraId="41EF509D" w14:textId="77777777" w:rsidR="00A56700" w:rsidRPr="009C1530" w:rsidRDefault="00A56700" w:rsidP="007868E7">
      <w:pPr>
        <w:rPr>
          <w:b/>
          <w:bCs/>
          <w:lang w:val="fr-CA"/>
        </w:rPr>
      </w:pPr>
    </w:p>
    <w:p w14:paraId="7EC68820" w14:textId="77777777" w:rsidR="00A56700" w:rsidRPr="009C1530" w:rsidRDefault="00A56700" w:rsidP="007868E7">
      <w:pPr>
        <w:rPr>
          <w:b/>
          <w:bCs/>
          <w:lang w:val="fr-CA"/>
        </w:rPr>
      </w:pPr>
    </w:p>
    <w:p w14:paraId="262B5F13" w14:textId="77777777" w:rsidR="00A56700" w:rsidRPr="009C1530" w:rsidRDefault="00A56700" w:rsidP="007868E7">
      <w:pPr>
        <w:rPr>
          <w:b/>
          <w:bCs/>
          <w:lang w:val="fr-CA"/>
        </w:rPr>
      </w:pPr>
    </w:p>
    <w:p w14:paraId="78FA9AC4" w14:textId="77777777" w:rsidR="00A56700" w:rsidRPr="009C1530" w:rsidRDefault="00A56700" w:rsidP="007868E7">
      <w:pPr>
        <w:rPr>
          <w:b/>
          <w:bCs/>
          <w:lang w:val="fr-CA"/>
        </w:rPr>
      </w:pPr>
    </w:p>
    <w:p w14:paraId="29521D11" w14:textId="77777777" w:rsidR="00A56700" w:rsidRPr="009C1530" w:rsidRDefault="00A56700" w:rsidP="007868E7">
      <w:pPr>
        <w:rPr>
          <w:b/>
          <w:bCs/>
          <w:lang w:val="fr-CA"/>
        </w:rPr>
      </w:pPr>
    </w:p>
    <w:p w14:paraId="18A9DB59" w14:textId="41104C76" w:rsidR="00A56700" w:rsidRPr="009C1530" w:rsidRDefault="00796067" w:rsidP="00A56700">
      <w:pPr>
        <w:jc w:val="center"/>
        <w:rPr>
          <w:b/>
          <w:bCs/>
          <w:lang w:val="fr-CA"/>
        </w:rPr>
      </w:pPr>
      <w:r w:rsidRPr="009C1530">
        <w:rPr>
          <w:b/>
          <w:bCs/>
          <w:lang w:val="fr-CA"/>
        </w:rPr>
        <w:lastRenderedPageBreak/>
        <w:t>P</w:t>
      </w:r>
      <w:r w:rsidR="00A56700" w:rsidRPr="009C1530">
        <w:rPr>
          <w:b/>
          <w:bCs/>
          <w:lang w:val="fr-CA"/>
        </w:rPr>
        <w:t>RATIQUES EXEMPLAIRES</w:t>
      </w:r>
    </w:p>
    <w:p w14:paraId="5D960EA7" w14:textId="26DCE69D" w:rsidR="009172F4" w:rsidRPr="009C1530" w:rsidRDefault="00796067" w:rsidP="007868E7">
      <w:pPr>
        <w:rPr>
          <w:color w:val="000000" w:themeColor="text1"/>
          <w:lang w:val="fr-CA"/>
        </w:rPr>
      </w:pPr>
      <w:r w:rsidRPr="009C1530">
        <w:rPr>
          <w:b/>
          <w:bCs/>
          <w:lang w:val="fr-CA"/>
        </w:rPr>
        <w:br/>
      </w:r>
      <w:r w:rsidRPr="009C1530">
        <w:rPr>
          <w:lang w:val="fr-CA"/>
        </w:rPr>
        <w:t xml:space="preserve">Bien que nous vous </w:t>
      </w:r>
      <w:proofErr w:type="gramStart"/>
      <w:r w:rsidRPr="009C1530">
        <w:rPr>
          <w:lang w:val="fr-CA"/>
        </w:rPr>
        <w:t>encourageons</w:t>
      </w:r>
      <w:proofErr w:type="gramEnd"/>
      <w:r w:rsidRPr="009C1530">
        <w:rPr>
          <w:lang w:val="fr-CA"/>
        </w:rPr>
        <w:t xml:space="preserve"> à adapter cette étude au besoin, certaines pratiques exemplaires de base sont fournies pour vous guider.</w:t>
      </w:r>
    </w:p>
    <w:p w14:paraId="60BD06B1" w14:textId="77777777" w:rsidR="00F24B85" w:rsidRPr="009C1530" w:rsidRDefault="00F24B85" w:rsidP="007868E7">
      <w:pPr>
        <w:rPr>
          <w:b/>
          <w:bCs/>
          <w:lang w:val="fr-CA"/>
        </w:rPr>
      </w:pPr>
    </w:p>
    <w:p w14:paraId="4EB68EF7" w14:textId="77777777" w:rsidR="0034433D" w:rsidRPr="009C1530" w:rsidRDefault="00796067" w:rsidP="00F24B85">
      <w:pPr>
        <w:pStyle w:val="ListParagraph"/>
        <w:numPr>
          <w:ilvl w:val="0"/>
          <w:numId w:val="4"/>
        </w:numPr>
        <w:rPr>
          <w:b/>
          <w:bCs/>
          <w:sz w:val="22"/>
          <w:szCs w:val="22"/>
          <w:lang w:val="fr-CA"/>
        </w:rPr>
      </w:pPr>
      <w:r w:rsidRPr="009C1530">
        <w:rPr>
          <w:b/>
          <w:bCs/>
          <w:lang w:val="fr-CA"/>
        </w:rPr>
        <w:t>Désigner un animateur.</w:t>
      </w:r>
      <w:r w:rsidRPr="009C1530">
        <w:rPr>
          <w:b/>
          <w:bCs/>
          <w:lang w:val="fr-CA"/>
        </w:rPr>
        <w:br/>
      </w:r>
      <w:r w:rsidRPr="009C1530">
        <w:rPr>
          <w:lang w:val="fr-CA"/>
        </w:rPr>
        <w:t>Une personne doi</w:t>
      </w:r>
      <w:r w:rsidR="00C25FC1" w:rsidRPr="009C1530">
        <w:rPr>
          <w:lang w:val="fr-CA"/>
        </w:rPr>
        <w:t xml:space="preserve">t être choisie comme « chef » de votre </w:t>
      </w:r>
      <w:r w:rsidRPr="009C1530">
        <w:rPr>
          <w:lang w:val="fr-CA"/>
        </w:rPr>
        <w:t>groupe</w:t>
      </w:r>
      <w:r w:rsidR="00C25FC1" w:rsidRPr="009C1530">
        <w:rPr>
          <w:lang w:val="fr-CA"/>
        </w:rPr>
        <w:t xml:space="preserve"> d’étude</w:t>
      </w:r>
      <w:r w:rsidRPr="009C1530">
        <w:rPr>
          <w:lang w:val="fr-CA"/>
        </w:rPr>
        <w:t xml:space="preserve">. Cette personne aide à faciliter la discussion, à maintenir le cap de </w:t>
      </w:r>
      <w:r w:rsidR="00C25FC1" w:rsidRPr="009C1530">
        <w:rPr>
          <w:lang w:val="fr-CA"/>
        </w:rPr>
        <w:t>la session</w:t>
      </w:r>
      <w:r w:rsidRPr="009C1530">
        <w:rPr>
          <w:lang w:val="fr-CA"/>
        </w:rPr>
        <w:t>, à envoyer des rappels aux membres du groupe, à faire des annonces et à effectuer toute autre tâche nécessaire afin que l’étude soit significative et fructueuse pour tous les participants.</w:t>
      </w:r>
      <w:r w:rsidRPr="009C1530">
        <w:rPr>
          <w:lang w:val="fr-CA"/>
        </w:rPr>
        <w:br/>
      </w:r>
    </w:p>
    <w:p w14:paraId="4C976B54" w14:textId="77777777" w:rsidR="00F24B85" w:rsidRPr="009C1530" w:rsidRDefault="00796067" w:rsidP="00F24B85">
      <w:pPr>
        <w:pStyle w:val="ListParagraph"/>
        <w:numPr>
          <w:ilvl w:val="0"/>
          <w:numId w:val="4"/>
        </w:numPr>
        <w:rPr>
          <w:b/>
          <w:bCs/>
          <w:sz w:val="22"/>
          <w:szCs w:val="22"/>
        </w:rPr>
      </w:pPr>
      <w:r w:rsidRPr="009C1530">
        <w:rPr>
          <w:b/>
          <w:bCs/>
          <w:lang w:val="fr-CA"/>
        </w:rPr>
        <w:t>Mettre en pratique l’hospitalité.</w:t>
      </w:r>
    </w:p>
    <w:p w14:paraId="67FD47EF" w14:textId="77777777" w:rsidR="00050DD1" w:rsidRPr="009C1530" w:rsidRDefault="00796067" w:rsidP="00050DD1">
      <w:pPr>
        <w:pStyle w:val="ListParagraph"/>
        <w:rPr>
          <w:lang w:val="fr-CA"/>
        </w:rPr>
      </w:pPr>
      <w:r w:rsidRPr="009C1530">
        <w:rPr>
          <w:lang w:val="fr-CA"/>
        </w:rPr>
        <w:t xml:space="preserve">Prenez des mesures afin que tout le monde se sente le bienvenu et à l’aise. Accueillez les membres du groupe dès leur arrivée et essayez d’anticiper tout besoin spécifique du mieux que vous le pouvez. Par exemple, si vous vous réunissez en personne, aidez-les à trouver un endroit où déposer leur manteau ou leur sac à main. Ayez des stylos et du papier à portée de main pour ceux qui aimeraient prendre des notes. Des gestes simples comme ceux-ci témoignent de l’hospitalité et de l’accueil. Si votre espace de réunion le permet et que vous disposez des ressources nécessaires, pensez à offrir des rafraîchissements légers. Les membres du groupe aimeraient peut-être apporter quelque chose à partager à tour de rôle. Bien que les rafraîchissements ne soient certainement pas nécessaires, offrir du café, des boissons gazeuses ou du jus et des collations légères peut rendre votre temps passé ensemble encore plus agréable. </w:t>
      </w:r>
    </w:p>
    <w:p w14:paraId="7ABD9488" w14:textId="77777777" w:rsidR="00050DD1" w:rsidRPr="009C1530" w:rsidRDefault="00050DD1" w:rsidP="00050DD1">
      <w:pPr>
        <w:pStyle w:val="ListParagraph"/>
        <w:rPr>
          <w:lang w:val="fr-CA"/>
        </w:rPr>
      </w:pPr>
    </w:p>
    <w:p w14:paraId="55F81725" w14:textId="77777777" w:rsidR="00F24B85" w:rsidRPr="009C1530" w:rsidRDefault="00796067" w:rsidP="00050DD1">
      <w:pPr>
        <w:pStyle w:val="ListParagraph"/>
        <w:numPr>
          <w:ilvl w:val="0"/>
          <w:numId w:val="4"/>
        </w:numPr>
        <w:rPr>
          <w:b/>
          <w:bCs/>
          <w:sz w:val="22"/>
          <w:szCs w:val="22"/>
        </w:rPr>
      </w:pPr>
      <w:r w:rsidRPr="009C1530">
        <w:rPr>
          <w:b/>
          <w:bCs/>
          <w:lang w:val="fr-CA"/>
        </w:rPr>
        <w:t>Bâtir des relations.</w:t>
      </w:r>
      <w:r w:rsidRPr="009C1530">
        <w:rPr>
          <w:b/>
          <w:bCs/>
          <w:lang w:val="fr-CA"/>
        </w:rPr>
        <w:br/>
      </w:r>
      <w:r w:rsidRPr="009C1530">
        <w:rPr>
          <w:lang w:val="fr-CA"/>
        </w:rPr>
        <w:t xml:space="preserve">Prenez le temps d’apprendre à se connaître et de bâtir des relations. Lors de votre première rencontre, demandez à chacun de se présenter et de partager quelques détails sur eux-mêmes. Au fil des rencontres, songez à prévoir une activité « brise-glace » d’ouverture au cours de laquelle tous les membres répondent à tour de rôle à une nouvelle question. Par exemple, peut-être voulez-vous commencer votre rencontre en demandant à chaque personne de partager une « rose » et une « épine » de leur semaine : quelques bénédictions ou bonnes nouvelles et un défi ou une difficulté qui pourraient bénéficier de prières. Vous pouvez également poser des questions amusantes comme : </w:t>
      </w:r>
      <w:r w:rsidRPr="009C1530">
        <w:rPr>
          <w:i/>
          <w:iCs/>
          <w:lang w:val="fr-CA"/>
        </w:rPr>
        <w:t xml:space="preserve">Quel endroit aimeriez-vous le plus visiter et </w:t>
      </w:r>
      <w:r w:rsidRPr="009C1530">
        <w:rPr>
          <w:lang w:val="fr-CA"/>
        </w:rPr>
        <w:t>pourquoi? Quelle est votre film préféré? De quels aliments vous ne pourriez pas vous passer? Et ainsi de suite.</w:t>
      </w:r>
    </w:p>
    <w:p w14:paraId="299CDC75" w14:textId="77777777" w:rsidR="00050DD1" w:rsidRPr="009C1530" w:rsidRDefault="00050DD1" w:rsidP="00050DD1">
      <w:pPr>
        <w:pStyle w:val="ListParagraph"/>
        <w:rPr>
          <w:b/>
          <w:bCs/>
          <w:sz w:val="22"/>
          <w:szCs w:val="22"/>
        </w:rPr>
      </w:pPr>
    </w:p>
    <w:p w14:paraId="01C22B35" w14:textId="77777777" w:rsidR="00F24B85" w:rsidRPr="009C1530" w:rsidRDefault="00796067" w:rsidP="00F24B85">
      <w:pPr>
        <w:pStyle w:val="ListParagraph"/>
        <w:numPr>
          <w:ilvl w:val="0"/>
          <w:numId w:val="4"/>
        </w:numPr>
        <w:rPr>
          <w:b/>
          <w:bCs/>
          <w:sz w:val="22"/>
          <w:szCs w:val="22"/>
          <w:lang w:val="fr-CA"/>
        </w:rPr>
      </w:pPr>
      <w:r w:rsidRPr="009C1530">
        <w:rPr>
          <w:b/>
          <w:bCs/>
          <w:lang w:val="fr-CA"/>
        </w:rPr>
        <w:t>Commencer et terminer à temps.</w:t>
      </w:r>
    </w:p>
    <w:p w14:paraId="1100344C" w14:textId="77777777" w:rsidR="00724494" w:rsidRPr="009C1530" w:rsidRDefault="00796067" w:rsidP="00724494">
      <w:pPr>
        <w:pStyle w:val="ListParagraph"/>
        <w:rPr>
          <w:lang w:val="fr-CA"/>
        </w:rPr>
      </w:pPr>
      <w:r w:rsidRPr="009C1530">
        <w:rPr>
          <w:lang w:val="fr-CA"/>
        </w:rPr>
        <w:t xml:space="preserve">Nous vous recommandons de </w:t>
      </w:r>
      <w:r w:rsidR="00C25FC1" w:rsidRPr="009C1530">
        <w:rPr>
          <w:lang w:val="fr-CA"/>
        </w:rPr>
        <w:t>maintenir la durée de vos session</w:t>
      </w:r>
      <w:r w:rsidRPr="009C1530">
        <w:rPr>
          <w:lang w:val="fr-CA"/>
        </w:rPr>
        <w:t>s à 60 ou 90 minutes. Quelle que soit la durée que vous choisissez, assurez-vous de la ponctualité de la réunion par respect pour tous les participants. Même si certains membres peuvent vouloir discuter en ligne avant ou après l’heure de la réunion</w:t>
      </w:r>
      <w:r w:rsidR="00C25FC1" w:rsidRPr="009C1530">
        <w:rPr>
          <w:lang w:val="fr-CA"/>
        </w:rPr>
        <w:t>, assurez-vous de tenir la session</w:t>
      </w:r>
      <w:r w:rsidRPr="009C1530">
        <w:rPr>
          <w:lang w:val="fr-CA"/>
        </w:rPr>
        <w:t xml:space="preserve"> d’étude officielle dans les délais convenus.</w:t>
      </w:r>
    </w:p>
    <w:p w14:paraId="4FE30940" w14:textId="77777777" w:rsidR="00724494" w:rsidRPr="009C1530" w:rsidRDefault="00724494" w:rsidP="00724494">
      <w:pPr>
        <w:pStyle w:val="ListParagraph"/>
        <w:rPr>
          <w:b/>
          <w:bCs/>
          <w:sz w:val="22"/>
          <w:szCs w:val="22"/>
          <w:lang w:val="fr-CA"/>
        </w:rPr>
      </w:pPr>
    </w:p>
    <w:p w14:paraId="53E6AB39" w14:textId="77777777" w:rsidR="00724494" w:rsidRPr="009C1530" w:rsidRDefault="00796067" w:rsidP="00724494">
      <w:pPr>
        <w:pStyle w:val="ListParagraph"/>
        <w:numPr>
          <w:ilvl w:val="0"/>
          <w:numId w:val="4"/>
        </w:numPr>
        <w:rPr>
          <w:b/>
          <w:bCs/>
          <w:lang w:val="fr-CA"/>
        </w:rPr>
      </w:pPr>
      <w:r w:rsidRPr="009C1530">
        <w:rPr>
          <w:b/>
          <w:bCs/>
          <w:lang w:val="fr-CA"/>
        </w:rPr>
        <w:t>Assurer la constance du lieu de la réunion.</w:t>
      </w:r>
      <w:r w:rsidRPr="009C1530">
        <w:rPr>
          <w:b/>
          <w:bCs/>
          <w:lang w:val="fr-CA"/>
        </w:rPr>
        <w:br/>
      </w:r>
      <w:r w:rsidRPr="009C1530">
        <w:rPr>
          <w:lang w:val="fr-CA"/>
        </w:rPr>
        <w:t xml:space="preserve">Dans la mesure du possible, assurez la constance de votre lieu de réunion. Cela permet aux membres du groupe de se familiariser et de bénéficier d’une grande fiabilité. Si l’emplacement doit être modifié, assurez-vous de l’annoncer de façon adéquate, </w:t>
      </w:r>
      <w:r w:rsidRPr="009C1530">
        <w:rPr>
          <w:lang w:val="fr-CA"/>
        </w:rPr>
        <w:lastRenderedPageBreak/>
        <w:t>d’envoyer des rappels et de fournir des directives claires pour l’emplacement alternatif. Vous pourriez également envisager de fournir des informations affichée</w:t>
      </w:r>
      <w:r w:rsidR="00E25251" w:rsidRPr="009C1530">
        <w:rPr>
          <w:lang w:val="fr-CA"/>
        </w:rPr>
        <w:t>s sur une page Internet ou de mé</w:t>
      </w:r>
      <w:r w:rsidRPr="009C1530">
        <w:rPr>
          <w:lang w:val="fr-CA"/>
        </w:rPr>
        <w:t>dia</w:t>
      </w:r>
      <w:r w:rsidR="00E25251" w:rsidRPr="009C1530">
        <w:rPr>
          <w:lang w:val="fr-CA"/>
        </w:rPr>
        <w:t>s</w:t>
      </w:r>
      <w:r w:rsidRPr="009C1530">
        <w:rPr>
          <w:lang w:val="fr-CA"/>
        </w:rPr>
        <w:t xml:space="preserve"> sociaux à l’emplacement habituel pour rediriger les personnes ayant pu manquer le message.</w:t>
      </w:r>
      <w:r w:rsidRPr="009C1530">
        <w:rPr>
          <w:lang w:val="fr-CA"/>
        </w:rPr>
        <w:br/>
      </w:r>
    </w:p>
    <w:p w14:paraId="534394C7" w14:textId="77777777" w:rsidR="00F24B85" w:rsidRPr="009C1530" w:rsidRDefault="00796067" w:rsidP="00F24B85">
      <w:pPr>
        <w:pStyle w:val="ListParagraph"/>
        <w:numPr>
          <w:ilvl w:val="0"/>
          <w:numId w:val="4"/>
        </w:numPr>
        <w:rPr>
          <w:b/>
          <w:bCs/>
          <w:sz w:val="22"/>
          <w:szCs w:val="22"/>
          <w:lang w:val="fr-CA"/>
        </w:rPr>
      </w:pPr>
      <w:r w:rsidRPr="009C1530">
        <w:rPr>
          <w:b/>
          <w:bCs/>
          <w:lang w:val="fr-CA"/>
        </w:rPr>
        <w:t>Prévoir du temps pour le silence.</w:t>
      </w:r>
      <w:r w:rsidRPr="009C1530">
        <w:rPr>
          <w:b/>
          <w:bCs/>
          <w:lang w:val="fr-CA"/>
        </w:rPr>
        <w:br/>
      </w:r>
      <w:r w:rsidRPr="009C1530">
        <w:rPr>
          <w:lang w:val="fr-CA"/>
        </w:rPr>
        <w:t>Dans un contexte de groupe, le silence peut souvent sembler un peu gênant ou inconfortable. Mais souvent, le silence est nécessaire pour permettre aux participants de recueillir leurs pensées, de réfléchir plus profondément ou même de rassembler le courage de partager ce qu’ils ont sur le cœur. Le silence peut également favoriser l’ouverture au mouvement du Saint-Esprit. Expliquez aux membres du groupe que les pauses au cours de la discussion sont naturelles et que vous vous y habituerez tout au long de l’étude.</w:t>
      </w:r>
      <w:r w:rsidRPr="009C1530">
        <w:rPr>
          <w:lang w:val="fr-CA"/>
        </w:rPr>
        <w:br/>
      </w:r>
    </w:p>
    <w:p w14:paraId="62AF85C9" w14:textId="77777777" w:rsidR="008C5A9A" w:rsidRPr="009C1530" w:rsidRDefault="00796067" w:rsidP="00F24B85">
      <w:pPr>
        <w:pStyle w:val="ListParagraph"/>
        <w:numPr>
          <w:ilvl w:val="0"/>
          <w:numId w:val="4"/>
        </w:numPr>
        <w:rPr>
          <w:b/>
          <w:bCs/>
          <w:sz w:val="22"/>
          <w:szCs w:val="22"/>
          <w:lang w:val="fr-CA"/>
        </w:rPr>
      </w:pPr>
      <w:r w:rsidRPr="009C1530">
        <w:rPr>
          <w:b/>
          <w:bCs/>
          <w:lang w:val="fr-CA"/>
        </w:rPr>
        <w:t>Laisser le Saint-Esprit vous diriger.</w:t>
      </w:r>
      <w:r w:rsidRPr="009C1530">
        <w:rPr>
          <w:b/>
          <w:bCs/>
          <w:lang w:val="fr-CA"/>
        </w:rPr>
        <w:br/>
      </w:r>
      <w:r w:rsidRPr="009C1530">
        <w:rPr>
          <w:lang w:val="fr-CA"/>
        </w:rPr>
        <w:t>En plus de demander au Saint-Esprit de vous guider dans la prière d’ouverture, continuez à le laisser vous d</w:t>
      </w:r>
      <w:r w:rsidR="00E25251" w:rsidRPr="009C1530">
        <w:rPr>
          <w:lang w:val="fr-CA"/>
        </w:rPr>
        <w:t>iriger tout au long de la session</w:t>
      </w:r>
      <w:r w:rsidRPr="009C1530">
        <w:rPr>
          <w:lang w:val="fr-CA"/>
        </w:rPr>
        <w:t>. Par exemple, votre groupe peut parfois passer plus de temps sur un sujet ou une question de discussion en particulier. Peut-être que quelque chose de précis résonne avec votre groupe. Il se peut que vous ne puissiez pas aborder toutes les questions de discussion. Ne vous en faites pas avec ça. Permettez au Saint-Esprit de vous aider à discerner les sujets pour lesquels vous devez consacrer plus de temps et le moment où il serait préférable de passer à la question suivante.</w:t>
      </w:r>
    </w:p>
    <w:p w14:paraId="02AC54A7" w14:textId="77777777" w:rsidR="00035DC9" w:rsidRPr="009C1530" w:rsidRDefault="00035DC9" w:rsidP="00B0325E">
      <w:pPr>
        <w:rPr>
          <w:b/>
          <w:bCs/>
          <w:lang w:val="fr-CA"/>
        </w:rPr>
      </w:pPr>
    </w:p>
    <w:p w14:paraId="28383BF9" w14:textId="77777777" w:rsidR="00F24B85" w:rsidRPr="009C1530" w:rsidRDefault="00F24B85" w:rsidP="003D55A1">
      <w:pPr>
        <w:jc w:val="center"/>
        <w:rPr>
          <w:b/>
          <w:bCs/>
          <w:lang w:val="fr-CA"/>
        </w:rPr>
      </w:pPr>
    </w:p>
    <w:p w14:paraId="0AD22172" w14:textId="77777777" w:rsidR="00A56700" w:rsidRPr="009C1530" w:rsidRDefault="00796067" w:rsidP="00317B67">
      <w:pPr>
        <w:jc w:val="center"/>
        <w:rPr>
          <w:b/>
          <w:bCs/>
          <w:lang w:val="fr-CA"/>
        </w:rPr>
      </w:pPr>
      <w:r w:rsidRPr="009C1530">
        <w:rPr>
          <w:b/>
          <w:bCs/>
          <w:lang w:val="fr-CA"/>
        </w:rPr>
        <w:t xml:space="preserve"> </w:t>
      </w:r>
      <w:r w:rsidRPr="009C1530">
        <w:rPr>
          <w:b/>
          <w:bCs/>
          <w:lang w:val="fr-CA"/>
        </w:rPr>
        <w:br/>
      </w:r>
    </w:p>
    <w:p w14:paraId="200F78C1" w14:textId="77777777" w:rsidR="00A56700" w:rsidRPr="009C1530" w:rsidRDefault="00A56700" w:rsidP="00317B67">
      <w:pPr>
        <w:jc w:val="center"/>
        <w:rPr>
          <w:b/>
          <w:bCs/>
          <w:lang w:val="fr-CA"/>
        </w:rPr>
      </w:pPr>
    </w:p>
    <w:p w14:paraId="4884F76A" w14:textId="77777777" w:rsidR="00A56700" w:rsidRPr="009C1530" w:rsidRDefault="00A56700" w:rsidP="00317B67">
      <w:pPr>
        <w:jc w:val="center"/>
        <w:rPr>
          <w:b/>
          <w:bCs/>
          <w:lang w:val="fr-CA"/>
        </w:rPr>
      </w:pPr>
    </w:p>
    <w:p w14:paraId="1A02DC3A" w14:textId="77777777" w:rsidR="00A56700" w:rsidRPr="009C1530" w:rsidRDefault="00A56700" w:rsidP="00317B67">
      <w:pPr>
        <w:jc w:val="center"/>
        <w:rPr>
          <w:b/>
          <w:bCs/>
          <w:lang w:val="fr-CA"/>
        </w:rPr>
      </w:pPr>
    </w:p>
    <w:p w14:paraId="4B0B00CC" w14:textId="77777777" w:rsidR="00A56700" w:rsidRPr="009C1530" w:rsidRDefault="00A56700" w:rsidP="00317B67">
      <w:pPr>
        <w:jc w:val="center"/>
        <w:rPr>
          <w:b/>
          <w:bCs/>
          <w:lang w:val="fr-CA"/>
        </w:rPr>
      </w:pPr>
    </w:p>
    <w:p w14:paraId="798FB783" w14:textId="77777777" w:rsidR="00A56700" w:rsidRPr="009C1530" w:rsidRDefault="00A56700" w:rsidP="00317B67">
      <w:pPr>
        <w:jc w:val="center"/>
        <w:rPr>
          <w:b/>
          <w:bCs/>
          <w:lang w:val="fr-CA"/>
        </w:rPr>
      </w:pPr>
    </w:p>
    <w:p w14:paraId="604E155D" w14:textId="77777777" w:rsidR="00A56700" w:rsidRPr="009C1530" w:rsidRDefault="00A56700" w:rsidP="00317B67">
      <w:pPr>
        <w:jc w:val="center"/>
        <w:rPr>
          <w:b/>
          <w:bCs/>
          <w:lang w:val="fr-CA"/>
        </w:rPr>
      </w:pPr>
    </w:p>
    <w:p w14:paraId="5E9BCA3B" w14:textId="77777777" w:rsidR="00A56700" w:rsidRPr="009C1530" w:rsidRDefault="00A56700" w:rsidP="00317B67">
      <w:pPr>
        <w:jc w:val="center"/>
        <w:rPr>
          <w:b/>
          <w:bCs/>
          <w:lang w:val="fr-CA"/>
        </w:rPr>
      </w:pPr>
    </w:p>
    <w:p w14:paraId="2F44787D" w14:textId="77777777" w:rsidR="00A56700" w:rsidRPr="009C1530" w:rsidRDefault="00A56700" w:rsidP="00317B67">
      <w:pPr>
        <w:jc w:val="center"/>
        <w:rPr>
          <w:b/>
          <w:bCs/>
          <w:lang w:val="fr-CA"/>
        </w:rPr>
      </w:pPr>
    </w:p>
    <w:p w14:paraId="53840A66" w14:textId="77777777" w:rsidR="00A56700" w:rsidRPr="009C1530" w:rsidRDefault="00A56700" w:rsidP="00317B67">
      <w:pPr>
        <w:jc w:val="center"/>
        <w:rPr>
          <w:b/>
          <w:bCs/>
          <w:lang w:val="fr-CA"/>
        </w:rPr>
      </w:pPr>
    </w:p>
    <w:p w14:paraId="2907EE42" w14:textId="77777777" w:rsidR="00A56700" w:rsidRPr="009C1530" w:rsidRDefault="00A56700" w:rsidP="00317B67">
      <w:pPr>
        <w:jc w:val="center"/>
        <w:rPr>
          <w:b/>
          <w:bCs/>
          <w:lang w:val="fr-CA"/>
        </w:rPr>
      </w:pPr>
    </w:p>
    <w:p w14:paraId="72285BBD" w14:textId="77777777" w:rsidR="00A56700" w:rsidRPr="009C1530" w:rsidRDefault="00A56700" w:rsidP="00317B67">
      <w:pPr>
        <w:jc w:val="center"/>
        <w:rPr>
          <w:b/>
          <w:bCs/>
          <w:lang w:val="fr-CA"/>
        </w:rPr>
      </w:pPr>
    </w:p>
    <w:p w14:paraId="6C2179B4" w14:textId="77777777" w:rsidR="00A56700" w:rsidRPr="009C1530" w:rsidRDefault="00A56700" w:rsidP="00317B67">
      <w:pPr>
        <w:jc w:val="center"/>
        <w:rPr>
          <w:b/>
          <w:bCs/>
          <w:lang w:val="fr-CA"/>
        </w:rPr>
      </w:pPr>
    </w:p>
    <w:p w14:paraId="497E82F0" w14:textId="77777777" w:rsidR="00A56700" w:rsidRPr="009C1530" w:rsidRDefault="00A56700" w:rsidP="00317B67">
      <w:pPr>
        <w:jc w:val="center"/>
        <w:rPr>
          <w:b/>
          <w:bCs/>
          <w:lang w:val="fr-CA"/>
        </w:rPr>
      </w:pPr>
    </w:p>
    <w:p w14:paraId="510A1524" w14:textId="77777777" w:rsidR="00A56700" w:rsidRPr="009C1530" w:rsidRDefault="00A56700" w:rsidP="00317B67">
      <w:pPr>
        <w:jc w:val="center"/>
        <w:rPr>
          <w:b/>
          <w:bCs/>
          <w:lang w:val="fr-CA"/>
        </w:rPr>
      </w:pPr>
    </w:p>
    <w:p w14:paraId="62A3F539" w14:textId="77777777" w:rsidR="00A56700" w:rsidRPr="009C1530" w:rsidRDefault="00A56700" w:rsidP="00317B67">
      <w:pPr>
        <w:jc w:val="center"/>
        <w:rPr>
          <w:b/>
          <w:bCs/>
          <w:lang w:val="fr-CA"/>
        </w:rPr>
      </w:pPr>
    </w:p>
    <w:p w14:paraId="6BE4F4CB" w14:textId="77777777" w:rsidR="00A56700" w:rsidRPr="009C1530" w:rsidRDefault="00A56700" w:rsidP="00317B67">
      <w:pPr>
        <w:jc w:val="center"/>
        <w:rPr>
          <w:b/>
          <w:bCs/>
          <w:lang w:val="fr-CA"/>
        </w:rPr>
      </w:pPr>
    </w:p>
    <w:p w14:paraId="31DE4735" w14:textId="77777777" w:rsidR="00A56700" w:rsidRPr="009C1530" w:rsidRDefault="00A56700" w:rsidP="00317B67">
      <w:pPr>
        <w:jc w:val="center"/>
        <w:rPr>
          <w:b/>
          <w:bCs/>
          <w:lang w:val="fr-CA"/>
        </w:rPr>
      </w:pPr>
    </w:p>
    <w:p w14:paraId="41101B25" w14:textId="77777777" w:rsidR="00A56700" w:rsidRPr="009C1530" w:rsidRDefault="00A56700" w:rsidP="00317B67">
      <w:pPr>
        <w:jc w:val="center"/>
        <w:rPr>
          <w:b/>
          <w:bCs/>
          <w:lang w:val="fr-CA"/>
        </w:rPr>
      </w:pPr>
    </w:p>
    <w:p w14:paraId="47D77CAB" w14:textId="77777777" w:rsidR="00A56700" w:rsidRPr="009C1530" w:rsidRDefault="00A56700" w:rsidP="00317B67">
      <w:pPr>
        <w:jc w:val="center"/>
        <w:rPr>
          <w:b/>
          <w:bCs/>
          <w:lang w:val="fr-CA"/>
        </w:rPr>
      </w:pPr>
    </w:p>
    <w:p w14:paraId="500FF524" w14:textId="77777777" w:rsidR="009C1530" w:rsidRDefault="009C1530" w:rsidP="00317B67">
      <w:pPr>
        <w:jc w:val="center"/>
        <w:rPr>
          <w:b/>
          <w:bCs/>
          <w:lang w:val="fr-CA"/>
        </w:rPr>
      </w:pPr>
    </w:p>
    <w:p w14:paraId="106186DF" w14:textId="40D8966F" w:rsidR="00317B67" w:rsidRPr="009C1530" w:rsidRDefault="00796067" w:rsidP="00317B67">
      <w:pPr>
        <w:jc w:val="center"/>
        <w:rPr>
          <w:i/>
          <w:iCs/>
          <w:lang w:val="fr-CA"/>
        </w:rPr>
      </w:pPr>
      <w:r w:rsidRPr="009C1530">
        <w:rPr>
          <w:b/>
          <w:bCs/>
          <w:lang w:val="fr-CA"/>
        </w:rPr>
        <w:lastRenderedPageBreak/>
        <w:t>PRIÈRE D’OUVERTURE</w:t>
      </w:r>
      <w:r w:rsidRPr="009C1530">
        <w:rPr>
          <w:i/>
          <w:iCs/>
          <w:lang w:val="fr-CA"/>
        </w:rPr>
        <w:br/>
        <w:t xml:space="preserve"> À r</w:t>
      </w:r>
      <w:r w:rsidR="00AB2D0B" w:rsidRPr="009C1530">
        <w:rPr>
          <w:i/>
          <w:iCs/>
          <w:lang w:val="fr-CA"/>
        </w:rPr>
        <w:t>éciter au début de chaque session</w:t>
      </w:r>
      <w:r w:rsidRPr="009C1530">
        <w:rPr>
          <w:i/>
          <w:iCs/>
          <w:lang w:val="fr-CA"/>
        </w:rPr>
        <w:t>.</w:t>
      </w:r>
    </w:p>
    <w:p w14:paraId="087FC11A" w14:textId="77777777" w:rsidR="000E3715" w:rsidRPr="009C1530" w:rsidRDefault="000E3715" w:rsidP="000E3715">
      <w:pPr>
        <w:rPr>
          <w:i/>
          <w:iCs/>
          <w:lang w:val="fr-CA"/>
        </w:rPr>
      </w:pPr>
    </w:p>
    <w:p w14:paraId="281FBCBE" w14:textId="77777777" w:rsidR="00F24B85" w:rsidRPr="000974DF" w:rsidRDefault="00796067" w:rsidP="00A075A8">
      <w:pPr>
        <w:rPr>
          <w:sz w:val="22"/>
          <w:szCs w:val="22"/>
          <w:lang w:val="fr-CA"/>
        </w:rPr>
      </w:pPr>
      <w:r w:rsidRPr="000974DF">
        <w:rPr>
          <w:sz w:val="22"/>
          <w:szCs w:val="22"/>
          <w:lang w:val="fr-CA"/>
        </w:rPr>
        <w:t>Père céleste,</w:t>
      </w:r>
    </w:p>
    <w:p w14:paraId="649884A3" w14:textId="77777777" w:rsidR="00A075A8" w:rsidRPr="000974DF" w:rsidRDefault="00796067" w:rsidP="00A075A8">
      <w:pPr>
        <w:rPr>
          <w:sz w:val="22"/>
          <w:szCs w:val="22"/>
          <w:lang w:val="fr-CA"/>
        </w:rPr>
      </w:pPr>
      <w:r w:rsidRPr="000974DF">
        <w:rPr>
          <w:sz w:val="22"/>
          <w:szCs w:val="22"/>
          <w:lang w:val="fr-CA"/>
        </w:rPr>
        <w:t>Alors que nous nous réuniss</w:t>
      </w:r>
      <w:r w:rsidR="00E25251" w:rsidRPr="000974DF">
        <w:rPr>
          <w:sz w:val="22"/>
          <w:szCs w:val="22"/>
          <w:lang w:val="fr-CA"/>
        </w:rPr>
        <w:t xml:space="preserve">ons pour étudier et méditer sur </w:t>
      </w:r>
      <w:r w:rsidRPr="000974DF">
        <w:rPr>
          <w:i/>
          <w:iCs/>
          <w:sz w:val="22"/>
          <w:szCs w:val="22"/>
          <w:lang w:val="fr-CA"/>
        </w:rPr>
        <w:t xml:space="preserve">l’Évangile de la </w:t>
      </w:r>
      <w:r w:rsidRPr="000974DF">
        <w:rPr>
          <w:sz w:val="22"/>
          <w:szCs w:val="22"/>
          <w:lang w:val="fr-CA"/>
        </w:rPr>
        <w:t>vie,</w:t>
      </w:r>
    </w:p>
    <w:p w14:paraId="4A254339" w14:textId="77777777" w:rsidR="00761391" w:rsidRPr="000974DF" w:rsidRDefault="00796067" w:rsidP="00A075A8">
      <w:pPr>
        <w:rPr>
          <w:sz w:val="22"/>
          <w:szCs w:val="22"/>
          <w:lang w:val="fr-CA"/>
        </w:rPr>
      </w:pPr>
      <w:proofErr w:type="gramStart"/>
      <w:r w:rsidRPr="000974DF">
        <w:rPr>
          <w:sz w:val="22"/>
          <w:szCs w:val="22"/>
          <w:lang w:val="fr-CA"/>
        </w:rPr>
        <w:t>nous</w:t>
      </w:r>
      <w:proofErr w:type="gramEnd"/>
      <w:r w:rsidRPr="000974DF">
        <w:rPr>
          <w:sz w:val="22"/>
          <w:szCs w:val="22"/>
          <w:lang w:val="fr-CA"/>
        </w:rPr>
        <w:t xml:space="preserve"> vous demandons d’envoyer votre Saint-Esprit pour ouvrir nos cœurs et nos esprits à votre vérité.</w:t>
      </w:r>
    </w:p>
    <w:p w14:paraId="1290ABAA" w14:textId="77777777" w:rsidR="00761391" w:rsidRPr="000974DF" w:rsidRDefault="00796067" w:rsidP="00A075A8">
      <w:pPr>
        <w:rPr>
          <w:sz w:val="22"/>
          <w:szCs w:val="22"/>
          <w:lang w:val="fr-CA"/>
        </w:rPr>
      </w:pPr>
      <w:r w:rsidRPr="000974DF">
        <w:rPr>
          <w:sz w:val="22"/>
          <w:szCs w:val="22"/>
          <w:lang w:val="fr-CA"/>
        </w:rPr>
        <w:t xml:space="preserve">Offrez-nous votre sagesse et votre compréhension </w:t>
      </w:r>
    </w:p>
    <w:p w14:paraId="531656F3" w14:textId="77777777" w:rsidR="00761391" w:rsidRPr="000974DF" w:rsidRDefault="00796067" w:rsidP="00A075A8">
      <w:pPr>
        <w:rPr>
          <w:sz w:val="22"/>
          <w:szCs w:val="22"/>
          <w:lang w:val="fr-CA"/>
        </w:rPr>
      </w:pPr>
      <w:proofErr w:type="gramStart"/>
      <w:r w:rsidRPr="000974DF">
        <w:rPr>
          <w:sz w:val="22"/>
          <w:szCs w:val="22"/>
          <w:lang w:val="fr-CA"/>
        </w:rPr>
        <w:t>alors</w:t>
      </w:r>
      <w:proofErr w:type="gramEnd"/>
      <w:r w:rsidRPr="000974DF">
        <w:rPr>
          <w:sz w:val="22"/>
          <w:szCs w:val="22"/>
          <w:lang w:val="fr-CA"/>
        </w:rPr>
        <w:t xml:space="preserve"> que nous aspirons à une appréciation plus approfondie de votre don de la vie.</w:t>
      </w:r>
    </w:p>
    <w:p w14:paraId="1B1278FA" w14:textId="77777777" w:rsidR="00D24506" w:rsidRPr="000974DF" w:rsidRDefault="00796067" w:rsidP="00A075A8">
      <w:pPr>
        <w:rPr>
          <w:sz w:val="22"/>
          <w:szCs w:val="22"/>
          <w:lang w:val="fr-CA"/>
        </w:rPr>
      </w:pPr>
      <w:r w:rsidRPr="000974DF">
        <w:rPr>
          <w:sz w:val="22"/>
          <w:szCs w:val="22"/>
          <w:lang w:val="fr-CA"/>
        </w:rPr>
        <w:t xml:space="preserve">Que notre temps ensemble nous aide à grandir en amour et en connaissance de vous, </w:t>
      </w:r>
    </w:p>
    <w:p w14:paraId="2EB7DA59" w14:textId="77777777" w:rsidR="00761391" w:rsidRPr="000974DF" w:rsidRDefault="00796067" w:rsidP="00A075A8">
      <w:pPr>
        <w:rPr>
          <w:sz w:val="22"/>
          <w:szCs w:val="22"/>
          <w:lang w:val="fr-CA"/>
        </w:rPr>
      </w:pPr>
      <w:proofErr w:type="gramStart"/>
      <w:r w:rsidRPr="000974DF">
        <w:rPr>
          <w:sz w:val="22"/>
          <w:szCs w:val="22"/>
          <w:lang w:val="fr-CA"/>
        </w:rPr>
        <w:t>et</w:t>
      </w:r>
      <w:proofErr w:type="gramEnd"/>
      <w:r w:rsidRPr="000974DF">
        <w:rPr>
          <w:sz w:val="22"/>
          <w:szCs w:val="22"/>
          <w:lang w:val="fr-CA"/>
        </w:rPr>
        <w:t xml:space="preserve"> nous permette de répondre à vos demandes.</w:t>
      </w:r>
    </w:p>
    <w:p w14:paraId="5E4065C4" w14:textId="77777777" w:rsidR="00761391" w:rsidRPr="000974DF" w:rsidRDefault="00796067" w:rsidP="00A075A8">
      <w:pPr>
        <w:rPr>
          <w:sz w:val="22"/>
          <w:szCs w:val="22"/>
          <w:lang w:val="fr-CA"/>
        </w:rPr>
      </w:pPr>
      <w:r w:rsidRPr="000974DF">
        <w:rPr>
          <w:sz w:val="22"/>
          <w:szCs w:val="22"/>
          <w:lang w:val="fr-CA"/>
        </w:rPr>
        <w:t>Nous Vous le demandons, par le Chri</w:t>
      </w:r>
      <w:r w:rsidR="00E25251" w:rsidRPr="000974DF">
        <w:rPr>
          <w:sz w:val="22"/>
          <w:szCs w:val="22"/>
          <w:lang w:val="fr-CA"/>
        </w:rPr>
        <w:t>st notre Seigneur. Amen</w:t>
      </w:r>
      <w:r w:rsidRPr="000974DF">
        <w:rPr>
          <w:sz w:val="22"/>
          <w:szCs w:val="22"/>
          <w:lang w:val="fr-CA"/>
        </w:rPr>
        <w:t>. »</w:t>
      </w:r>
    </w:p>
    <w:p w14:paraId="678CFD72" w14:textId="77777777" w:rsidR="00A075A8" w:rsidRPr="000974DF" w:rsidRDefault="00A075A8" w:rsidP="00A075A8">
      <w:pPr>
        <w:rPr>
          <w:sz w:val="22"/>
          <w:szCs w:val="22"/>
          <w:lang w:val="fr-CA"/>
        </w:rPr>
      </w:pPr>
    </w:p>
    <w:p w14:paraId="26E3F82D" w14:textId="77777777" w:rsidR="00A075A8" w:rsidRPr="009C1530" w:rsidRDefault="00A075A8" w:rsidP="00A075A8">
      <w:pPr>
        <w:rPr>
          <w:b/>
          <w:bCs/>
          <w:lang w:val="fr-CA"/>
        </w:rPr>
      </w:pPr>
    </w:p>
    <w:p w14:paraId="12B49032" w14:textId="77777777" w:rsidR="00455495" w:rsidRPr="009C1530" w:rsidRDefault="00796067" w:rsidP="003D55A1">
      <w:pPr>
        <w:jc w:val="center"/>
        <w:rPr>
          <w:i/>
          <w:iCs/>
          <w:lang w:val="fr-CA"/>
        </w:rPr>
      </w:pPr>
      <w:r w:rsidRPr="009C1530">
        <w:rPr>
          <w:b/>
          <w:bCs/>
          <w:lang w:val="fr-CA"/>
        </w:rPr>
        <w:t xml:space="preserve"> </w:t>
      </w:r>
      <w:r w:rsidRPr="009C1530">
        <w:rPr>
          <w:b/>
          <w:bCs/>
          <w:lang w:val="fr-CA"/>
        </w:rPr>
        <w:br/>
        <w:t>PRIÈRE DE CLÔTURE</w:t>
      </w:r>
      <w:r w:rsidRPr="009C1530">
        <w:rPr>
          <w:i/>
          <w:iCs/>
          <w:lang w:val="fr-CA"/>
        </w:rPr>
        <w:br/>
        <w:t xml:space="preserve"> À r</w:t>
      </w:r>
      <w:r w:rsidR="00AB2D0B" w:rsidRPr="009C1530">
        <w:rPr>
          <w:i/>
          <w:iCs/>
          <w:lang w:val="fr-CA"/>
        </w:rPr>
        <w:t>éciter à la fin de chaque session</w:t>
      </w:r>
      <w:r w:rsidRPr="009C1530">
        <w:rPr>
          <w:i/>
          <w:iCs/>
          <w:lang w:val="fr-CA"/>
        </w:rPr>
        <w:t>.</w:t>
      </w:r>
    </w:p>
    <w:p w14:paraId="340C8A55" w14:textId="77777777" w:rsidR="00035DC9" w:rsidRPr="009C1530" w:rsidRDefault="00035DC9" w:rsidP="003D55A1">
      <w:pPr>
        <w:jc w:val="center"/>
        <w:rPr>
          <w:i/>
          <w:iCs/>
          <w:color w:val="000000" w:themeColor="text1"/>
          <w:lang w:val="fr-CA"/>
        </w:rPr>
      </w:pPr>
    </w:p>
    <w:p w14:paraId="5C486703" w14:textId="77777777" w:rsidR="000974DF" w:rsidRDefault="0026167D" w:rsidP="006713EE">
      <w:pPr>
        <w:rPr>
          <w:color w:val="000000" w:themeColor="text1"/>
          <w:sz w:val="22"/>
          <w:szCs w:val="22"/>
          <w:shd w:val="clear" w:color="auto" w:fill="FFFFFF"/>
        </w:rPr>
      </w:pPr>
      <w:bookmarkStart w:id="0" w:name="O_Marie"/>
      <w:r w:rsidRPr="000974DF">
        <w:rPr>
          <w:color w:val="000000" w:themeColor="text1"/>
          <w:sz w:val="22"/>
          <w:szCs w:val="22"/>
          <w:shd w:val="clear" w:color="auto" w:fill="FFFFFF"/>
        </w:rPr>
        <w:t>O Marie</w:t>
      </w:r>
      <w:bookmarkEnd w:id="0"/>
      <w:r w:rsidRPr="000974DF">
        <w:rPr>
          <w:color w:val="000000" w:themeColor="text1"/>
          <w:sz w:val="22"/>
          <w:szCs w:val="22"/>
          <w:shd w:val="clear" w:color="auto" w:fill="FFFFFF"/>
        </w:rPr>
        <w:t>,</w:t>
      </w:r>
      <w:r w:rsidRPr="000974DF">
        <w:rPr>
          <w:color w:val="000000" w:themeColor="text1"/>
          <w:sz w:val="22"/>
          <w:szCs w:val="22"/>
        </w:rPr>
        <w:br/>
      </w:r>
      <w:r w:rsidRPr="000974DF">
        <w:rPr>
          <w:color w:val="000000" w:themeColor="text1"/>
          <w:sz w:val="22"/>
          <w:szCs w:val="22"/>
          <w:shd w:val="clear" w:color="auto" w:fill="FFFFFF"/>
        </w:rPr>
        <w:t>aurore du monde nouveau,</w:t>
      </w:r>
      <w:r w:rsidRPr="000974DF">
        <w:rPr>
          <w:color w:val="000000" w:themeColor="text1"/>
          <w:sz w:val="22"/>
          <w:szCs w:val="22"/>
        </w:rPr>
        <w:br/>
      </w:r>
      <w:proofErr w:type="spellStart"/>
      <w:r w:rsidRPr="000974DF">
        <w:rPr>
          <w:color w:val="000000" w:themeColor="text1"/>
          <w:sz w:val="22"/>
          <w:szCs w:val="22"/>
          <w:shd w:val="clear" w:color="auto" w:fill="FFFFFF"/>
        </w:rPr>
        <w:t>Mère</w:t>
      </w:r>
      <w:proofErr w:type="spellEnd"/>
      <w:r w:rsidRPr="000974DF">
        <w:rPr>
          <w:color w:val="000000" w:themeColor="text1"/>
          <w:sz w:val="22"/>
          <w:szCs w:val="22"/>
          <w:shd w:val="clear" w:color="auto" w:fill="FFFFFF"/>
        </w:rPr>
        <w:t xml:space="preserve"> des </w:t>
      </w:r>
      <w:proofErr w:type="spellStart"/>
      <w:r w:rsidRPr="000974DF">
        <w:rPr>
          <w:color w:val="000000" w:themeColor="text1"/>
          <w:sz w:val="22"/>
          <w:szCs w:val="22"/>
          <w:shd w:val="clear" w:color="auto" w:fill="FFFFFF"/>
        </w:rPr>
        <w:t>vivants</w:t>
      </w:r>
      <w:proofErr w:type="spellEnd"/>
      <w:r w:rsidRPr="000974DF">
        <w:rPr>
          <w:color w:val="000000" w:themeColor="text1"/>
          <w:sz w:val="22"/>
          <w:szCs w:val="22"/>
          <w:shd w:val="clear" w:color="auto" w:fill="FFFFFF"/>
        </w:rPr>
        <w:t>,</w:t>
      </w:r>
      <w:r w:rsidRPr="000974DF">
        <w:rPr>
          <w:color w:val="000000" w:themeColor="text1"/>
          <w:sz w:val="22"/>
          <w:szCs w:val="22"/>
        </w:rPr>
        <w:br/>
      </w:r>
      <w:r w:rsidRPr="000974DF">
        <w:rPr>
          <w:color w:val="000000" w:themeColor="text1"/>
          <w:sz w:val="22"/>
          <w:szCs w:val="22"/>
          <w:shd w:val="clear" w:color="auto" w:fill="FFFFFF"/>
        </w:rPr>
        <w:t xml:space="preserve">nous </w:t>
      </w:r>
      <w:proofErr w:type="spellStart"/>
      <w:r w:rsidRPr="000974DF">
        <w:rPr>
          <w:color w:val="000000" w:themeColor="text1"/>
          <w:sz w:val="22"/>
          <w:szCs w:val="22"/>
          <w:shd w:val="clear" w:color="auto" w:fill="FFFFFF"/>
        </w:rPr>
        <w:t>te</w:t>
      </w:r>
      <w:proofErr w:type="spellEnd"/>
      <w:r w:rsidRPr="000974DF">
        <w:rPr>
          <w:color w:val="000000" w:themeColor="text1"/>
          <w:sz w:val="22"/>
          <w:szCs w:val="22"/>
          <w:shd w:val="clear" w:color="auto" w:fill="FFFFFF"/>
        </w:rPr>
        <w:t xml:space="preserve"> </w:t>
      </w:r>
      <w:proofErr w:type="spellStart"/>
      <w:r w:rsidRPr="000974DF">
        <w:rPr>
          <w:color w:val="000000" w:themeColor="text1"/>
          <w:sz w:val="22"/>
          <w:szCs w:val="22"/>
          <w:shd w:val="clear" w:color="auto" w:fill="FFFFFF"/>
        </w:rPr>
        <w:t>confions</w:t>
      </w:r>
      <w:proofErr w:type="spellEnd"/>
      <w:r w:rsidRPr="000974DF">
        <w:rPr>
          <w:color w:val="000000" w:themeColor="text1"/>
          <w:sz w:val="22"/>
          <w:szCs w:val="22"/>
          <w:shd w:val="clear" w:color="auto" w:fill="FFFFFF"/>
        </w:rPr>
        <w:t> </w:t>
      </w:r>
      <w:r w:rsidRPr="000974DF">
        <w:rPr>
          <w:i/>
          <w:iCs/>
          <w:color w:val="000000" w:themeColor="text1"/>
          <w:sz w:val="22"/>
          <w:szCs w:val="22"/>
          <w:shd w:val="clear" w:color="auto" w:fill="FFFFFF"/>
        </w:rPr>
        <w:t>la cause de la vie:</w:t>
      </w:r>
      <w:r w:rsidRPr="000974DF">
        <w:rPr>
          <w:i/>
          <w:iCs/>
          <w:color w:val="000000" w:themeColor="text1"/>
          <w:sz w:val="22"/>
          <w:szCs w:val="22"/>
          <w:shd w:val="clear" w:color="auto" w:fill="FFFFFF"/>
        </w:rPr>
        <w:br/>
      </w:r>
      <w:proofErr w:type="spellStart"/>
      <w:r w:rsidRPr="000974DF">
        <w:rPr>
          <w:color w:val="000000" w:themeColor="text1"/>
          <w:sz w:val="22"/>
          <w:szCs w:val="22"/>
          <w:shd w:val="clear" w:color="auto" w:fill="FFFFFF"/>
        </w:rPr>
        <w:t>regarde</w:t>
      </w:r>
      <w:proofErr w:type="spellEnd"/>
      <w:r w:rsidRPr="000974DF">
        <w:rPr>
          <w:color w:val="000000" w:themeColor="text1"/>
          <w:sz w:val="22"/>
          <w:szCs w:val="22"/>
          <w:shd w:val="clear" w:color="auto" w:fill="FFFFFF"/>
        </w:rPr>
        <w:t xml:space="preserve">, ô </w:t>
      </w:r>
      <w:proofErr w:type="spellStart"/>
      <w:r w:rsidRPr="000974DF">
        <w:rPr>
          <w:color w:val="000000" w:themeColor="text1"/>
          <w:sz w:val="22"/>
          <w:szCs w:val="22"/>
          <w:shd w:val="clear" w:color="auto" w:fill="FFFFFF"/>
        </w:rPr>
        <w:t>Mère</w:t>
      </w:r>
      <w:proofErr w:type="spellEnd"/>
      <w:r w:rsidRPr="000974DF">
        <w:rPr>
          <w:color w:val="000000" w:themeColor="text1"/>
          <w:sz w:val="22"/>
          <w:szCs w:val="22"/>
          <w:shd w:val="clear" w:color="auto" w:fill="FFFFFF"/>
        </w:rPr>
        <w:t xml:space="preserve">, le </w:t>
      </w:r>
      <w:proofErr w:type="spellStart"/>
      <w:r w:rsidRPr="000974DF">
        <w:rPr>
          <w:color w:val="000000" w:themeColor="text1"/>
          <w:sz w:val="22"/>
          <w:szCs w:val="22"/>
          <w:shd w:val="clear" w:color="auto" w:fill="FFFFFF"/>
        </w:rPr>
        <w:t>nombre</w:t>
      </w:r>
      <w:proofErr w:type="spellEnd"/>
      <w:r w:rsidRPr="000974DF">
        <w:rPr>
          <w:color w:val="000000" w:themeColor="text1"/>
          <w:sz w:val="22"/>
          <w:szCs w:val="22"/>
          <w:shd w:val="clear" w:color="auto" w:fill="FFFFFF"/>
        </w:rPr>
        <w:t xml:space="preserve"> immense</w:t>
      </w:r>
      <w:r w:rsidRPr="000974DF">
        <w:rPr>
          <w:color w:val="000000" w:themeColor="text1"/>
          <w:sz w:val="22"/>
          <w:szCs w:val="22"/>
        </w:rPr>
        <w:br/>
      </w:r>
      <w:r w:rsidRPr="000974DF">
        <w:rPr>
          <w:color w:val="000000" w:themeColor="text1"/>
          <w:sz w:val="22"/>
          <w:szCs w:val="22"/>
          <w:shd w:val="clear" w:color="auto" w:fill="FFFFFF"/>
        </w:rPr>
        <w:t xml:space="preserve">des enfants que </w:t>
      </w:r>
      <w:proofErr w:type="spellStart"/>
      <w:r w:rsidRPr="000974DF">
        <w:rPr>
          <w:color w:val="000000" w:themeColor="text1"/>
          <w:sz w:val="22"/>
          <w:szCs w:val="22"/>
          <w:shd w:val="clear" w:color="auto" w:fill="FFFFFF"/>
        </w:rPr>
        <w:t>l'on</w:t>
      </w:r>
      <w:proofErr w:type="spellEnd"/>
      <w:r w:rsidRPr="000974DF">
        <w:rPr>
          <w:color w:val="000000" w:themeColor="text1"/>
          <w:sz w:val="22"/>
          <w:szCs w:val="22"/>
          <w:shd w:val="clear" w:color="auto" w:fill="FFFFFF"/>
        </w:rPr>
        <w:t xml:space="preserve"> </w:t>
      </w:r>
      <w:proofErr w:type="spellStart"/>
      <w:r w:rsidRPr="000974DF">
        <w:rPr>
          <w:color w:val="000000" w:themeColor="text1"/>
          <w:sz w:val="22"/>
          <w:szCs w:val="22"/>
          <w:shd w:val="clear" w:color="auto" w:fill="FFFFFF"/>
        </w:rPr>
        <w:t>empêche</w:t>
      </w:r>
      <w:proofErr w:type="spellEnd"/>
      <w:r w:rsidRPr="000974DF">
        <w:rPr>
          <w:color w:val="000000" w:themeColor="text1"/>
          <w:sz w:val="22"/>
          <w:szCs w:val="22"/>
          <w:shd w:val="clear" w:color="auto" w:fill="FFFFFF"/>
        </w:rPr>
        <w:t xml:space="preserve"> de </w:t>
      </w:r>
      <w:proofErr w:type="spellStart"/>
      <w:r w:rsidRPr="000974DF">
        <w:rPr>
          <w:color w:val="000000" w:themeColor="text1"/>
          <w:sz w:val="22"/>
          <w:szCs w:val="22"/>
          <w:shd w:val="clear" w:color="auto" w:fill="FFFFFF"/>
        </w:rPr>
        <w:t>naître</w:t>
      </w:r>
      <w:proofErr w:type="spellEnd"/>
      <w:r w:rsidRPr="000974DF">
        <w:rPr>
          <w:color w:val="000000" w:themeColor="text1"/>
          <w:sz w:val="22"/>
          <w:szCs w:val="22"/>
          <w:shd w:val="clear" w:color="auto" w:fill="FFFFFF"/>
        </w:rPr>
        <w:t>,</w:t>
      </w:r>
      <w:r w:rsidRPr="000974DF">
        <w:rPr>
          <w:color w:val="000000" w:themeColor="text1"/>
          <w:sz w:val="22"/>
          <w:szCs w:val="22"/>
        </w:rPr>
        <w:br/>
      </w:r>
      <w:r w:rsidRPr="000974DF">
        <w:rPr>
          <w:color w:val="000000" w:themeColor="text1"/>
          <w:sz w:val="22"/>
          <w:szCs w:val="22"/>
          <w:shd w:val="clear" w:color="auto" w:fill="FFFFFF"/>
        </w:rPr>
        <w:t xml:space="preserve">des </w:t>
      </w:r>
      <w:proofErr w:type="spellStart"/>
      <w:r w:rsidRPr="000974DF">
        <w:rPr>
          <w:color w:val="000000" w:themeColor="text1"/>
          <w:sz w:val="22"/>
          <w:szCs w:val="22"/>
          <w:shd w:val="clear" w:color="auto" w:fill="FFFFFF"/>
        </w:rPr>
        <w:t>pauvres</w:t>
      </w:r>
      <w:proofErr w:type="spellEnd"/>
      <w:r w:rsidRPr="000974DF">
        <w:rPr>
          <w:color w:val="000000" w:themeColor="text1"/>
          <w:sz w:val="22"/>
          <w:szCs w:val="22"/>
          <w:shd w:val="clear" w:color="auto" w:fill="FFFFFF"/>
        </w:rPr>
        <w:t xml:space="preserve"> pour qui la vie </w:t>
      </w:r>
      <w:proofErr w:type="spellStart"/>
      <w:r w:rsidRPr="000974DF">
        <w:rPr>
          <w:color w:val="000000" w:themeColor="text1"/>
          <w:sz w:val="22"/>
          <w:szCs w:val="22"/>
          <w:shd w:val="clear" w:color="auto" w:fill="FFFFFF"/>
        </w:rPr>
        <w:t>est</w:t>
      </w:r>
      <w:proofErr w:type="spellEnd"/>
      <w:r w:rsidRPr="000974DF">
        <w:rPr>
          <w:color w:val="000000" w:themeColor="text1"/>
          <w:sz w:val="22"/>
          <w:szCs w:val="22"/>
          <w:shd w:val="clear" w:color="auto" w:fill="FFFFFF"/>
        </w:rPr>
        <w:t xml:space="preserve"> </w:t>
      </w:r>
      <w:proofErr w:type="spellStart"/>
      <w:r w:rsidRPr="000974DF">
        <w:rPr>
          <w:color w:val="000000" w:themeColor="text1"/>
          <w:sz w:val="22"/>
          <w:szCs w:val="22"/>
          <w:shd w:val="clear" w:color="auto" w:fill="FFFFFF"/>
        </w:rPr>
        <w:t>rendue</w:t>
      </w:r>
      <w:proofErr w:type="spellEnd"/>
      <w:r w:rsidRPr="000974DF">
        <w:rPr>
          <w:color w:val="000000" w:themeColor="text1"/>
          <w:sz w:val="22"/>
          <w:szCs w:val="22"/>
          <w:shd w:val="clear" w:color="auto" w:fill="FFFFFF"/>
        </w:rPr>
        <w:t xml:space="preserve"> difficile,</w:t>
      </w:r>
      <w:r w:rsidRPr="000974DF">
        <w:rPr>
          <w:color w:val="000000" w:themeColor="text1"/>
          <w:sz w:val="22"/>
          <w:szCs w:val="22"/>
        </w:rPr>
        <w:br/>
      </w:r>
      <w:r w:rsidRPr="000974DF">
        <w:rPr>
          <w:color w:val="000000" w:themeColor="text1"/>
          <w:sz w:val="22"/>
          <w:szCs w:val="22"/>
          <w:shd w:val="clear" w:color="auto" w:fill="FFFFFF"/>
        </w:rPr>
        <w:t>des hommes et des femmes</w:t>
      </w:r>
      <w:r w:rsidRPr="000974DF">
        <w:rPr>
          <w:color w:val="000000" w:themeColor="text1"/>
          <w:sz w:val="22"/>
          <w:szCs w:val="22"/>
        </w:rPr>
        <w:br/>
      </w:r>
      <w:proofErr w:type="spellStart"/>
      <w:r w:rsidRPr="000974DF">
        <w:rPr>
          <w:color w:val="000000" w:themeColor="text1"/>
          <w:sz w:val="22"/>
          <w:szCs w:val="22"/>
          <w:shd w:val="clear" w:color="auto" w:fill="FFFFFF"/>
        </w:rPr>
        <w:t>victimes</w:t>
      </w:r>
      <w:proofErr w:type="spellEnd"/>
      <w:r w:rsidRPr="000974DF">
        <w:rPr>
          <w:color w:val="000000" w:themeColor="text1"/>
          <w:sz w:val="22"/>
          <w:szCs w:val="22"/>
          <w:shd w:val="clear" w:color="auto" w:fill="FFFFFF"/>
        </w:rPr>
        <w:t xml:space="preserve"> </w:t>
      </w:r>
      <w:proofErr w:type="spellStart"/>
      <w:r w:rsidRPr="000974DF">
        <w:rPr>
          <w:color w:val="000000" w:themeColor="text1"/>
          <w:sz w:val="22"/>
          <w:szCs w:val="22"/>
          <w:shd w:val="clear" w:color="auto" w:fill="FFFFFF"/>
        </w:rPr>
        <w:t>d'une</w:t>
      </w:r>
      <w:proofErr w:type="spellEnd"/>
      <w:r w:rsidRPr="000974DF">
        <w:rPr>
          <w:color w:val="000000" w:themeColor="text1"/>
          <w:sz w:val="22"/>
          <w:szCs w:val="22"/>
          <w:shd w:val="clear" w:color="auto" w:fill="FFFFFF"/>
        </w:rPr>
        <w:t xml:space="preserve"> violence </w:t>
      </w:r>
      <w:proofErr w:type="spellStart"/>
      <w:r w:rsidRPr="000974DF">
        <w:rPr>
          <w:color w:val="000000" w:themeColor="text1"/>
          <w:sz w:val="22"/>
          <w:szCs w:val="22"/>
          <w:shd w:val="clear" w:color="auto" w:fill="FFFFFF"/>
        </w:rPr>
        <w:t>inhumaine</w:t>
      </w:r>
      <w:proofErr w:type="spellEnd"/>
      <w:r w:rsidRPr="000974DF">
        <w:rPr>
          <w:color w:val="000000" w:themeColor="text1"/>
          <w:sz w:val="22"/>
          <w:szCs w:val="22"/>
          <w:shd w:val="clear" w:color="auto" w:fill="FFFFFF"/>
        </w:rPr>
        <w:t>,</w:t>
      </w:r>
      <w:r w:rsidRPr="000974DF">
        <w:rPr>
          <w:color w:val="000000" w:themeColor="text1"/>
          <w:sz w:val="22"/>
          <w:szCs w:val="22"/>
        </w:rPr>
        <w:br/>
      </w:r>
      <w:r w:rsidRPr="000974DF">
        <w:rPr>
          <w:color w:val="000000" w:themeColor="text1"/>
          <w:sz w:val="22"/>
          <w:szCs w:val="22"/>
          <w:shd w:val="clear" w:color="auto" w:fill="FFFFFF"/>
        </w:rPr>
        <w:t xml:space="preserve">des </w:t>
      </w:r>
      <w:proofErr w:type="spellStart"/>
      <w:r w:rsidRPr="000974DF">
        <w:rPr>
          <w:color w:val="000000" w:themeColor="text1"/>
          <w:sz w:val="22"/>
          <w:szCs w:val="22"/>
          <w:shd w:val="clear" w:color="auto" w:fill="FFFFFF"/>
        </w:rPr>
        <w:t>vieillards</w:t>
      </w:r>
      <w:proofErr w:type="spellEnd"/>
      <w:r w:rsidRPr="000974DF">
        <w:rPr>
          <w:color w:val="000000" w:themeColor="text1"/>
          <w:sz w:val="22"/>
          <w:szCs w:val="22"/>
          <w:shd w:val="clear" w:color="auto" w:fill="FFFFFF"/>
        </w:rPr>
        <w:t xml:space="preserve"> et des </w:t>
      </w:r>
      <w:proofErr w:type="spellStart"/>
      <w:r w:rsidRPr="000974DF">
        <w:rPr>
          <w:color w:val="000000" w:themeColor="text1"/>
          <w:sz w:val="22"/>
          <w:szCs w:val="22"/>
          <w:shd w:val="clear" w:color="auto" w:fill="FFFFFF"/>
        </w:rPr>
        <w:t>malades</w:t>
      </w:r>
      <w:proofErr w:type="spellEnd"/>
      <w:r w:rsidRPr="000974DF">
        <w:rPr>
          <w:color w:val="000000" w:themeColor="text1"/>
          <w:sz w:val="22"/>
          <w:szCs w:val="22"/>
          <w:shd w:val="clear" w:color="auto" w:fill="FFFFFF"/>
        </w:rPr>
        <w:t xml:space="preserve"> </w:t>
      </w:r>
      <w:proofErr w:type="spellStart"/>
      <w:r w:rsidRPr="000974DF">
        <w:rPr>
          <w:color w:val="000000" w:themeColor="text1"/>
          <w:sz w:val="22"/>
          <w:szCs w:val="22"/>
          <w:shd w:val="clear" w:color="auto" w:fill="FFFFFF"/>
        </w:rPr>
        <w:t>tués</w:t>
      </w:r>
      <w:proofErr w:type="spellEnd"/>
      <w:r w:rsidRPr="000974DF">
        <w:rPr>
          <w:color w:val="000000" w:themeColor="text1"/>
          <w:sz w:val="22"/>
          <w:szCs w:val="22"/>
        </w:rPr>
        <w:br/>
      </w:r>
      <w:r w:rsidRPr="000974DF">
        <w:rPr>
          <w:color w:val="000000" w:themeColor="text1"/>
          <w:sz w:val="22"/>
          <w:szCs w:val="22"/>
          <w:shd w:val="clear" w:color="auto" w:fill="FFFFFF"/>
        </w:rPr>
        <w:t xml:space="preserve">par </w:t>
      </w:r>
      <w:proofErr w:type="spellStart"/>
      <w:r w:rsidRPr="000974DF">
        <w:rPr>
          <w:color w:val="000000" w:themeColor="text1"/>
          <w:sz w:val="22"/>
          <w:szCs w:val="22"/>
          <w:shd w:val="clear" w:color="auto" w:fill="FFFFFF"/>
        </w:rPr>
        <w:t>l'indifférence</w:t>
      </w:r>
      <w:proofErr w:type="spellEnd"/>
      <w:r w:rsidRPr="000974DF">
        <w:rPr>
          <w:color w:val="000000" w:themeColor="text1"/>
          <w:sz w:val="22"/>
          <w:szCs w:val="22"/>
        </w:rPr>
        <w:br/>
      </w:r>
      <w:proofErr w:type="spellStart"/>
      <w:r w:rsidRPr="000974DF">
        <w:rPr>
          <w:color w:val="000000" w:themeColor="text1"/>
          <w:sz w:val="22"/>
          <w:szCs w:val="22"/>
          <w:shd w:val="clear" w:color="auto" w:fill="FFFFFF"/>
        </w:rPr>
        <w:t>ou</w:t>
      </w:r>
      <w:proofErr w:type="spellEnd"/>
      <w:r w:rsidRPr="000974DF">
        <w:rPr>
          <w:color w:val="000000" w:themeColor="text1"/>
          <w:sz w:val="22"/>
          <w:szCs w:val="22"/>
          <w:shd w:val="clear" w:color="auto" w:fill="FFFFFF"/>
        </w:rPr>
        <w:t xml:space="preserve"> par </w:t>
      </w:r>
      <w:proofErr w:type="spellStart"/>
      <w:r w:rsidRPr="000974DF">
        <w:rPr>
          <w:color w:val="000000" w:themeColor="text1"/>
          <w:sz w:val="22"/>
          <w:szCs w:val="22"/>
          <w:shd w:val="clear" w:color="auto" w:fill="FFFFFF"/>
        </w:rPr>
        <w:t>une</w:t>
      </w:r>
      <w:proofErr w:type="spellEnd"/>
      <w:r w:rsidRPr="000974DF">
        <w:rPr>
          <w:color w:val="000000" w:themeColor="text1"/>
          <w:sz w:val="22"/>
          <w:szCs w:val="22"/>
          <w:shd w:val="clear" w:color="auto" w:fill="FFFFFF"/>
        </w:rPr>
        <w:t xml:space="preserve"> </w:t>
      </w:r>
      <w:proofErr w:type="spellStart"/>
      <w:r w:rsidRPr="000974DF">
        <w:rPr>
          <w:color w:val="000000" w:themeColor="text1"/>
          <w:sz w:val="22"/>
          <w:szCs w:val="22"/>
          <w:shd w:val="clear" w:color="auto" w:fill="FFFFFF"/>
        </w:rPr>
        <w:t>pitié</w:t>
      </w:r>
      <w:proofErr w:type="spellEnd"/>
      <w:r w:rsidRPr="000974DF">
        <w:rPr>
          <w:color w:val="000000" w:themeColor="text1"/>
          <w:sz w:val="22"/>
          <w:szCs w:val="22"/>
          <w:shd w:val="clear" w:color="auto" w:fill="FFFFFF"/>
        </w:rPr>
        <w:t xml:space="preserve"> </w:t>
      </w:r>
      <w:proofErr w:type="spellStart"/>
      <w:r w:rsidRPr="000974DF">
        <w:rPr>
          <w:color w:val="000000" w:themeColor="text1"/>
          <w:sz w:val="22"/>
          <w:szCs w:val="22"/>
          <w:shd w:val="clear" w:color="auto" w:fill="FFFFFF"/>
        </w:rPr>
        <w:t>fallacieuse</w:t>
      </w:r>
      <w:proofErr w:type="spellEnd"/>
      <w:r w:rsidRPr="000974DF">
        <w:rPr>
          <w:color w:val="000000" w:themeColor="text1"/>
          <w:sz w:val="22"/>
          <w:szCs w:val="22"/>
          <w:shd w:val="clear" w:color="auto" w:fill="FFFFFF"/>
        </w:rPr>
        <w:t>.</w:t>
      </w:r>
    </w:p>
    <w:p w14:paraId="2A593553" w14:textId="77777777" w:rsidR="000974DF" w:rsidRDefault="0026167D" w:rsidP="006713EE">
      <w:pPr>
        <w:rPr>
          <w:i/>
          <w:iCs/>
          <w:color w:val="000000" w:themeColor="text1"/>
          <w:sz w:val="22"/>
          <w:szCs w:val="22"/>
          <w:shd w:val="clear" w:color="auto" w:fill="FFFFFF"/>
        </w:rPr>
      </w:pPr>
      <w:r w:rsidRPr="000974DF">
        <w:rPr>
          <w:color w:val="000000" w:themeColor="text1"/>
          <w:sz w:val="22"/>
          <w:szCs w:val="22"/>
        </w:rPr>
        <w:br/>
      </w:r>
      <w:proofErr w:type="spellStart"/>
      <w:r w:rsidRPr="000974DF">
        <w:rPr>
          <w:color w:val="000000" w:themeColor="text1"/>
          <w:sz w:val="22"/>
          <w:szCs w:val="22"/>
          <w:shd w:val="clear" w:color="auto" w:fill="FFFFFF"/>
        </w:rPr>
        <w:t>Fais</w:t>
      </w:r>
      <w:proofErr w:type="spellEnd"/>
      <w:r w:rsidRPr="000974DF">
        <w:rPr>
          <w:color w:val="000000" w:themeColor="text1"/>
          <w:sz w:val="22"/>
          <w:szCs w:val="22"/>
          <w:shd w:val="clear" w:color="auto" w:fill="FFFFFF"/>
        </w:rPr>
        <w:t xml:space="preserve"> que </w:t>
      </w:r>
      <w:proofErr w:type="spellStart"/>
      <w:r w:rsidRPr="000974DF">
        <w:rPr>
          <w:color w:val="000000" w:themeColor="text1"/>
          <w:sz w:val="22"/>
          <w:szCs w:val="22"/>
          <w:shd w:val="clear" w:color="auto" w:fill="FFFFFF"/>
        </w:rPr>
        <w:t>ceux</w:t>
      </w:r>
      <w:proofErr w:type="spellEnd"/>
      <w:r w:rsidRPr="000974DF">
        <w:rPr>
          <w:color w:val="000000" w:themeColor="text1"/>
          <w:sz w:val="22"/>
          <w:szCs w:val="22"/>
          <w:shd w:val="clear" w:color="auto" w:fill="FFFFFF"/>
        </w:rPr>
        <w:t xml:space="preserve"> qui </w:t>
      </w:r>
      <w:proofErr w:type="spellStart"/>
      <w:r w:rsidRPr="000974DF">
        <w:rPr>
          <w:color w:val="000000" w:themeColor="text1"/>
          <w:sz w:val="22"/>
          <w:szCs w:val="22"/>
          <w:shd w:val="clear" w:color="auto" w:fill="FFFFFF"/>
        </w:rPr>
        <w:t>croient</w:t>
      </w:r>
      <w:proofErr w:type="spellEnd"/>
      <w:r w:rsidRPr="000974DF">
        <w:rPr>
          <w:color w:val="000000" w:themeColor="text1"/>
          <w:sz w:val="22"/>
          <w:szCs w:val="22"/>
          <w:shd w:val="clear" w:color="auto" w:fill="FFFFFF"/>
        </w:rPr>
        <w:t xml:space="preserve"> </w:t>
      </w:r>
      <w:proofErr w:type="spellStart"/>
      <w:r w:rsidRPr="000974DF">
        <w:rPr>
          <w:color w:val="000000" w:themeColor="text1"/>
          <w:sz w:val="22"/>
          <w:szCs w:val="22"/>
          <w:shd w:val="clear" w:color="auto" w:fill="FFFFFF"/>
        </w:rPr>
        <w:t>en</w:t>
      </w:r>
      <w:proofErr w:type="spellEnd"/>
      <w:r w:rsidRPr="000974DF">
        <w:rPr>
          <w:color w:val="000000" w:themeColor="text1"/>
          <w:sz w:val="22"/>
          <w:szCs w:val="22"/>
          <w:shd w:val="clear" w:color="auto" w:fill="FFFFFF"/>
        </w:rPr>
        <w:t xml:space="preserve"> ton </w:t>
      </w:r>
      <w:proofErr w:type="spellStart"/>
      <w:r w:rsidRPr="000974DF">
        <w:rPr>
          <w:color w:val="000000" w:themeColor="text1"/>
          <w:sz w:val="22"/>
          <w:szCs w:val="22"/>
          <w:shd w:val="clear" w:color="auto" w:fill="FFFFFF"/>
        </w:rPr>
        <w:t>Fils</w:t>
      </w:r>
      <w:proofErr w:type="spellEnd"/>
      <w:r w:rsidRPr="000974DF">
        <w:rPr>
          <w:color w:val="000000" w:themeColor="text1"/>
          <w:sz w:val="22"/>
          <w:szCs w:val="22"/>
        </w:rPr>
        <w:br/>
      </w:r>
      <w:proofErr w:type="spellStart"/>
      <w:r w:rsidRPr="000974DF">
        <w:rPr>
          <w:color w:val="000000" w:themeColor="text1"/>
          <w:sz w:val="22"/>
          <w:szCs w:val="22"/>
          <w:shd w:val="clear" w:color="auto" w:fill="FFFFFF"/>
        </w:rPr>
        <w:t>sachent</w:t>
      </w:r>
      <w:proofErr w:type="spellEnd"/>
      <w:r w:rsidRPr="000974DF">
        <w:rPr>
          <w:color w:val="000000" w:themeColor="text1"/>
          <w:sz w:val="22"/>
          <w:szCs w:val="22"/>
          <w:shd w:val="clear" w:color="auto" w:fill="FFFFFF"/>
        </w:rPr>
        <w:t xml:space="preserve"> </w:t>
      </w:r>
      <w:proofErr w:type="spellStart"/>
      <w:r w:rsidRPr="000974DF">
        <w:rPr>
          <w:color w:val="000000" w:themeColor="text1"/>
          <w:sz w:val="22"/>
          <w:szCs w:val="22"/>
          <w:shd w:val="clear" w:color="auto" w:fill="FFFFFF"/>
        </w:rPr>
        <w:t>annoncer</w:t>
      </w:r>
      <w:proofErr w:type="spellEnd"/>
      <w:r w:rsidRPr="000974DF">
        <w:rPr>
          <w:color w:val="000000" w:themeColor="text1"/>
          <w:sz w:val="22"/>
          <w:szCs w:val="22"/>
          <w:shd w:val="clear" w:color="auto" w:fill="FFFFFF"/>
        </w:rPr>
        <w:t xml:space="preserve"> aux hommes de </w:t>
      </w:r>
      <w:proofErr w:type="spellStart"/>
      <w:r w:rsidRPr="000974DF">
        <w:rPr>
          <w:color w:val="000000" w:themeColor="text1"/>
          <w:sz w:val="22"/>
          <w:szCs w:val="22"/>
          <w:shd w:val="clear" w:color="auto" w:fill="FFFFFF"/>
        </w:rPr>
        <w:t>notre</w:t>
      </w:r>
      <w:proofErr w:type="spellEnd"/>
      <w:r w:rsidRPr="000974DF">
        <w:rPr>
          <w:color w:val="000000" w:themeColor="text1"/>
          <w:sz w:val="22"/>
          <w:szCs w:val="22"/>
          <w:shd w:val="clear" w:color="auto" w:fill="FFFFFF"/>
        </w:rPr>
        <w:t xml:space="preserve"> temps</w:t>
      </w:r>
      <w:r w:rsidRPr="000974DF">
        <w:rPr>
          <w:color w:val="000000" w:themeColor="text1"/>
          <w:sz w:val="22"/>
          <w:szCs w:val="22"/>
        </w:rPr>
        <w:br/>
      </w:r>
      <w:r w:rsidRPr="000974DF">
        <w:rPr>
          <w:color w:val="000000" w:themeColor="text1"/>
          <w:sz w:val="22"/>
          <w:szCs w:val="22"/>
          <w:shd w:val="clear" w:color="auto" w:fill="FFFFFF"/>
        </w:rPr>
        <w:t xml:space="preserve">avec </w:t>
      </w:r>
      <w:proofErr w:type="spellStart"/>
      <w:r w:rsidRPr="000974DF">
        <w:rPr>
          <w:color w:val="000000" w:themeColor="text1"/>
          <w:sz w:val="22"/>
          <w:szCs w:val="22"/>
          <w:shd w:val="clear" w:color="auto" w:fill="FFFFFF"/>
        </w:rPr>
        <w:t>fermeté</w:t>
      </w:r>
      <w:proofErr w:type="spellEnd"/>
      <w:r w:rsidRPr="000974DF">
        <w:rPr>
          <w:color w:val="000000" w:themeColor="text1"/>
          <w:sz w:val="22"/>
          <w:szCs w:val="22"/>
          <w:shd w:val="clear" w:color="auto" w:fill="FFFFFF"/>
        </w:rPr>
        <w:t xml:space="preserve"> et avec amour</w:t>
      </w:r>
      <w:r w:rsidRPr="000974DF">
        <w:rPr>
          <w:color w:val="000000" w:themeColor="text1"/>
          <w:sz w:val="22"/>
          <w:szCs w:val="22"/>
        </w:rPr>
        <w:br/>
      </w:r>
      <w:proofErr w:type="spellStart"/>
      <w:r w:rsidRPr="000974DF">
        <w:rPr>
          <w:color w:val="000000" w:themeColor="text1"/>
          <w:sz w:val="22"/>
          <w:szCs w:val="22"/>
          <w:shd w:val="clear" w:color="auto" w:fill="FFFFFF"/>
        </w:rPr>
        <w:t>l'</w:t>
      </w:r>
      <w:r w:rsidRPr="000974DF">
        <w:rPr>
          <w:i/>
          <w:iCs/>
          <w:color w:val="000000" w:themeColor="text1"/>
          <w:sz w:val="22"/>
          <w:szCs w:val="22"/>
          <w:shd w:val="clear" w:color="auto" w:fill="FFFFFF"/>
        </w:rPr>
        <w:t>Evangile</w:t>
      </w:r>
      <w:proofErr w:type="spellEnd"/>
      <w:r w:rsidRPr="000974DF">
        <w:rPr>
          <w:i/>
          <w:iCs/>
          <w:color w:val="000000" w:themeColor="text1"/>
          <w:sz w:val="22"/>
          <w:szCs w:val="22"/>
          <w:shd w:val="clear" w:color="auto" w:fill="FFFFFF"/>
        </w:rPr>
        <w:t xml:space="preserve"> de la vie.</w:t>
      </w:r>
    </w:p>
    <w:p w14:paraId="427064DB" w14:textId="60A4B8FA" w:rsidR="0026167D" w:rsidRPr="000974DF" w:rsidRDefault="0026167D" w:rsidP="006713EE">
      <w:pPr>
        <w:rPr>
          <w:color w:val="000000" w:themeColor="text1"/>
          <w:sz w:val="22"/>
          <w:szCs w:val="22"/>
          <w:shd w:val="clear" w:color="auto" w:fill="FFFFFF"/>
        </w:rPr>
      </w:pPr>
      <w:r w:rsidRPr="000974DF">
        <w:rPr>
          <w:i/>
          <w:iCs/>
          <w:color w:val="000000" w:themeColor="text1"/>
          <w:sz w:val="22"/>
          <w:szCs w:val="22"/>
          <w:shd w:val="clear" w:color="auto" w:fill="FFFFFF"/>
        </w:rPr>
        <w:br/>
      </w:r>
      <w:proofErr w:type="spellStart"/>
      <w:r w:rsidRPr="000974DF">
        <w:rPr>
          <w:color w:val="000000" w:themeColor="text1"/>
          <w:sz w:val="22"/>
          <w:szCs w:val="22"/>
          <w:shd w:val="clear" w:color="auto" w:fill="FFFFFF"/>
        </w:rPr>
        <w:t>Obtiens-leur</w:t>
      </w:r>
      <w:proofErr w:type="spellEnd"/>
      <w:r w:rsidRPr="000974DF">
        <w:rPr>
          <w:color w:val="000000" w:themeColor="text1"/>
          <w:sz w:val="22"/>
          <w:szCs w:val="22"/>
          <w:shd w:val="clear" w:color="auto" w:fill="FFFFFF"/>
        </w:rPr>
        <w:t xml:space="preserve"> la grâce de </w:t>
      </w:r>
      <w:proofErr w:type="spellStart"/>
      <w:r w:rsidRPr="000974DF">
        <w:rPr>
          <w:color w:val="000000" w:themeColor="text1"/>
          <w:sz w:val="22"/>
          <w:szCs w:val="22"/>
          <w:shd w:val="clear" w:color="auto" w:fill="FFFFFF"/>
        </w:rPr>
        <w:t>l'</w:t>
      </w:r>
      <w:r w:rsidRPr="000974DF">
        <w:rPr>
          <w:i/>
          <w:iCs/>
          <w:color w:val="000000" w:themeColor="text1"/>
          <w:sz w:val="22"/>
          <w:szCs w:val="22"/>
          <w:shd w:val="clear" w:color="auto" w:fill="FFFFFF"/>
        </w:rPr>
        <w:t>accueillir</w:t>
      </w:r>
      <w:proofErr w:type="spellEnd"/>
      <w:r w:rsidRPr="000974DF">
        <w:rPr>
          <w:i/>
          <w:iCs/>
          <w:color w:val="000000" w:themeColor="text1"/>
          <w:sz w:val="22"/>
          <w:szCs w:val="22"/>
          <w:shd w:val="clear" w:color="auto" w:fill="FFFFFF"/>
        </w:rPr>
        <w:br/>
      </w:r>
      <w:proofErr w:type="spellStart"/>
      <w:r w:rsidRPr="000974DF">
        <w:rPr>
          <w:color w:val="000000" w:themeColor="text1"/>
          <w:sz w:val="22"/>
          <w:szCs w:val="22"/>
          <w:shd w:val="clear" w:color="auto" w:fill="FFFFFF"/>
        </w:rPr>
        <w:t>comme</w:t>
      </w:r>
      <w:proofErr w:type="spellEnd"/>
      <w:r w:rsidRPr="000974DF">
        <w:rPr>
          <w:color w:val="000000" w:themeColor="text1"/>
          <w:sz w:val="22"/>
          <w:szCs w:val="22"/>
          <w:shd w:val="clear" w:color="auto" w:fill="FFFFFF"/>
        </w:rPr>
        <w:t xml:space="preserve"> un don </w:t>
      </w:r>
      <w:proofErr w:type="spellStart"/>
      <w:r w:rsidRPr="000974DF">
        <w:rPr>
          <w:color w:val="000000" w:themeColor="text1"/>
          <w:sz w:val="22"/>
          <w:szCs w:val="22"/>
          <w:shd w:val="clear" w:color="auto" w:fill="FFFFFF"/>
        </w:rPr>
        <w:t>toujours</w:t>
      </w:r>
      <w:proofErr w:type="spellEnd"/>
      <w:r w:rsidRPr="000974DF">
        <w:rPr>
          <w:color w:val="000000" w:themeColor="text1"/>
          <w:sz w:val="22"/>
          <w:szCs w:val="22"/>
          <w:shd w:val="clear" w:color="auto" w:fill="FFFFFF"/>
        </w:rPr>
        <w:t xml:space="preserve"> nouveau,</w:t>
      </w:r>
      <w:r w:rsidRPr="000974DF">
        <w:rPr>
          <w:color w:val="000000" w:themeColor="text1"/>
          <w:sz w:val="22"/>
          <w:szCs w:val="22"/>
        </w:rPr>
        <w:br/>
      </w:r>
      <w:r w:rsidRPr="000974DF">
        <w:rPr>
          <w:color w:val="000000" w:themeColor="text1"/>
          <w:sz w:val="22"/>
          <w:szCs w:val="22"/>
          <w:shd w:val="clear" w:color="auto" w:fill="FFFFFF"/>
        </w:rPr>
        <w:t>la joie de le </w:t>
      </w:r>
      <w:proofErr w:type="spellStart"/>
      <w:r w:rsidRPr="000974DF">
        <w:rPr>
          <w:i/>
          <w:iCs/>
          <w:color w:val="000000" w:themeColor="text1"/>
          <w:sz w:val="22"/>
          <w:szCs w:val="22"/>
          <w:shd w:val="clear" w:color="auto" w:fill="FFFFFF"/>
        </w:rPr>
        <w:t>célébrer</w:t>
      </w:r>
      <w:proofErr w:type="spellEnd"/>
      <w:r w:rsidRPr="000974DF">
        <w:rPr>
          <w:i/>
          <w:iCs/>
          <w:color w:val="000000" w:themeColor="text1"/>
          <w:sz w:val="22"/>
          <w:szCs w:val="22"/>
          <w:shd w:val="clear" w:color="auto" w:fill="FFFFFF"/>
        </w:rPr>
        <w:t> </w:t>
      </w:r>
      <w:r w:rsidRPr="000974DF">
        <w:rPr>
          <w:color w:val="000000" w:themeColor="text1"/>
          <w:sz w:val="22"/>
          <w:szCs w:val="22"/>
          <w:shd w:val="clear" w:color="auto" w:fill="FFFFFF"/>
        </w:rPr>
        <w:t>avec reconnaissance</w:t>
      </w:r>
      <w:r w:rsidRPr="000974DF">
        <w:rPr>
          <w:color w:val="000000" w:themeColor="text1"/>
          <w:sz w:val="22"/>
          <w:szCs w:val="22"/>
        </w:rPr>
        <w:br/>
      </w:r>
      <w:r w:rsidRPr="000974DF">
        <w:rPr>
          <w:color w:val="000000" w:themeColor="text1"/>
          <w:sz w:val="22"/>
          <w:szCs w:val="22"/>
          <w:shd w:val="clear" w:color="auto" w:fill="FFFFFF"/>
        </w:rPr>
        <w:t xml:space="preserve">dans </w:t>
      </w:r>
      <w:proofErr w:type="spellStart"/>
      <w:r w:rsidRPr="000974DF">
        <w:rPr>
          <w:color w:val="000000" w:themeColor="text1"/>
          <w:sz w:val="22"/>
          <w:szCs w:val="22"/>
          <w:shd w:val="clear" w:color="auto" w:fill="FFFFFF"/>
        </w:rPr>
        <w:t>toute</w:t>
      </w:r>
      <w:proofErr w:type="spellEnd"/>
      <w:r w:rsidRPr="000974DF">
        <w:rPr>
          <w:color w:val="000000" w:themeColor="text1"/>
          <w:sz w:val="22"/>
          <w:szCs w:val="22"/>
          <w:shd w:val="clear" w:color="auto" w:fill="FFFFFF"/>
        </w:rPr>
        <w:t xml:space="preserve"> </w:t>
      </w:r>
      <w:proofErr w:type="spellStart"/>
      <w:r w:rsidRPr="000974DF">
        <w:rPr>
          <w:color w:val="000000" w:themeColor="text1"/>
          <w:sz w:val="22"/>
          <w:szCs w:val="22"/>
          <w:shd w:val="clear" w:color="auto" w:fill="FFFFFF"/>
        </w:rPr>
        <w:t>leur</w:t>
      </w:r>
      <w:proofErr w:type="spellEnd"/>
      <w:r w:rsidRPr="000974DF">
        <w:rPr>
          <w:color w:val="000000" w:themeColor="text1"/>
          <w:sz w:val="22"/>
          <w:szCs w:val="22"/>
          <w:shd w:val="clear" w:color="auto" w:fill="FFFFFF"/>
        </w:rPr>
        <w:t xml:space="preserve"> existence</w:t>
      </w:r>
      <w:r w:rsidRPr="000974DF">
        <w:rPr>
          <w:color w:val="000000" w:themeColor="text1"/>
          <w:sz w:val="22"/>
          <w:szCs w:val="22"/>
        </w:rPr>
        <w:br/>
      </w:r>
      <w:r w:rsidRPr="000974DF">
        <w:rPr>
          <w:color w:val="000000" w:themeColor="text1"/>
          <w:sz w:val="22"/>
          <w:szCs w:val="22"/>
          <w:shd w:val="clear" w:color="auto" w:fill="FFFFFF"/>
        </w:rPr>
        <w:t xml:space="preserve">et le courage </w:t>
      </w:r>
      <w:proofErr w:type="spellStart"/>
      <w:r w:rsidRPr="000974DF">
        <w:rPr>
          <w:color w:val="000000" w:themeColor="text1"/>
          <w:sz w:val="22"/>
          <w:szCs w:val="22"/>
          <w:shd w:val="clear" w:color="auto" w:fill="FFFFFF"/>
        </w:rPr>
        <w:t>d'en</w:t>
      </w:r>
      <w:proofErr w:type="spellEnd"/>
      <w:r w:rsidRPr="000974DF">
        <w:rPr>
          <w:color w:val="000000" w:themeColor="text1"/>
          <w:sz w:val="22"/>
          <w:szCs w:val="22"/>
          <w:shd w:val="clear" w:color="auto" w:fill="FFFFFF"/>
        </w:rPr>
        <w:t> </w:t>
      </w:r>
      <w:proofErr w:type="spellStart"/>
      <w:r w:rsidRPr="000974DF">
        <w:rPr>
          <w:i/>
          <w:iCs/>
          <w:color w:val="000000" w:themeColor="text1"/>
          <w:sz w:val="22"/>
          <w:szCs w:val="22"/>
          <w:shd w:val="clear" w:color="auto" w:fill="FFFFFF"/>
        </w:rPr>
        <w:t>témoigner</w:t>
      </w:r>
      <w:proofErr w:type="spellEnd"/>
      <w:r w:rsidRPr="000974DF">
        <w:rPr>
          <w:i/>
          <w:iCs/>
          <w:color w:val="000000" w:themeColor="text1"/>
          <w:sz w:val="22"/>
          <w:szCs w:val="22"/>
          <w:shd w:val="clear" w:color="auto" w:fill="FFFFFF"/>
        </w:rPr>
        <w:br/>
      </w:r>
      <w:r w:rsidRPr="000974DF">
        <w:rPr>
          <w:color w:val="000000" w:themeColor="text1"/>
          <w:sz w:val="22"/>
          <w:szCs w:val="22"/>
          <w:shd w:val="clear" w:color="auto" w:fill="FFFFFF"/>
        </w:rPr>
        <w:t xml:space="preserve">avec </w:t>
      </w:r>
      <w:proofErr w:type="spellStart"/>
      <w:r w:rsidRPr="000974DF">
        <w:rPr>
          <w:color w:val="000000" w:themeColor="text1"/>
          <w:sz w:val="22"/>
          <w:szCs w:val="22"/>
          <w:shd w:val="clear" w:color="auto" w:fill="FFFFFF"/>
        </w:rPr>
        <w:t>une</w:t>
      </w:r>
      <w:proofErr w:type="spellEnd"/>
      <w:r w:rsidRPr="000974DF">
        <w:rPr>
          <w:color w:val="000000" w:themeColor="text1"/>
          <w:sz w:val="22"/>
          <w:szCs w:val="22"/>
          <w:shd w:val="clear" w:color="auto" w:fill="FFFFFF"/>
        </w:rPr>
        <w:t xml:space="preserve"> </w:t>
      </w:r>
      <w:proofErr w:type="spellStart"/>
      <w:r w:rsidRPr="000974DF">
        <w:rPr>
          <w:color w:val="000000" w:themeColor="text1"/>
          <w:sz w:val="22"/>
          <w:szCs w:val="22"/>
          <w:shd w:val="clear" w:color="auto" w:fill="FFFFFF"/>
        </w:rPr>
        <w:t>ténacité</w:t>
      </w:r>
      <w:proofErr w:type="spellEnd"/>
      <w:r w:rsidRPr="000974DF">
        <w:rPr>
          <w:color w:val="000000" w:themeColor="text1"/>
          <w:sz w:val="22"/>
          <w:szCs w:val="22"/>
          <w:shd w:val="clear" w:color="auto" w:fill="FFFFFF"/>
        </w:rPr>
        <w:t xml:space="preserve"> active, </w:t>
      </w:r>
      <w:proofErr w:type="spellStart"/>
      <w:r w:rsidRPr="000974DF">
        <w:rPr>
          <w:color w:val="000000" w:themeColor="text1"/>
          <w:sz w:val="22"/>
          <w:szCs w:val="22"/>
          <w:shd w:val="clear" w:color="auto" w:fill="FFFFFF"/>
        </w:rPr>
        <w:t>afin</w:t>
      </w:r>
      <w:proofErr w:type="spellEnd"/>
      <w:r w:rsidRPr="000974DF">
        <w:rPr>
          <w:color w:val="000000" w:themeColor="text1"/>
          <w:sz w:val="22"/>
          <w:szCs w:val="22"/>
          <w:shd w:val="clear" w:color="auto" w:fill="FFFFFF"/>
        </w:rPr>
        <w:t xml:space="preserve"> de </w:t>
      </w:r>
      <w:proofErr w:type="spellStart"/>
      <w:r w:rsidRPr="000974DF">
        <w:rPr>
          <w:color w:val="000000" w:themeColor="text1"/>
          <w:sz w:val="22"/>
          <w:szCs w:val="22"/>
          <w:shd w:val="clear" w:color="auto" w:fill="FFFFFF"/>
        </w:rPr>
        <w:t>construire</w:t>
      </w:r>
      <w:proofErr w:type="spellEnd"/>
      <w:r w:rsidRPr="000974DF">
        <w:rPr>
          <w:color w:val="000000" w:themeColor="text1"/>
          <w:sz w:val="22"/>
          <w:szCs w:val="22"/>
          <w:shd w:val="clear" w:color="auto" w:fill="FFFFFF"/>
        </w:rPr>
        <w:t>,</w:t>
      </w:r>
      <w:r w:rsidRPr="000974DF">
        <w:rPr>
          <w:color w:val="000000" w:themeColor="text1"/>
          <w:sz w:val="22"/>
          <w:szCs w:val="22"/>
        </w:rPr>
        <w:br/>
      </w:r>
      <w:r w:rsidRPr="000974DF">
        <w:rPr>
          <w:color w:val="000000" w:themeColor="text1"/>
          <w:sz w:val="22"/>
          <w:szCs w:val="22"/>
          <w:shd w:val="clear" w:color="auto" w:fill="FFFFFF"/>
        </w:rPr>
        <w:t xml:space="preserve">avec </w:t>
      </w:r>
      <w:proofErr w:type="spellStart"/>
      <w:r w:rsidRPr="000974DF">
        <w:rPr>
          <w:color w:val="000000" w:themeColor="text1"/>
          <w:sz w:val="22"/>
          <w:szCs w:val="22"/>
          <w:shd w:val="clear" w:color="auto" w:fill="FFFFFF"/>
        </w:rPr>
        <w:t>tous</w:t>
      </w:r>
      <w:proofErr w:type="spellEnd"/>
      <w:r w:rsidRPr="000974DF">
        <w:rPr>
          <w:color w:val="000000" w:themeColor="text1"/>
          <w:sz w:val="22"/>
          <w:szCs w:val="22"/>
          <w:shd w:val="clear" w:color="auto" w:fill="FFFFFF"/>
        </w:rPr>
        <w:t xml:space="preserve"> les hommes de bonne </w:t>
      </w:r>
      <w:proofErr w:type="spellStart"/>
      <w:r w:rsidRPr="000974DF">
        <w:rPr>
          <w:color w:val="000000" w:themeColor="text1"/>
          <w:sz w:val="22"/>
          <w:szCs w:val="22"/>
          <w:shd w:val="clear" w:color="auto" w:fill="FFFFFF"/>
        </w:rPr>
        <w:t>volonté</w:t>
      </w:r>
      <w:proofErr w:type="spellEnd"/>
      <w:r w:rsidRPr="000974DF">
        <w:rPr>
          <w:color w:val="000000" w:themeColor="text1"/>
          <w:sz w:val="22"/>
          <w:szCs w:val="22"/>
          <w:shd w:val="clear" w:color="auto" w:fill="FFFFFF"/>
        </w:rPr>
        <w:t>,</w:t>
      </w:r>
      <w:r w:rsidRPr="000974DF">
        <w:rPr>
          <w:color w:val="000000" w:themeColor="text1"/>
          <w:sz w:val="22"/>
          <w:szCs w:val="22"/>
        </w:rPr>
        <w:br/>
      </w:r>
      <w:r w:rsidRPr="000974DF">
        <w:rPr>
          <w:color w:val="000000" w:themeColor="text1"/>
          <w:sz w:val="22"/>
          <w:szCs w:val="22"/>
          <w:shd w:val="clear" w:color="auto" w:fill="FFFFFF"/>
        </w:rPr>
        <w:t xml:space="preserve">la </w:t>
      </w:r>
      <w:proofErr w:type="spellStart"/>
      <w:r w:rsidRPr="000974DF">
        <w:rPr>
          <w:color w:val="000000" w:themeColor="text1"/>
          <w:sz w:val="22"/>
          <w:szCs w:val="22"/>
          <w:shd w:val="clear" w:color="auto" w:fill="FFFFFF"/>
        </w:rPr>
        <w:t>civilisation</w:t>
      </w:r>
      <w:proofErr w:type="spellEnd"/>
      <w:r w:rsidRPr="000974DF">
        <w:rPr>
          <w:color w:val="000000" w:themeColor="text1"/>
          <w:sz w:val="22"/>
          <w:szCs w:val="22"/>
          <w:shd w:val="clear" w:color="auto" w:fill="FFFFFF"/>
        </w:rPr>
        <w:t xml:space="preserve"> de la </w:t>
      </w:r>
      <w:proofErr w:type="spellStart"/>
      <w:r w:rsidRPr="000974DF">
        <w:rPr>
          <w:color w:val="000000" w:themeColor="text1"/>
          <w:sz w:val="22"/>
          <w:szCs w:val="22"/>
          <w:shd w:val="clear" w:color="auto" w:fill="FFFFFF"/>
        </w:rPr>
        <w:t>vérité</w:t>
      </w:r>
      <w:proofErr w:type="spellEnd"/>
      <w:r w:rsidRPr="000974DF">
        <w:rPr>
          <w:color w:val="000000" w:themeColor="text1"/>
          <w:sz w:val="22"/>
          <w:szCs w:val="22"/>
          <w:shd w:val="clear" w:color="auto" w:fill="FFFFFF"/>
        </w:rPr>
        <w:t xml:space="preserve"> et de </w:t>
      </w:r>
      <w:proofErr w:type="spellStart"/>
      <w:r w:rsidRPr="000974DF">
        <w:rPr>
          <w:color w:val="000000" w:themeColor="text1"/>
          <w:sz w:val="22"/>
          <w:szCs w:val="22"/>
          <w:shd w:val="clear" w:color="auto" w:fill="FFFFFF"/>
        </w:rPr>
        <w:t>l'amour</w:t>
      </w:r>
      <w:proofErr w:type="spellEnd"/>
      <w:r w:rsidRPr="000974DF">
        <w:rPr>
          <w:color w:val="000000" w:themeColor="text1"/>
          <w:sz w:val="22"/>
          <w:szCs w:val="22"/>
          <w:shd w:val="clear" w:color="auto" w:fill="FFFFFF"/>
        </w:rPr>
        <w:t>,</w:t>
      </w:r>
      <w:r w:rsidRPr="000974DF">
        <w:rPr>
          <w:color w:val="000000" w:themeColor="text1"/>
          <w:sz w:val="22"/>
          <w:szCs w:val="22"/>
        </w:rPr>
        <w:br/>
      </w:r>
      <w:r w:rsidRPr="000974DF">
        <w:rPr>
          <w:color w:val="000000" w:themeColor="text1"/>
          <w:sz w:val="22"/>
          <w:szCs w:val="22"/>
          <w:shd w:val="clear" w:color="auto" w:fill="FFFFFF"/>
        </w:rPr>
        <w:t xml:space="preserve">à la </w:t>
      </w:r>
      <w:proofErr w:type="spellStart"/>
      <w:r w:rsidRPr="000974DF">
        <w:rPr>
          <w:color w:val="000000" w:themeColor="text1"/>
          <w:sz w:val="22"/>
          <w:szCs w:val="22"/>
          <w:shd w:val="clear" w:color="auto" w:fill="FFFFFF"/>
        </w:rPr>
        <w:t>louange</w:t>
      </w:r>
      <w:proofErr w:type="spellEnd"/>
      <w:r w:rsidRPr="000974DF">
        <w:rPr>
          <w:color w:val="000000" w:themeColor="text1"/>
          <w:sz w:val="22"/>
          <w:szCs w:val="22"/>
          <w:shd w:val="clear" w:color="auto" w:fill="FFFFFF"/>
        </w:rPr>
        <w:t xml:space="preserve"> et à la gloire de Dieu</w:t>
      </w:r>
      <w:r w:rsidRPr="000974DF">
        <w:rPr>
          <w:color w:val="000000" w:themeColor="text1"/>
          <w:sz w:val="22"/>
          <w:szCs w:val="22"/>
        </w:rPr>
        <w:br/>
      </w:r>
      <w:proofErr w:type="spellStart"/>
      <w:r w:rsidRPr="000974DF">
        <w:rPr>
          <w:color w:val="000000" w:themeColor="text1"/>
          <w:sz w:val="22"/>
          <w:szCs w:val="22"/>
          <w:shd w:val="clear" w:color="auto" w:fill="FFFFFF"/>
        </w:rPr>
        <w:t>Créateur</w:t>
      </w:r>
      <w:proofErr w:type="spellEnd"/>
      <w:r w:rsidRPr="000974DF">
        <w:rPr>
          <w:color w:val="000000" w:themeColor="text1"/>
          <w:sz w:val="22"/>
          <w:szCs w:val="22"/>
          <w:shd w:val="clear" w:color="auto" w:fill="FFFFFF"/>
        </w:rPr>
        <w:t xml:space="preserve"> qui </w:t>
      </w:r>
      <w:proofErr w:type="spellStart"/>
      <w:r w:rsidRPr="000974DF">
        <w:rPr>
          <w:color w:val="000000" w:themeColor="text1"/>
          <w:sz w:val="22"/>
          <w:szCs w:val="22"/>
          <w:shd w:val="clear" w:color="auto" w:fill="FFFFFF"/>
        </w:rPr>
        <w:t>aime</w:t>
      </w:r>
      <w:proofErr w:type="spellEnd"/>
      <w:r w:rsidRPr="000974DF">
        <w:rPr>
          <w:color w:val="000000" w:themeColor="text1"/>
          <w:sz w:val="22"/>
          <w:szCs w:val="22"/>
          <w:shd w:val="clear" w:color="auto" w:fill="FFFFFF"/>
        </w:rPr>
        <w:t xml:space="preserve"> la vie.</w:t>
      </w:r>
    </w:p>
    <w:p w14:paraId="3448AD08" w14:textId="77777777" w:rsidR="000974DF" w:rsidRDefault="000974DF" w:rsidP="006713EE">
      <w:pPr>
        <w:rPr>
          <w:i/>
          <w:iCs/>
          <w:color w:val="000000"/>
          <w:sz w:val="18"/>
          <w:szCs w:val="18"/>
          <w:lang w:val="fr-CA"/>
        </w:rPr>
      </w:pPr>
    </w:p>
    <w:p w14:paraId="0E14B865" w14:textId="6E5B012A" w:rsidR="00C43773" w:rsidRPr="009C1530" w:rsidRDefault="00796067" w:rsidP="006713EE">
      <w:pPr>
        <w:rPr>
          <w:color w:val="000000" w:themeColor="text1"/>
          <w:lang w:val="fr-CA"/>
        </w:rPr>
      </w:pPr>
      <w:r w:rsidRPr="009C1530">
        <w:rPr>
          <w:i/>
          <w:iCs/>
          <w:color w:val="000000"/>
          <w:sz w:val="18"/>
          <w:szCs w:val="18"/>
          <w:lang w:val="fr-CA"/>
        </w:rPr>
        <w:br/>
      </w:r>
      <w:proofErr w:type="spellStart"/>
      <w:r w:rsidRPr="009C1530">
        <w:rPr>
          <w:i/>
          <w:iCs/>
          <w:color w:val="000000"/>
          <w:sz w:val="18"/>
          <w:szCs w:val="18"/>
          <w:lang w:val="en-CA"/>
        </w:rPr>
        <w:t>Evangelium</w:t>
      </w:r>
      <w:proofErr w:type="spellEnd"/>
      <w:r w:rsidRPr="009C1530">
        <w:rPr>
          <w:i/>
          <w:iCs/>
          <w:color w:val="000000"/>
          <w:sz w:val="18"/>
          <w:szCs w:val="18"/>
          <w:lang w:val="en-CA"/>
        </w:rPr>
        <w:t xml:space="preserve"> vitae </w:t>
      </w:r>
      <w:r w:rsidRPr="009C1530">
        <w:rPr>
          <w:color w:val="000000"/>
          <w:sz w:val="18"/>
          <w:szCs w:val="18"/>
          <w:lang w:val="en-CA"/>
        </w:rPr>
        <w:t xml:space="preserve">105 © </w:t>
      </w:r>
      <w:proofErr w:type="spellStart"/>
      <w:r w:rsidRPr="009C1530">
        <w:rPr>
          <w:color w:val="000000"/>
          <w:sz w:val="18"/>
          <w:szCs w:val="18"/>
          <w:lang w:val="en-CA"/>
        </w:rPr>
        <w:t>Libreria</w:t>
      </w:r>
      <w:proofErr w:type="spellEnd"/>
      <w:r w:rsidR="0005605E" w:rsidRPr="009C1530">
        <w:rPr>
          <w:color w:val="000000"/>
          <w:sz w:val="18"/>
          <w:szCs w:val="18"/>
          <w:lang w:val="en-CA"/>
        </w:rPr>
        <w:t xml:space="preserve"> </w:t>
      </w:r>
      <w:proofErr w:type="spellStart"/>
      <w:r w:rsidR="0005605E" w:rsidRPr="009C1530">
        <w:rPr>
          <w:color w:val="000000"/>
          <w:sz w:val="18"/>
          <w:szCs w:val="18"/>
          <w:lang w:val="en-CA"/>
        </w:rPr>
        <w:t>Editrice</w:t>
      </w:r>
      <w:proofErr w:type="spellEnd"/>
      <w:r w:rsidR="0005605E" w:rsidRPr="009C1530">
        <w:rPr>
          <w:color w:val="000000"/>
          <w:sz w:val="18"/>
          <w:szCs w:val="18"/>
          <w:lang w:val="en-CA"/>
        </w:rPr>
        <w:t xml:space="preserve"> </w:t>
      </w:r>
      <w:proofErr w:type="spellStart"/>
      <w:r w:rsidR="0005605E" w:rsidRPr="009C1530">
        <w:rPr>
          <w:color w:val="000000"/>
          <w:sz w:val="18"/>
          <w:szCs w:val="18"/>
          <w:lang w:val="en-CA"/>
        </w:rPr>
        <w:t>Vaticana</w:t>
      </w:r>
      <w:proofErr w:type="spellEnd"/>
      <w:r w:rsidR="0005605E" w:rsidRPr="009C1530">
        <w:rPr>
          <w:color w:val="000000"/>
          <w:sz w:val="18"/>
          <w:szCs w:val="18"/>
          <w:lang w:val="en-CA"/>
        </w:rPr>
        <w:t xml:space="preserve">, </w:t>
      </w:r>
      <w:proofErr w:type="spellStart"/>
      <w:r w:rsidR="0005605E" w:rsidRPr="009C1530">
        <w:rPr>
          <w:color w:val="000000"/>
          <w:sz w:val="18"/>
          <w:szCs w:val="18"/>
          <w:lang w:val="en-CA"/>
        </w:rPr>
        <w:t>Cité</w:t>
      </w:r>
      <w:proofErr w:type="spellEnd"/>
      <w:r w:rsidR="0005605E" w:rsidRPr="009C1530">
        <w:rPr>
          <w:color w:val="000000"/>
          <w:sz w:val="18"/>
          <w:szCs w:val="18"/>
          <w:lang w:val="en-CA"/>
        </w:rPr>
        <w:t xml:space="preserve"> du Vatican</w:t>
      </w:r>
      <w:r w:rsidRPr="009C1530">
        <w:rPr>
          <w:color w:val="000000"/>
          <w:sz w:val="18"/>
          <w:szCs w:val="18"/>
          <w:lang w:val="en-CA"/>
        </w:rPr>
        <w:t xml:space="preserve">. </w:t>
      </w:r>
      <w:r w:rsidRPr="009C1530">
        <w:rPr>
          <w:color w:val="000000"/>
          <w:sz w:val="18"/>
          <w:szCs w:val="18"/>
          <w:lang w:val="fr-CA"/>
        </w:rPr>
        <w:t xml:space="preserve">Utilisé avec autorisation. Tous droits réservés. </w:t>
      </w:r>
    </w:p>
    <w:p w14:paraId="4BF2BAFB" w14:textId="77777777" w:rsidR="00450B8D" w:rsidRPr="009C1530" w:rsidRDefault="00450B8D" w:rsidP="00450B8D">
      <w:pPr>
        <w:rPr>
          <w:color w:val="000000" w:themeColor="text1"/>
          <w:lang w:val="fr-CA"/>
        </w:rPr>
      </w:pPr>
    </w:p>
    <w:p w14:paraId="1412C6F1" w14:textId="529EF8D7" w:rsidR="00455495" w:rsidRPr="009C1530" w:rsidRDefault="0051225E" w:rsidP="00455495">
      <w:pPr>
        <w:jc w:val="center"/>
        <w:rPr>
          <w:b/>
          <w:bCs/>
          <w:lang w:val="fr-CA"/>
        </w:rPr>
      </w:pPr>
      <w:r w:rsidRPr="009C1530">
        <w:rPr>
          <w:b/>
          <w:bCs/>
          <w:lang w:val="fr-CA"/>
        </w:rPr>
        <w:lastRenderedPageBreak/>
        <w:t>PREMIÈRE SESSION</w:t>
      </w:r>
      <w:r w:rsidR="00796067" w:rsidRPr="009C1530">
        <w:rPr>
          <w:b/>
          <w:bCs/>
          <w:lang w:val="fr-CA"/>
        </w:rPr>
        <w:br/>
      </w:r>
      <w:r w:rsidR="00796067" w:rsidRPr="009C1530">
        <w:rPr>
          <w:b/>
          <w:bCs/>
          <w:i/>
          <w:iCs/>
          <w:lang w:val="fr-CA"/>
        </w:rPr>
        <w:t xml:space="preserve">L’Évangile de la vie </w:t>
      </w:r>
      <w:r w:rsidR="00796067" w:rsidRPr="009C1530">
        <w:rPr>
          <w:b/>
          <w:bCs/>
          <w:lang w:val="fr-CA"/>
        </w:rPr>
        <w:t>: Introduction</w:t>
      </w:r>
    </w:p>
    <w:p w14:paraId="2F66CD1D" w14:textId="77777777" w:rsidR="00C43773" w:rsidRPr="009C1530" w:rsidRDefault="00C43773" w:rsidP="00455495">
      <w:pPr>
        <w:jc w:val="center"/>
        <w:rPr>
          <w:b/>
          <w:bCs/>
          <w:lang w:val="fr-CA"/>
        </w:rPr>
      </w:pPr>
    </w:p>
    <w:p w14:paraId="15D7A8E8" w14:textId="77777777" w:rsidR="00C43773" w:rsidRPr="009C1530" w:rsidRDefault="00796067" w:rsidP="00455495">
      <w:pPr>
        <w:jc w:val="center"/>
        <w:rPr>
          <w:b/>
          <w:bCs/>
          <w:lang w:val="fr-CA"/>
        </w:rPr>
      </w:pPr>
      <w:r w:rsidRPr="009C1530">
        <w:rPr>
          <w:b/>
          <w:bCs/>
          <w:noProof/>
          <w:lang w:val="en-CA" w:eastAsia="en-CA"/>
        </w:rPr>
        <mc:AlternateContent>
          <mc:Choice Requires="wps">
            <w:drawing>
              <wp:anchor distT="0" distB="0" distL="114300" distR="114300" simplePos="0" relativeHeight="251659264" behindDoc="0" locked="0" layoutInCell="1" allowOverlap="1" wp14:anchorId="4EF8BDC7" wp14:editId="379557FB">
                <wp:simplePos x="0" y="0"/>
                <wp:positionH relativeFrom="column">
                  <wp:posOffset>-18854</wp:posOffset>
                </wp:positionH>
                <wp:positionV relativeFrom="paragraph">
                  <wp:posOffset>44457</wp:posOffset>
                </wp:positionV>
                <wp:extent cx="4128380" cy="725863"/>
                <wp:effectExtent l="0" t="0" r="12065" b="10795"/>
                <wp:wrapNone/>
                <wp:docPr id="1" name="Text Box 1"/>
                <wp:cNvGraphicFramePr/>
                <a:graphic xmlns:a="http://schemas.openxmlformats.org/drawingml/2006/main">
                  <a:graphicData uri="http://schemas.microsoft.com/office/word/2010/wordprocessingShape">
                    <wps:wsp>
                      <wps:cNvSpPr txBox="1"/>
                      <wps:spPr>
                        <a:xfrm>
                          <a:off x="0" y="0"/>
                          <a:ext cx="4128380" cy="725863"/>
                        </a:xfrm>
                        <a:prstGeom prst="rect">
                          <a:avLst/>
                        </a:prstGeom>
                        <a:solidFill>
                          <a:schemeClr val="lt1"/>
                        </a:solidFill>
                        <a:ln w="6350">
                          <a:solidFill>
                            <a:prstClr val="black"/>
                          </a:solidFill>
                        </a:ln>
                      </wps:spPr>
                      <wps:txbx>
                        <w:txbxContent>
                          <w:p w14:paraId="350C15F7" w14:textId="447C6846" w:rsidR="009A757F" w:rsidRPr="00AD2837" w:rsidRDefault="00796067" w:rsidP="005B1734">
                            <w:pPr>
                              <w:rPr>
                                <w:i/>
                                <w:iCs/>
                                <w:lang w:val="fr-CA"/>
                              </w:rPr>
                            </w:pPr>
                            <w:r>
                              <w:rPr>
                                <w:b/>
                                <w:bCs/>
                                <w:lang w:val="fr-CA"/>
                              </w:rPr>
                              <w:t xml:space="preserve">LECTURE </w:t>
                            </w:r>
                            <w:r>
                              <w:rPr>
                                <w:b/>
                                <w:bCs/>
                                <w:lang w:val="fr-CA"/>
                              </w:rPr>
                              <w:br/>
                            </w:r>
                            <w:r>
                              <w:rPr>
                                <w:i/>
                                <w:iCs/>
                                <w:lang w:val="fr-CA"/>
                              </w:rPr>
                              <w:t>Guide de l’étude : Préface</w:t>
                            </w:r>
                          </w:p>
                          <w:p w14:paraId="2BB38278" w14:textId="77777777" w:rsidR="00026309" w:rsidRPr="00AD2837" w:rsidRDefault="00796067" w:rsidP="005B1734">
                            <w:pPr>
                              <w:rPr>
                                <w:i/>
                                <w:iCs/>
                                <w:lang w:val="fr-CA"/>
                              </w:rPr>
                            </w:pPr>
                            <w:r>
                              <w:rPr>
                                <w:i/>
                                <w:iCs/>
                                <w:lang w:val="fr-CA"/>
                              </w:rPr>
                              <w:t xml:space="preserve">Abrégé : </w:t>
                            </w:r>
                            <w:r w:rsidR="0051225E">
                              <w:rPr>
                                <w:i/>
                                <w:iCs/>
                                <w:lang w:val="fr-CA"/>
                              </w:rPr>
                              <w:t>Contexte, Introduc</w:t>
                            </w:r>
                            <w:r>
                              <w:rPr>
                                <w:i/>
                                <w:iCs/>
                                <w:lang w:val="fr-CA"/>
                              </w:rPr>
                              <w:t xml:space="preserve">tion (paragraphes 1 à 6) </w:t>
                            </w:r>
                          </w:p>
                          <w:p w14:paraId="20A0F1FD" w14:textId="77777777" w:rsidR="00A713DF" w:rsidRPr="00AD2837" w:rsidRDefault="00A713DF">
                            <w:pPr>
                              <w:rPr>
                                <w:lang w:val="fr-CA"/>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EF8BDC7" id="_x0000_t202" coordsize="21600,21600" o:spt="202" path="m,l,21600r21600,l21600,xe">
                <v:stroke joinstyle="miter"/>
                <v:path gradientshapeok="t" o:connecttype="rect"/>
              </v:shapetype>
              <v:shape id="Text Box 1" o:spid="_x0000_s1026" type="#_x0000_t202" style="position:absolute;left:0;text-align:left;margin-left:-1.5pt;margin-top:3.5pt;width:325.05pt;height: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" fillcolor="white [3201]" strokeweight=".5pt">
                <v:textbox>
                  <w:txbxContent>
                    <w:p w14:paraId="350C15F7" w14:textId="447C6846" w:rsidR="009A757F" w:rsidRPr="00AD2837" w:rsidRDefault="00796067" w:rsidP="005B1734">
                      <w:pPr>
                        <w:rPr>
                          <w:i/>
                          <w:iCs/>
                          <w:lang w:val="fr-CA"/>
                        </w:rPr>
                      </w:pPr>
                      <w:r>
                        <w:rPr>
                          <w:b/>
                          <w:bCs/>
                          <w:lang w:val="fr-CA"/>
                        </w:rPr>
                        <w:t xml:space="preserve">LECTURE </w:t>
                      </w:r>
                      <w:r>
                        <w:rPr>
                          <w:b/>
                          <w:bCs/>
                          <w:lang w:val="fr-CA"/>
                        </w:rPr>
                        <w:br/>
                      </w:r>
                      <w:r>
                        <w:rPr>
                          <w:i/>
                          <w:iCs/>
                          <w:lang w:val="fr-CA"/>
                        </w:rPr>
                        <w:t>Guide de l’étude : Préface</w:t>
                      </w:r>
                    </w:p>
                    <w:p w14:paraId="2BB38278" w14:textId="77777777" w:rsidR="00026309" w:rsidRPr="00AD2837" w:rsidRDefault="00796067" w:rsidP="005B1734">
                      <w:pPr>
                        <w:rPr>
                          <w:i/>
                          <w:iCs/>
                          <w:lang w:val="fr-CA"/>
                        </w:rPr>
                      </w:pPr>
                      <w:r>
                        <w:rPr>
                          <w:i/>
                          <w:iCs/>
                          <w:lang w:val="fr-CA"/>
                        </w:rPr>
                        <w:t xml:space="preserve">Abrégé : </w:t>
                      </w:r>
                      <w:r w:rsidR="0051225E">
                        <w:rPr>
                          <w:i/>
                          <w:iCs/>
                          <w:lang w:val="fr-CA"/>
                        </w:rPr>
                        <w:t>Contexte, Introduc</w:t>
                      </w:r>
                      <w:r>
                        <w:rPr>
                          <w:i/>
                          <w:iCs/>
                          <w:lang w:val="fr-CA"/>
                        </w:rPr>
                        <w:t xml:space="preserve">tion (paragraphes 1 à 6) </w:t>
                      </w:r>
                    </w:p>
                    <w:p w14:paraId="20A0F1FD" w14:textId="77777777" w:rsidR="00A713DF" w:rsidRPr="00AD2837" w:rsidRDefault="00A713DF">
                      <w:pPr>
                        <w:rPr>
                          <w:lang w:val="fr-CA"/>
                        </w:rPr>
                      </w:pPr>
                    </w:p>
                  </w:txbxContent>
                </v:textbox>
              </v:shape>
            </w:pict>
          </mc:Fallback>
        </mc:AlternateContent>
      </w:r>
    </w:p>
    <w:p w14:paraId="0D7777D1" w14:textId="77777777" w:rsidR="00C43773" w:rsidRPr="009C1530" w:rsidRDefault="00C43773" w:rsidP="00455495">
      <w:pPr>
        <w:jc w:val="center"/>
        <w:rPr>
          <w:b/>
          <w:bCs/>
          <w:lang w:val="fr-CA"/>
        </w:rPr>
      </w:pPr>
    </w:p>
    <w:p w14:paraId="3B3C54DC" w14:textId="77777777" w:rsidR="005B1734" w:rsidRPr="009C1530" w:rsidRDefault="005B1734" w:rsidP="00455495">
      <w:pPr>
        <w:jc w:val="center"/>
        <w:rPr>
          <w:b/>
          <w:bCs/>
          <w:i/>
          <w:iCs/>
          <w:lang w:val="fr-CA"/>
        </w:rPr>
      </w:pPr>
    </w:p>
    <w:p w14:paraId="14903DC9" w14:textId="77777777" w:rsidR="005B1734" w:rsidRPr="009C1530" w:rsidRDefault="005B1734" w:rsidP="00455495">
      <w:pPr>
        <w:jc w:val="center"/>
        <w:rPr>
          <w:b/>
          <w:bCs/>
          <w:lang w:val="fr-CA"/>
        </w:rPr>
      </w:pPr>
    </w:p>
    <w:p w14:paraId="7C9F14E5" w14:textId="77777777" w:rsidR="005B1734" w:rsidRPr="009C1530" w:rsidRDefault="005B1734" w:rsidP="00223F24">
      <w:pPr>
        <w:rPr>
          <w:b/>
          <w:bCs/>
          <w:lang w:val="fr-CA"/>
        </w:rPr>
      </w:pPr>
    </w:p>
    <w:p w14:paraId="7DF17CF7" w14:textId="77777777" w:rsidR="00EE43C1" w:rsidRPr="009C1530" w:rsidRDefault="00EE43C1" w:rsidP="00223F24">
      <w:pPr>
        <w:rPr>
          <w:b/>
          <w:bCs/>
          <w:lang w:val="fr-CA"/>
        </w:rPr>
      </w:pPr>
    </w:p>
    <w:p w14:paraId="3453FF99" w14:textId="77777777" w:rsidR="00D43B3C" w:rsidRPr="009C1530" w:rsidRDefault="0051225E" w:rsidP="00223F24">
      <w:pPr>
        <w:rPr>
          <w:i/>
          <w:iCs/>
          <w:lang w:val="fr-CA"/>
        </w:rPr>
      </w:pPr>
      <w:r w:rsidRPr="009C1530">
        <w:rPr>
          <w:b/>
          <w:bCs/>
          <w:lang w:val="fr-CA"/>
        </w:rPr>
        <w:t>PRIÈRE D’OUVERTURE</w:t>
      </w:r>
      <w:r w:rsidR="00796067" w:rsidRPr="009C1530">
        <w:rPr>
          <w:b/>
          <w:bCs/>
          <w:lang w:val="fr-CA"/>
        </w:rPr>
        <w:br/>
      </w:r>
    </w:p>
    <w:p w14:paraId="158171C4" w14:textId="77777777" w:rsidR="00455495" w:rsidRPr="009C1530" w:rsidRDefault="00796067" w:rsidP="00223F24">
      <w:pPr>
        <w:rPr>
          <w:i/>
          <w:iCs/>
          <w:lang w:val="fr-CA"/>
        </w:rPr>
      </w:pPr>
      <w:r w:rsidRPr="009C1530">
        <w:rPr>
          <w:i/>
          <w:iCs/>
          <w:lang w:val="fr-CA"/>
        </w:rPr>
        <w:t>Voir page 7.</w:t>
      </w:r>
    </w:p>
    <w:p w14:paraId="21F6363C" w14:textId="77777777" w:rsidR="00035DC9" w:rsidRPr="009C1530" w:rsidRDefault="00035DC9" w:rsidP="00223F24">
      <w:pPr>
        <w:rPr>
          <w:b/>
          <w:bCs/>
          <w:lang w:val="fr-CA"/>
        </w:rPr>
      </w:pPr>
    </w:p>
    <w:p w14:paraId="7D8B60F4" w14:textId="77777777" w:rsidR="00D43B3C" w:rsidRPr="009C1530" w:rsidRDefault="00796067" w:rsidP="00223F24">
      <w:pPr>
        <w:rPr>
          <w:i/>
          <w:iCs/>
          <w:lang w:val="fr-CA"/>
        </w:rPr>
      </w:pPr>
      <w:r w:rsidRPr="009C1530">
        <w:rPr>
          <w:b/>
          <w:bCs/>
          <w:lang w:val="fr-CA"/>
        </w:rPr>
        <w:t xml:space="preserve"> RÉVISION/RÉSUMÉ </w:t>
      </w:r>
      <w:r w:rsidRPr="009C1530">
        <w:rPr>
          <w:b/>
          <w:bCs/>
          <w:lang w:val="fr-CA"/>
        </w:rPr>
        <w:br/>
      </w:r>
    </w:p>
    <w:p w14:paraId="67136394" w14:textId="77777777" w:rsidR="003D55A1" w:rsidRPr="009C1530" w:rsidRDefault="00796067" w:rsidP="00223F24">
      <w:pPr>
        <w:rPr>
          <w:i/>
          <w:iCs/>
          <w:lang w:val="fr-CA"/>
        </w:rPr>
      </w:pPr>
      <w:r w:rsidRPr="009C1530">
        <w:rPr>
          <w:i/>
          <w:iCs/>
          <w:lang w:val="fr-CA"/>
        </w:rPr>
        <w:t>Invitez une personne à fournir un bref résum</w:t>
      </w:r>
      <w:r w:rsidR="00B017B6" w:rsidRPr="009C1530">
        <w:rPr>
          <w:i/>
          <w:iCs/>
          <w:lang w:val="fr-CA"/>
        </w:rPr>
        <w:t>é des lectures pour cette session</w:t>
      </w:r>
      <w:r w:rsidRPr="009C1530">
        <w:rPr>
          <w:i/>
          <w:iCs/>
          <w:lang w:val="fr-CA"/>
        </w:rPr>
        <w:t>. Il peut s’agir de l’animateur du groupe ou d’un membre du groupe.</w:t>
      </w:r>
    </w:p>
    <w:p w14:paraId="6DE0172E" w14:textId="77777777" w:rsidR="00D43B3C" w:rsidRPr="009C1530" w:rsidRDefault="00D43B3C" w:rsidP="00223F24">
      <w:pPr>
        <w:rPr>
          <w:b/>
          <w:bCs/>
          <w:lang w:val="fr-CA"/>
        </w:rPr>
      </w:pPr>
    </w:p>
    <w:p w14:paraId="48E62790" w14:textId="77777777" w:rsidR="003D55A1" w:rsidRPr="009C1530" w:rsidRDefault="00796067" w:rsidP="00223F24">
      <w:pPr>
        <w:rPr>
          <w:i/>
          <w:iCs/>
          <w:lang w:val="fr-CA"/>
        </w:rPr>
      </w:pPr>
      <w:r w:rsidRPr="009C1530">
        <w:rPr>
          <w:b/>
          <w:bCs/>
          <w:lang w:val="fr-CA"/>
        </w:rPr>
        <w:t>LECTURE DES ÉCRITURES</w:t>
      </w:r>
      <w:r w:rsidRPr="009C1530">
        <w:rPr>
          <w:b/>
          <w:bCs/>
          <w:lang w:val="fr-CA"/>
        </w:rPr>
        <w:br/>
      </w:r>
      <w:r w:rsidRPr="009C1530">
        <w:rPr>
          <w:i/>
          <w:iCs/>
          <w:lang w:val="fr-CA"/>
        </w:rPr>
        <w:br/>
        <w:t>Demandez à un membre du groupe de lire à voix haute le passage des Écritures suivant. Une fois ceci terminé, prenez quelques instants pour réfléchir silencieusement au passage des Écritures.</w:t>
      </w:r>
    </w:p>
    <w:p w14:paraId="40888FDC" w14:textId="77777777" w:rsidR="00D43B3C" w:rsidRPr="009C1530" w:rsidRDefault="00D43B3C" w:rsidP="00223F24">
      <w:pPr>
        <w:rPr>
          <w:b/>
          <w:bCs/>
          <w:lang w:val="fr-CA"/>
        </w:rPr>
      </w:pPr>
    </w:p>
    <w:p w14:paraId="5203CEE0" w14:textId="32442840" w:rsidR="00F344AD" w:rsidRPr="009C1530" w:rsidRDefault="00B017B6" w:rsidP="00F344AD">
      <w:pPr>
        <w:rPr>
          <w:b/>
          <w:bCs/>
          <w:i/>
          <w:iCs/>
          <w:lang w:val="fr-CA"/>
        </w:rPr>
      </w:pPr>
      <w:r w:rsidRPr="009C1530">
        <w:rPr>
          <w:b/>
          <w:bCs/>
          <w:i/>
          <w:iCs/>
          <w:lang w:val="fr-CA"/>
        </w:rPr>
        <w:t>Jean 3,</w:t>
      </w:r>
      <w:r w:rsidR="00796067" w:rsidRPr="009C1530">
        <w:rPr>
          <w:b/>
          <w:bCs/>
          <w:i/>
          <w:iCs/>
          <w:lang w:val="fr-CA"/>
        </w:rPr>
        <w:t xml:space="preserve"> 16-2</w:t>
      </w:r>
      <w:r w:rsidR="000B1A08" w:rsidRPr="009C1530">
        <w:rPr>
          <w:b/>
          <w:bCs/>
          <w:i/>
          <w:iCs/>
          <w:lang w:val="fr-CA"/>
        </w:rPr>
        <w:t>1</w:t>
      </w:r>
    </w:p>
    <w:p w14:paraId="77244D0D" w14:textId="05ACDD22" w:rsidR="00F344AD" w:rsidRPr="009C1530" w:rsidRDefault="00F344AD" w:rsidP="00F344AD">
      <w:pPr>
        <w:rPr>
          <w:lang w:val="fr-CA"/>
        </w:rPr>
      </w:pPr>
    </w:p>
    <w:p w14:paraId="17121394" w14:textId="59C891C8" w:rsidR="000B1A08" w:rsidRPr="009C1530" w:rsidRDefault="000B1A08" w:rsidP="000B1A08">
      <w:pPr>
        <w:pStyle w:val="NormalWeb"/>
        <w:spacing w:before="0" w:beforeAutospacing="0" w:after="0" w:afterAutospacing="0"/>
        <w:rPr>
          <w:color w:val="000000" w:themeColor="text1"/>
        </w:rPr>
      </w:pPr>
      <w:r w:rsidRPr="009C1530">
        <w:rPr>
          <w:rStyle w:val="versenumber"/>
          <w:color w:val="000000" w:themeColor="text1"/>
        </w:rPr>
        <w:t xml:space="preserve">[16] </w:t>
      </w:r>
      <w:r w:rsidRPr="009C1530">
        <w:rPr>
          <w:color w:val="000000" w:themeColor="text1"/>
        </w:rPr>
        <w:t xml:space="preserve">Car Dieu a </w:t>
      </w:r>
      <w:proofErr w:type="spellStart"/>
      <w:r w:rsidRPr="009C1530">
        <w:rPr>
          <w:color w:val="000000" w:themeColor="text1"/>
        </w:rPr>
        <w:t>tellement</w:t>
      </w:r>
      <w:proofErr w:type="spellEnd"/>
      <w:r w:rsidRPr="009C1530">
        <w:rPr>
          <w:color w:val="000000" w:themeColor="text1"/>
        </w:rPr>
        <w:t xml:space="preserve"> </w:t>
      </w:r>
      <w:proofErr w:type="spellStart"/>
      <w:r w:rsidRPr="009C1530">
        <w:rPr>
          <w:color w:val="000000" w:themeColor="text1"/>
        </w:rPr>
        <w:t>aimé</w:t>
      </w:r>
      <w:proofErr w:type="spellEnd"/>
      <w:r w:rsidRPr="009C1530">
        <w:rPr>
          <w:color w:val="000000" w:themeColor="text1"/>
        </w:rPr>
        <w:t xml:space="preserve"> le monde </w:t>
      </w:r>
      <w:proofErr w:type="spellStart"/>
      <w:r w:rsidRPr="009C1530">
        <w:rPr>
          <w:color w:val="000000" w:themeColor="text1"/>
        </w:rPr>
        <w:t>qu’il</w:t>
      </w:r>
      <w:proofErr w:type="spellEnd"/>
      <w:r w:rsidRPr="009C1530">
        <w:rPr>
          <w:color w:val="000000" w:themeColor="text1"/>
        </w:rPr>
        <w:t xml:space="preserve"> a </w:t>
      </w:r>
      <w:proofErr w:type="spellStart"/>
      <w:r w:rsidRPr="009C1530">
        <w:rPr>
          <w:color w:val="000000" w:themeColor="text1"/>
        </w:rPr>
        <w:t>donné</w:t>
      </w:r>
      <w:proofErr w:type="spellEnd"/>
      <w:r w:rsidRPr="009C1530">
        <w:rPr>
          <w:color w:val="000000" w:themeColor="text1"/>
        </w:rPr>
        <w:t xml:space="preserve"> son </w:t>
      </w:r>
      <w:proofErr w:type="spellStart"/>
      <w:r w:rsidRPr="009C1530">
        <w:rPr>
          <w:color w:val="000000" w:themeColor="text1"/>
        </w:rPr>
        <w:t>Fils</w:t>
      </w:r>
      <w:proofErr w:type="spellEnd"/>
      <w:r w:rsidRPr="009C1530">
        <w:rPr>
          <w:color w:val="000000" w:themeColor="text1"/>
        </w:rPr>
        <w:t xml:space="preserve"> unique, </w:t>
      </w:r>
      <w:proofErr w:type="spellStart"/>
      <w:r w:rsidRPr="009C1530">
        <w:rPr>
          <w:color w:val="000000" w:themeColor="text1"/>
        </w:rPr>
        <w:t>afin</w:t>
      </w:r>
      <w:proofErr w:type="spellEnd"/>
      <w:r w:rsidRPr="009C1530">
        <w:rPr>
          <w:color w:val="000000" w:themeColor="text1"/>
        </w:rPr>
        <w:t xml:space="preserve"> que </w:t>
      </w:r>
      <w:proofErr w:type="spellStart"/>
      <w:r w:rsidRPr="009C1530">
        <w:rPr>
          <w:color w:val="000000" w:themeColor="text1"/>
        </w:rPr>
        <w:t>quiconque</w:t>
      </w:r>
      <w:proofErr w:type="spellEnd"/>
      <w:r w:rsidRPr="009C1530">
        <w:rPr>
          <w:color w:val="000000" w:themeColor="text1"/>
        </w:rPr>
        <w:t xml:space="preserve"> </w:t>
      </w:r>
      <w:proofErr w:type="spellStart"/>
      <w:r w:rsidRPr="009C1530">
        <w:rPr>
          <w:color w:val="000000" w:themeColor="text1"/>
        </w:rPr>
        <w:t>croit</w:t>
      </w:r>
      <w:proofErr w:type="spellEnd"/>
      <w:r w:rsidRPr="009C1530">
        <w:rPr>
          <w:color w:val="000000" w:themeColor="text1"/>
        </w:rPr>
        <w:t xml:space="preserve"> </w:t>
      </w:r>
      <w:proofErr w:type="spellStart"/>
      <w:r w:rsidRPr="009C1530">
        <w:rPr>
          <w:color w:val="000000" w:themeColor="text1"/>
        </w:rPr>
        <w:t>en</w:t>
      </w:r>
      <w:proofErr w:type="spellEnd"/>
      <w:r w:rsidRPr="009C1530">
        <w:rPr>
          <w:color w:val="000000" w:themeColor="text1"/>
        </w:rPr>
        <w:t xml:space="preserve"> </w:t>
      </w:r>
      <w:proofErr w:type="spellStart"/>
      <w:r w:rsidRPr="009C1530">
        <w:rPr>
          <w:color w:val="000000" w:themeColor="text1"/>
        </w:rPr>
        <w:t>lui</w:t>
      </w:r>
      <w:proofErr w:type="spellEnd"/>
      <w:r w:rsidRPr="009C1530">
        <w:rPr>
          <w:color w:val="000000" w:themeColor="text1"/>
        </w:rPr>
        <w:t xml:space="preserve"> ne se </w:t>
      </w:r>
      <w:proofErr w:type="spellStart"/>
      <w:r w:rsidRPr="009C1530">
        <w:rPr>
          <w:color w:val="000000" w:themeColor="text1"/>
        </w:rPr>
        <w:t>perde</w:t>
      </w:r>
      <w:proofErr w:type="spellEnd"/>
      <w:r w:rsidRPr="009C1530">
        <w:rPr>
          <w:color w:val="000000" w:themeColor="text1"/>
        </w:rPr>
        <w:t xml:space="preserve"> pas, </w:t>
      </w:r>
      <w:proofErr w:type="spellStart"/>
      <w:r w:rsidRPr="009C1530">
        <w:rPr>
          <w:color w:val="000000" w:themeColor="text1"/>
        </w:rPr>
        <w:t>mais</w:t>
      </w:r>
      <w:proofErr w:type="spellEnd"/>
      <w:r w:rsidRPr="009C1530">
        <w:rPr>
          <w:color w:val="000000" w:themeColor="text1"/>
        </w:rPr>
        <w:t xml:space="preserve"> </w:t>
      </w:r>
      <w:proofErr w:type="spellStart"/>
      <w:r w:rsidRPr="009C1530">
        <w:rPr>
          <w:color w:val="000000" w:themeColor="text1"/>
        </w:rPr>
        <w:t>obtienne</w:t>
      </w:r>
      <w:proofErr w:type="spellEnd"/>
      <w:r w:rsidRPr="009C1530">
        <w:rPr>
          <w:color w:val="000000" w:themeColor="text1"/>
        </w:rPr>
        <w:t xml:space="preserve"> la vie </w:t>
      </w:r>
      <w:proofErr w:type="spellStart"/>
      <w:r w:rsidRPr="009C1530">
        <w:rPr>
          <w:color w:val="000000" w:themeColor="text1"/>
        </w:rPr>
        <w:t>éternelle</w:t>
      </w:r>
      <w:proofErr w:type="spellEnd"/>
      <w:r w:rsidRPr="009C1530">
        <w:rPr>
          <w:color w:val="000000" w:themeColor="text1"/>
        </w:rPr>
        <w:t>. [</w:t>
      </w:r>
      <w:r w:rsidRPr="009C1530">
        <w:rPr>
          <w:rStyle w:val="versenumber"/>
          <w:color w:val="000000" w:themeColor="text1"/>
        </w:rPr>
        <w:t>17]</w:t>
      </w:r>
      <w:r w:rsidRPr="009C1530">
        <w:rPr>
          <w:color w:val="000000" w:themeColor="text1"/>
        </w:rPr>
        <w:t xml:space="preserve"> Car Dieu a </w:t>
      </w:r>
      <w:proofErr w:type="spellStart"/>
      <w:r w:rsidRPr="009C1530">
        <w:rPr>
          <w:color w:val="000000" w:themeColor="text1"/>
        </w:rPr>
        <w:t>envoyé</w:t>
      </w:r>
      <w:proofErr w:type="spellEnd"/>
      <w:r w:rsidRPr="009C1530">
        <w:rPr>
          <w:color w:val="000000" w:themeColor="text1"/>
        </w:rPr>
        <w:t xml:space="preserve"> son </w:t>
      </w:r>
      <w:proofErr w:type="spellStart"/>
      <w:r w:rsidRPr="009C1530">
        <w:rPr>
          <w:color w:val="000000" w:themeColor="text1"/>
        </w:rPr>
        <w:t>Fils</w:t>
      </w:r>
      <w:proofErr w:type="spellEnd"/>
      <w:r w:rsidRPr="009C1530">
        <w:rPr>
          <w:color w:val="000000" w:themeColor="text1"/>
        </w:rPr>
        <w:t xml:space="preserve"> dans le monde, non pas pour juger le monde, </w:t>
      </w:r>
      <w:proofErr w:type="spellStart"/>
      <w:r w:rsidRPr="009C1530">
        <w:rPr>
          <w:color w:val="000000" w:themeColor="text1"/>
        </w:rPr>
        <w:t>mais</w:t>
      </w:r>
      <w:proofErr w:type="spellEnd"/>
      <w:r w:rsidRPr="009C1530">
        <w:rPr>
          <w:color w:val="000000" w:themeColor="text1"/>
        </w:rPr>
        <w:t xml:space="preserve"> pour que, par </w:t>
      </w:r>
      <w:proofErr w:type="spellStart"/>
      <w:r w:rsidRPr="009C1530">
        <w:rPr>
          <w:color w:val="000000" w:themeColor="text1"/>
        </w:rPr>
        <w:t>lui</w:t>
      </w:r>
      <w:proofErr w:type="spellEnd"/>
      <w:r w:rsidRPr="009C1530">
        <w:rPr>
          <w:color w:val="000000" w:themeColor="text1"/>
        </w:rPr>
        <w:t xml:space="preserve">, le monde </w:t>
      </w:r>
      <w:proofErr w:type="spellStart"/>
      <w:r w:rsidRPr="009C1530">
        <w:rPr>
          <w:color w:val="000000" w:themeColor="text1"/>
        </w:rPr>
        <w:t>soit</w:t>
      </w:r>
      <w:proofErr w:type="spellEnd"/>
      <w:r w:rsidRPr="009C1530">
        <w:rPr>
          <w:color w:val="000000" w:themeColor="text1"/>
        </w:rPr>
        <w:t xml:space="preserve"> </w:t>
      </w:r>
      <w:proofErr w:type="spellStart"/>
      <w:r w:rsidRPr="009C1530">
        <w:rPr>
          <w:color w:val="000000" w:themeColor="text1"/>
        </w:rPr>
        <w:t>sauvé</w:t>
      </w:r>
      <w:proofErr w:type="spellEnd"/>
      <w:r w:rsidRPr="009C1530">
        <w:rPr>
          <w:color w:val="000000" w:themeColor="text1"/>
        </w:rPr>
        <w:t>. [</w:t>
      </w:r>
      <w:r w:rsidRPr="009C1530">
        <w:rPr>
          <w:rStyle w:val="versenumber"/>
          <w:color w:val="000000" w:themeColor="text1"/>
        </w:rPr>
        <w:t xml:space="preserve">18] </w:t>
      </w:r>
      <w:r w:rsidRPr="009C1530">
        <w:rPr>
          <w:color w:val="000000" w:themeColor="text1"/>
        </w:rPr>
        <w:t> </w:t>
      </w:r>
      <w:proofErr w:type="spellStart"/>
      <w:r w:rsidRPr="009C1530">
        <w:rPr>
          <w:color w:val="000000" w:themeColor="text1"/>
        </w:rPr>
        <w:t>Celui</w:t>
      </w:r>
      <w:proofErr w:type="spellEnd"/>
      <w:r w:rsidRPr="009C1530">
        <w:rPr>
          <w:color w:val="000000" w:themeColor="text1"/>
        </w:rPr>
        <w:t xml:space="preserve"> qui </w:t>
      </w:r>
      <w:proofErr w:type="spellStart"/>
      <w:r w:rsidRPr="009C1530">
        <w:rPr>
          <w:color w:val="000000" w:themeColor="text1"/>
        </w:rPr>
        <w:t>croit</w:t>
      </w:r>
      <w:proofErr w:type="spellEnd"/>
      <w:r w:rsidRPr="009C1530">
        <w:rPr>
          <w:color w:val="000000" w:themeColor="text1"/>
        </w:rPr>
        <w:t xml:space="preserve"> </w:t>
      </w:r>
      <w:proofErr w:type="spellStart"/>
      <w:r w:rsidRPr="009C1530">
        <w:rPr>
          <w:color w:val="000000" w:themeColor="text1"/>
        </w:rPr>
        <w:t>en</w:t>
      </w:r>
      <w:proofErr w:type="spellEnd"/>
      <w:r w:rsidRPr="009C1530">
        <w:rPr>
          <w:color w:val="000000" w:themeColor="text1"/>
        </w:rPr>
        <w:t xml:space="preserve"> </w:t>
      </w:r>
      <w:proofErr w:type="spellStart"/>
      <w:r w:rsidRPr="009C1530">
        <w:rPr>
          <w:color w:val="000000" w:themeColor="text1"/>
        </w:rPr>
        <w:t>lui</w:t>
      </w:r>
      <w:proofErr w:type="spellEnd"/>
      <w:r w:rsidRPr="009C1530">
        <w:rPr>
          <w:color w:val="000000" w:themeColor="text1"/>
        </w:rPr>
        <w:t xml:space="preserve"> </w:t>
      </w:r>
      <w:proofErr w:type="spellStart"/>
      <w:r w:rsidRPr="009C1530">
        <w:rPr>
          <w:color w:val="000000" w:themeColor="text1"/>
        </w:rPr>
        <w:t>échappe</w:t>
      </w:r>
      <w:proofErr w:type="spellEnd"/>
      <w:r w:rsidRPr="009C1530">
        <w:rPr>
          <w:color w:val="000000" w:themeColor="text1"/>
        </w:rPr>
        <w:t xml:space="preserve"> au </w:t>
      </w:r>
      <w:proofErr w:type="spellStart"/>
      <w:r w:rsidRPr="009C1530">
        <w:rPr>
          <w:color w:val="000000" w:themeColor="text1"/>
        </w:rPr>
        <w:t>Jugement</w:t>
      </w:r>
      <w:proofErr w:type="spellEnd"/>
      <w:r w:rsidRPr="009C1530">
        <w:rPr>
          <w:color w:val="000000" w:themeColor="text1"/>
        </w:rPr>
        <w:t xml:space="preserve"> ; </w:t>
      </w:r>
      <w:proofErr w:type="spellStart"/>
      <w:r w:rsidRPr="009C1530">
        <w:rPr>
          <w:color w:val="000000" w:themeColor="text1"/>
        </w:rPr>
        <w:t>celui</w:t>
      </w:r>
      <w:proofErr w:type="spellEnd"/>
      <w:r w:rsidRPr="009C1530">
        <w:rPr>
          <w:color w:val="000000" w:themeColor="text1"/>
        </w:rPr>
        <w:t xml:space="preserve"> qui ne </w:t>
      </w:r>
      <w:proofErr w:type="spellStart"/>
      <w:r w:rsidRPr="009C1530">
        <w:rPr>
          <w:color w:val="000000" w:themeColor="text1"/>
        </w:rPr>
        <w:t>croit</w:t>
      </w:r>
      <w:proofErr w:type="spellEnd"/>
      <w:r w:rsidRPr="009C1530">
        <w:rPr>
          <w:color w:val="000000" w:themeColor="text1"/>
        </w:rPr>
        <w:t xml:space="preserve"> pas </w:t>
      </w:r>
      <w:proofErr w:type="spellStart"/>
      <w:r w:rsidRPr="009C1530">
        <w:rPr>
          <w:color w:val="000000" w:themeColor="text1"/>
        </w:rPr>
        <w:t>est</w:t>
      </w:r>
      <w:proofErr w:type="spellEnd"/>
      <w:r w:rsidRPr="009C1530">
        <w:rPr>
          <w:color w:val="000000" w:themeColor="text1"/>
        </w:rPr>
        <w:t xml:space="preserve"> déjà </w:t>
      </w:r>
      <w:proofErr w:type="spellStart"/>
      <w:r w:rsidRPr="009C1530">
        <w:rPr>
          <w:color w:val="000000" w:themeColor="text1"/>
        </w:rPr>
        <w:t>jugé</w:t>
      </w:r>
      <w:proofErr w:type="spellEnd"/>
      <w:r w:rsidRPr="009C1530">
        <w:rPr>
          <w:color w:val="000000" w:themeColor="text1"/>
        </w:rPr>
        <w:t xml:space="preserve">, du fait </w:t>
      </w:r>
      <w:proofErr w:type="spellStart"/>
      <w:r w:rsidRPr="009C1530">
        <w:rPr>
          <w:color w:val="000000" w:themeColor="text1"/>
        </w:rPr>
        <w:t>qu’il</w:t>
      </w:r>
      <w:proofErr w:type="spellEnd"/>
      <w:r w:rsidRPr="009C1530">
        <w:rPr>
          <w:color w:val="000000" w:themeColor="text1"/>
        </w:rPr>
        <w:t xml:space="preserve"> </w:t>
      </w:r>
      <w:proofErr w:type="spellStart"/>
      <w:r w:rsidRPr="009C1530">
        <w:rPr>
          <w:color w:val="000000" w:themeColor="text1"/>
        </w:rPr>
        <w:t>n’a</w:t>
      </w:r>
      <w:proofErr w:type="spellEnd"/>
      <w:r w:rsidRPr="009C1530">
        <w:rPr>
          <w:color w:val="000000" w:themeColor="text1"/>
        </w:rPr>
        <w:t xml:space="preserve"> pas cru au nom du </w:t>
      </w:r>
      <w:proofErr w:type="spellStart"/>
      <w:r w:rsidRPr="009C1530">
        <w:rPr>
          <w:color w:val="000000" w:themeColor="text1"/>
        </w:rPr>
        <w:t>Fils</w:t>
      </w:r>
      <w:proofErr w:type="spellEnd"/>
      <w:r w:rsidRPr="009C1530">
        <w:rPr>
          <w:color w:val="000000" w:themeColor="text1"/>
        </w:rPr>
        <w:t xml:space="preserve"> unique de Dieu. </w:t>
      </w:r>
      <w:r w:rsidRPr="009C1530">
        <w:rPr>
          <w:rStyle w:val="versenumber"/>
          <w:color w:val="000000" w:themeColor="text1"/>
        </w:rPr>
        <w:t>[19]</w:t>
      </w:r>
      <w:r w:rsidRPr="009C1530">
        <w:rPr>
          <w:color w:val="000000" w:themeColor="text1"/>
        </w:rPr>
        <w:t xml:space="preserve"> Et le </w:t>
      </w:r>
      <w:proofErr w:type="spellStart"/>
      <w:r w:rsidRPr="009C1530">
        <w:rPr>
          <w:color w:val="000000" w:themeColor="text1"/>
        </w:rPr>
        <w:t>Jugement</w:t>
      </w:r>
      <w:proofErr w:type="spellEnd"/>
      <w:r w:rsidRPr="009C1530">
        <w:rPr>
          <w:color w:val="000000" w:themeColor="text1"/>
        </w:rPr>
        <w:t xml:space="preserve">, le </w:t>
      </w:r>
      <w:proofErr w:type="spellStart"/>
      <w:r w:rsidRPr="009C1530">
        <w:rPr>
          <w:color w:val="000000" w:themeColor="text1"/>
        </w:rPr>
        <w:t>voici</w:t>
      </w:r>
      <w:proofErr w:type="spellEnd"/>
      <w:r w:rsidRPr="009C1530">
        <w:rPr>
          <w:color w:val="000000" w:themeColor="text1"/>
        </w:rPr>
        <w:t xml:space="preserve"> : la lumière </w:t>
      </w:r>
      <w:proofErr w:type="spellStart"/>
      <w:r w:rsidRPr="009C1530">
        <w:rPr>
          <w:color w:val="000000" w:themeColor="text1"/>
        </w:rPr>
        <w:t>est</w:t>
      </w:r>
      <w:proofErr w:type="spellEnd"/>
      <w:r w:rsidRPr="009C1530">
        <w:rPr>
          <w:color w:val="000000" w:themeColor="text1"/>
        </w:rPr>
        <w:t xml:space="preserve"> venue dans le monde, et les hommes </w:t>
      </w:r>
      <w:proofErr w:type="spellStart"/>
      <w:r w:rsidRPr="009C1530">
        <w:rPr>
          <w:color w:val="000000" w:themeColor="text1"/>
        </w:rPr>
        <w:t>ont</w:t>
      </w:r>
      <w:proofErr w:type="spellEnd"/>
      <w:r w:rsidRPr="009C1530">
        <w:rPr>
          <w:color w:val="000000" w:themeColor="text1"/>
        </w:rPr>
        <w:t xml:space="preserve"> </w:t>
      </w:r>
      <w:proofErr w:type="spellStart"/>
      <w:r w:rsidRPr="009C1530">
        <w:rPr>
          <w:color w:val="000000" w:themeColor="text1"/>
        </w:rPr>
        <w:t>préféré</w:t>
      </w:r>
      <w:proofErr w:type="spellEnd"/>
      <w:r w:rsidRPr="009C1530">
        <w:rPr>
          <w:color w:val="000000" w:themeColor="text1"/>
        </w:rPr>
        <w:t xml:space="preserve"> les </w:t>
      </w:r>
      <w:proofErr w:type="spellStart"/>
      <w:r w:rsidRPr="009C1530">
        <w:rPr>
          <w:color w:val="000000" w:themeColor="text1"/>
        </w:rPr>
        <w:t>ténèbres</w:t>
      </w:r>
      <w:proofErr w:type="spellEnd"/>
      <w:r w:rsidRPr="009C1530">
        <w:rPr>
          <w:color w:val="000000" w:themeColor="text1"/>
        </w:rPr>
        <w:t xml:space="preserve"> à la lumière, </w:t>
      </w:r>
      <w:proofErr w:type="spellStart"/>
      <w:r w:rsidRPr="009C1530">
        <w:rPr>
          <w:color w:val="000000" w:themeColor="text1"/>
        </w:rPr>
        <w:t>parce</w:t>
      </w:r>
      <w:proofErr w:type="spellEnd"/>
      <w:r w:rsidRPr="009C1530">
        <w:rPr>
          <w:color w:val="000000" w:themeColor="text1"/>
        </w:rPr>
        <w:t xml:space="preserve"> que </w:t>
      </w:r>
      <w:proofErr w:type="spellStart"/>
      <w:r w:rsidRPr="009C1530">
        <w:rPr>
          <w:color w:val="000000" w:themeColor="text1"/>
        </w:rPr>
        <w:t>leurs</w:t>
      </w:r>
      <w:proofErr w:type="spellEnd"/>
      <w:r w:rsidRPr="009C1530">
        <w:rPr>
          <w:color w:val="000000" w:themeColor="text1"/>
        </w:rPr>
        <w:t xml:space="preserve"> </w:t>
      </w:r>
      <w:proofErr w:type="spellStart"/>
      <w:r w:rsidRPr="009C1530">
        <w:rPr>
          <w:color w:val="000000" w:themeColor="text1"/>
        </w:rPr>
        <w:t>œuvres</w:t>
      </w:r>
      <w:proofErr w:type="spellEnd"/>
      <w:r w:rsidRPr="009C1530">
        <w:rPr>
          <w:color w:val="000000" w:themeColor="text1"/>
        </w:rPr>
        <w:t xml:space="preserve"> </w:t>
      </w:r>
      <w:proofErr w:type="spellStart"/>
      <w:r w:rsidRPr="009C1530">
        <w:rPr>
          <w:color w:val="000000" w:themeColor="text1"/>
        </w:rPr>
        <w:t>étaient</w:t>
      </w:r>
      <w:proofErr w:type="spellEnd"/>
      <w:r w:rsidRPr="009C1530">
        <w:rPr>
          <w:color w:val="000000" w:themeColor="text1"/>
        </w:rPr>
        <w:t xml:space="preserve"> </w:t>
      </w:r>
      <w:proofErr w:type="spellStart"/>
      <w:r w:rsidRPr="009C1530">
        <w:rPr>
          <w:color w:val="000000" w:themeColor="text1"/>
        </w:rPr>
        <w:t>mauvaises</w:t>
      </w:r>
      <w:proofErr w:type="spellEnd"/>
      <w:r w:rsidRPr="009C1530">
        <w:rPr>
          <w:color w:val="000000" w:themeColor="text1"/>
        </w:rPr>
        <w:t>. [</w:t>
      </w:r>
      <w:r w:rsidRPr="009C1530">
        <w:rPr>
          <w:rStyle w:val="versenumber"/>
          <w:color w:val="000000" w:themeColor="text1"/>
        </w:rPr>
        <w:t>20]</w:t>
      </w:r>
      <w:r w:rsidRPr="009C1530">
        <w:rPr>
          <w:color w:val="000000" w:themeColor="text1"/>
        </w:rPr>
        <w:t> </w:t>
      </w:r>
      <w:proofErr w:type="spellStart"/>
      <w:r w:rsidRPr="009C1530">
        <w:rPr>
          <w:color w:val="000000" w:themeColor="text1"/>
        </w:rPr>
        <w:t>Celui</w:t>
      </w:r>
      <w:proofErr w:type="spellEnd"/>
      <w:r w:rsidRPr="009C1530">
        <w:rPr>
          <w:color w:val="000000" w:themeColor="text1"/>
        </w:rPr>
        <w:t xml:space="preserve"> qui fait le mal </w:t>
      </w:r>
      <w:proofErr w:type="spellStart"/>
      <w:r w:rsidRPr="009C1530">
        <w:rPr>
          <w:color w:val="000000" w:themeColor="text1"/>
        </w:rPr>
        <w:t>déteste</w:t>
      </w:r>
      <w:proofErr w:type="spellEnd"/>
      <w:r w:rsidRPr="009C1530">
        <w:rPr>
          <w:color w:val="000000" w:themeColor="text1"/>
        </w:rPr>
        <w:t xml:space="preserve"> la lumière : il ne </w:t>
      </w:r>
      <w:proofErr w:type="spellStart"/>
      <w:r w:rsidRPr="009C1530">
        <w:rPr>
          <w:color w:val="000000" w:themeColor="text1"/>
        </w:rPr>
        <w:t>vient</w:t>
      </w:r>
      <w:proofErr w:type="spellEnd"/>
      <w:r w:rsidRPr="009C1530">
        <w:rPr>
          <w:color w:val="000000" w:themeColor="text1"/>
        </w:rPr>
        <w:t xml:space="preserve"> pas à la lumière, de </w:t>
      </w:r>
      <w:proofErr w:type="spellStart"/>
      <w:r w:rsidRPr="009C1530">
        <w:rPr>
          <w:color w:val="000000" w:themeColor="text1"/>
        </w:rPr>
        <w:t>peur</w:t>
      </w:r>
      <w:proofErr w:type="spellEnd"/>
      <w:r w:rsidRPr="009C1530">
        <w:rPr>
          <w:color w:val="000000" w:themeColor="text1"/>
        </w:rPr>
        <w:t xml:space="preserve"> que </w:t>
      </w:r>
      <w:proofErr w:type="spellStart"/>
      <w:r w:rsidRPr="009C1530">
        <w:rPr>
          <w:color w:val="000000" w:themeColor="text1"/>
        </w:rPr>
        <w:t>ses</w:t>
      </w:r>
      <w:proofErr w:type="spellEnd"/>
      <w:r w:rsidRPr="009C1530">
        <w:rPr>
          <w:color w:val="000000" w:themeColor="text1"/>
        </w:rPr>
        <w:t xml:space="preserve"> </w:t>
      </w:r>
      <w:proofErr w:type="spellStart"/>
      <w:r w:rsidRPr="009C1530">
        <w:rPr>
          <w:color w:val="000000" w:themeColor="text1"/>
        </w:rPr>
        <w:t>œuvres</w:t>
      </w:r>
      <w:proofErr w:type="spellEnd"/>
      <w:r w:rsidRPr="009C1530">
        <w:rPr>
          <w:color w:val="000000" w:themeColor="text1"/>
        </w:rPr>
        <w:t xml:space="preserve"> ne </w:t>
      </w:r>
      <w:proofErr w:type="spellStart"/>
      <w:r w:rsidRPr="009C1530">
        <w:rPr>
          <w:color w:val="000000" w:themeColor="text1"/>
        </w:rPr>
        <w:t>soient</w:t>
      </w:r>
      <w:proofErr w:type="spellEnd"/>
      <w:r w:rsidRPr="009C1530">
        <w:rPr>
          <w:color w:val="000000" w:themeColor="text1"/>
        </w:rPr>
        <w:t xml:space="preserve"> </w:t>
      </w:r>
      <w:proofErr w:type="spellStart"/>
      <w:r w:rsidRPr="009C1530">
        <w:rPr>
          <w:color w:val="000000" w:themeColor="text1"/>
        </w:rPr>
        <w:t>dénoncées</w:t>
      </w:r>
      <w:proofErr w:type="spellEnd"/>
      <w:r w:rsidRPr="009C1530">
        <w:rPr>
          <w:color w:val="000000" w:themeColor="text1"/>
        </w:rPr>
        <w:t xml:space="preserve"> ; </w:t>
      </w:r>
      <w:r w:rsidRPr="009C1530">
        <w:rPr>
          <w:rStyle w:val="versenumber"/>
          <w:color w:val="000000" w:themeColor="text1"/>
        </w:rPr>
        <w:t>[21]</w:t>
      </w:r>
      <w:r w:rsidRPr="009C1530">
        <w:rPr>
          <w:color w:val="000000" w:themeColor="text1"/>
        </w:rPr>
        <w:t> </w:t>
      </w:r>
      <w:proofErr w:type="spellStart"/>
      <w:r w:rsidRPr="009C1530">
        <w:rPr>
          <w:color w:val="000000" w:themeColor="text1"/>
        </w:rPr>
        <w:t>mais</w:t>
      </w:r>
      <w:proofErr w:type="spellEnd"/>
      <w:r w:rsidRPr="009C1530">
        <w:rPr>
          <w:color w:val="000000" w:themeColor="text1"/>
        </w:rPr>
        <w:t xml:space="preserve"> </w:t>
      </w:r>
      <w:proofErr w:type="spellStart"/>
      <w:r w:rsidRPr="009C1530">
        <w:rPr>
          <w:color w:val="000000" w:themeColor="text1"/>
        </w:rPr>
        <w:t>celui</w:t>
      </w:r>
      <w:proofErr w:type="spellEnd"/>
      <w:r w:rsidRPr="009C1530">
        <w:rPr>
          <w:color w:val="000000" w:themeColor="text1"/>
        </w:rPr>
        <w:t xml:space="preserve"> qui fait la </w:t>
      </w:r>
      <w:proofErr w:type="spellStart"/>
      <w:r w:rsidRPr="009C1530">
        <w:rPr>
          <w:color w:val="000000" w:themeColor="text1"/>
        </w:rPr>
        <w:t>vérité</w:t>
      </w:r>
      <w:proofErr w:type="spellEnd"/>
      <w:r w:rsidRPr="009C1530">
        <w:rPr>
          <w:color w:val="000000" w:themeColor="text1"/>
        </w:rPr>
        <w:t xml:space="preserve"> </w:t>
      </w:r>
      <w:proofErr w:type="spellStart"/>
      <w:r w:rsidRPr="009C1530">
        <w:rPr>
          <w:color w:val="000000" w:themeColor="text1"/>
        </w:rPr>
        <w:t>vient</w:t>
      </w:r>
      <w:proofErr w:type="spellEnd"/>
      <w:r w:rsidRPr="009C1530">
        <w:rPr>
          <w:color w:val="000000" w:themeColor="text1"/>
        </w:rPr>
        <w:t xml:space="preserve"> à la lumière, pour </w:t>
      </w:r>
      <w:proofErr w:type="spellStart"/>
      <w:r w:rsidRPr="009C1530">
        <w:rPr>
          <w:color w:val="000000" w:themeColor="text1"/>
        </w:rPr>
        <w:t>qu’il</w:t>
      </w:r>
      <w:proofErr w:type="spellEnd"/>
      <w:r w:rsidRPr="009C1530">
        <w:rPr>
          <w:color w:val="000000" w:themeColor="text1"/>
        </w:rPr>
        <w:t xml:space="preserve"> </w:t>
      </w:r>
      <w:proofErr w:type="spellStart"/>
      <w:r w:rsidRPr="009C1530">
        <w:rPr>
          <w:color w:val="000000" w:themeColor="text1"/>
        </w:rPr>
        <w:t>soit</w:t>
      </w:r>
      <w:proofErr w:type="spellEnd"/>
      <w:r w:rsidRPr="009C1530">
        <w:rPr>
          <w:color w:val="000000" w:themeColor="text1"/>
        </w:rPr>
        <w:t xml:space="preserve"> </w:t>
      </w:r>
      <w:proofErr w:type="spellStart"/>
      <w:r w:rsidRPr="009C1530">
        <w:rPr>
          <w:color w:val="000000" w:themeColor="text1"/>
        </w:rPr>
        <w:t>manifeste</w:t>
      </w:r>
      <w:proofErr w:type="spellEnd"/>
      <w:r w:rsidRPr="009C1530">
        <w:rPr>
          <w:color w:val="000000" w:themeColor="text1"/>
        </w:rPr>
        <w:t xml:space="preserve"> que </w:t>
      </w:r>
      <w:proofErr w:type="spellStart"/>
      <w:r w:rsidRPr="009C1530">
        <w:rPr>
          <w:color w:val="000000" w:themeColor="text1"/>
        </w:rPr>
        <w:t>ses</w:t>
      </w:r>
      <w:proofErr w:type="spellEnd"/>
      <w:r w:rsidRPr="009C1530">
        <w:rPr>
          <w:color w:val="000000" w:themeColor="text1"/>
        </w:rPr>
        <w:t xml:space="preserve"> </w:t>
      </w:r>
      <w:proofErr w:type="spellStart"/>
      <w:r w:rsidRPr="009C1530">
        <w:rPr>
          <w:color w:val="000000" w:themeColor="text1"/>
        </w:rPr>
        <w:t>œuvres</w:t>
      </w:r>
      <w:proofErr w:type="spellEnd"/>
      <w:r w:rsidRPr="009C1530">
        <w:rPr>
          <w:color w:val="000000" w:themeColor="text1"/>
        </w:rPr>
        <w:t xml:space="preserve"> </w:t>
      </w:r>
      <w:proofErr w:type="spellStart"/>
      <w:r w:rsidRPr="009C1530">
        <w:rPr>
          <w:color w:val="000000" w:themeColor="text1"/>
        </w:rPr>
        <w:t>ont</w:t>
      </w:r>
      <w:proofErr w:type="spellEnd"/>
      <w:r w:rsidRPr="009C1530">
        <w:rPr>
          <w:color w:val="000000" w:themeColor="text1"/>
        </w:rPr>
        <w:t xml:space="preserve"> </w:t>
      </w:r>
      <w:proofErr w:type="spellStart"/>
      <w:r w:rsidRPr="009C1530">
        <w:rPr>
          <w:color w:val="000000" w:themeColor="text1"/>
        </w:rPr>
        <w:t>été</w:t>
      </w:r>
      <w:proofErr w:type="spellEnd"/>
      <w:r w:rsidRPr="009C1530">
        <w:rPr>
          <w:color w:val="000000" w:themeColor="text1"/>
        </w:rPr>
        <w:t xml:space="preserve"> </w:t>
      </w:r>
      <w:proofErr w:type="spellStart"/>
      <w:r w:rsidRPr="009C1530">
        <w:rPr>
          <w:color w:val="000000" w:themeColor="text1"/>
        </w:rPr>
        <w:t>accomplies</w:t>
      </w:r>
      <w:proofErr w:type="spellEnd"/>
      <w:r w:rsidRPr="009C1530">
        <w:rPr>
          <w:color w:val="000000" w:themeColor="text1"/>
        </w:rPr>
        <w:t xml:space="preserve"> </w:t>
      </w:r>
      <w:proofErr w:type="spellStart"/>
      <w:r w:rsidRPr="009C1530">
        <w:rPr>
          <w:color w:val="000000" w:themeColor="text1"/>
        </w:rPr>
        <w:t>en</w:t>
      </w:r>
      <w:proofErr w:type="spellEnd"/>
      <w:r w:rsidRPr="009C1530">
        <w:rPr>
          <w:color w:val="000000" w:themeColor="text1"/>
        </w:rPr>
        <w:t xml:space="preserve"> union avec Dieu. </w:t>
      </w:r>
    </w:p>
    <w:p w14:paraId="53AC161A" w14:textId="77777777" w:rsidR="000B1A08" w:rsidRPr="009C1530" w:rsidRDefault="000B1A08" w:rsidP="00F344AD">
      <w:pPr>
        <w:rPr>
          <w:lang w:val="fr-CA"/>
        </w:rPr>
      </w:pPr>
    </w:p>
    <w:p w14:paraId="5A43F9B6" w14:textId="77777777" w:rsidR="003D55A1" w:rsidRPr="009C1530" w:rsidRDefault="00796067" w:rsidP="00223F24">
      <w:pPr>
        <w:rPr>
          <w:b/>
          <w:bCs/>
        </w:rPr>
      </w:pPr>
      <w:r w:rsidRPr="009C1530">
        <w:rPr>
          <w:b/>
          <w:bCs/>
          <w:lang w:val="fr-CA"/>
        </w:rPr>
        <w:t>QUESTIONS DE DISCUSSION</w:t>
      </w:r>
    </w:p>
    <w:p w14:paraId="7CCF9A0C" w14:textId="77777777" w:rsidR="00D43B3C" w:rsidRPr="009C1530" w:rsidRDefault="00D43B3C" w:rsidP="00223F24">
      <w:pPr>
        <w:rPr>
          <w:b/>
          <w:bCs/>
        </w:rPr>
      </w:pPr>
    </w:p>
    <w:p w14:paraId="4355C3E2" w14:textId="77777777" w:rsidR="00875BE1" w:rsidRPr="000974DF" w:rsidRDefault="00796067" w:rsidP="00277574">
      <w:pPr>
        <w:pStyle w:val="ListParagraph"/>
        <w:numPr>
          <w:ilvl w:val="0"/>
          <w:numId w:val="3"/>
        </w:numPr>
        <w:rPr>
          <w:lang w:val="fr-CA"/>
        </w:rPr>
      </w:pPr>
      <w:r w:rsidRPr="000974DF">
        <w:rPr>
          <w:lang w:val="fr-CA"/>
        </w:rPr>
        <w:t xml:space="preserve">Qu’est-ce qui vous a inspiré à vouloir lire et étudier </w:t>
      </w:r>
      <w:r w:rsidRPr="000974DF">
        <w:rPr>
          <w:i/>
          <w:iCs/>
          <w:lang w:val="fr-CA"/>
        </w:rPr>
        <w:t>l’Évangile de la vie</w:t>
      </w:r>
      <w:r w:rsidRPr="000974DF">
        <w:rPr>
          <w:lang w:val="fr-CA"/>
        </w:rPr>
        <w:t>?</w:t>
      </w:r>
    </w:p>
    <w:p w14:paraId="4C4882F4" w14:textId="77777777" w:rsidR="0087399C" w:rsidRPr="000974DF" w:rsidRDefault="00796067" w:rsidP="00277574">
      <w:pPr>
        <w:pStyle w:val="ListParagraph"/>
        <w:numPr>
          <w:ilvl w:val="0"/>
          <w:numId w:val="3"/>
        </w:numPr>
        <w:rPr>
          <w:lang w:val="fr-CA"/>
        </w:rPr>
      </w:pPr>
      <w:r w:rsidRPr="000974DF">
        <w:rPr>
          <w:lang w:val="fr-CA"/>
        </w:rPr>
        <w:t>Comment pensez-vous que les expériences de la vie du pape Saint Jean-Paul II auraient pu influencer sa compréhension de la dignité humaine et sa décision d’écrire cette encyclique?</w:t>
      </w:r>
    </w:p>
    <w:p w14:paraId="14D499EB" w14:textId="6FF68B70" w:rsidR="004E416B" w:rsidRPr="000974DF" w:rsidRDefault="00796067" w:rsidP="00277574">
      <w:pPr>
        <w:pStyle w:val="ListParagraph"/>
        <w:numPr>
          <w:ilvl w:val="0"/>
          <w:numId w:val="3"/>
        </w:numPr>
        <w:rPr>
          <w:lang w:val="fr-CA"/>
        </w:rPr>
      </w:pPr>
      <w:r w:rsidRPr="000974DF">
        <w:rPr>
          <w:lang w:val="fr-CA"/>
        </w:rPr>
        <w:t>Dans le texte, nous avons lu que « </w:t>
      </w:r>
      <w:proofErr w:type="spellStart"/>
      <w:r w:rsidR="00B60A85" w:rsidRPr="000974DF">
        <w:rPr>
          <w:i/>
          <w:iCs/>
          <w:color w:val="000000"/>
          <w:shd w:val="clear" w:color="auto" w:fill="FFFFFF"/>
        </w:rPr>
        <w:t>L'Evangile</w:t>
      </w:r>
      <w:proofErr w:type="spellEnd"/>
      <w:r w:rsidR="00B60A85" w:rsidRPr="000974DF">
        <w:rPr>
          <w:i/>
          <w:iCs/>
          <w:color w:val="000000"/>
          <w:shd w:val="clear" w:color="auto" w:fill="FFFFFF"/>
        </w:rPr>
        <w:t xml:space="preserve"> de </w:t>
      </w:r>
      <w:proofErr w:type="spellStart"/>
      <w:r w:rsidR="00B60A85" w:rsidRPr="000974DF">
        <w:rPr>
          <w:i/>
          <w:iCs/>
          <w:color w:val="000000"/>
          <w:shd w:val="clear" w:color="auto" w:fill="FFFFFF"/>
        </w:rPr>
        <w:t>l'amour</w:t>
      </w:r>
      <w:proofErr w:type="spellEnd"/>
      <w:r w:rsidR="00B60A85" w:rsidRPr="000974DF">
        <w:rPr>
          <w:i/>
          <w:iCs/>
          <w:color w:val="000000"/>
          <w:shd w:val="clear" w:color="auto" w:fill="FFFFFF"/>
        </w:rPr>
        <w:t xml:space="preserve"> de Dieu pour </w:t>
      </w:r>
      <w:proofErr w:type="spellStart"/>
      <w:r w:rsidR="00B60A85" w:rsidRPr="000974DF">
        <w:rPr>
          <w:i/>
          <w:iCs/>
          <w:color w:val="000000"/>
          <w:shd w:val="clear" w:color="auto" w:fill="FFFFFF"/>
        </w:rPr>
        <w:t>l'homme</w:t>
      </w:r>
      <w:proofErr w:type="spellEnd"/>
      <w:r w:rsidR="00B60A85" w:rsidRPr="000974DF">
        <w:rPr>
          <w:i/>
          <w:iCs/>
          <w:color w:val="000000"/>
          <w:shd w:val="clear" w:color="auto" w:fill="FFFFFF"/>
        </w:rPr>
        <w:t xml:space="preserve">, </w:t>
      </w:r>
      <w:proofErr w:type="spellStart"/>
      <w:r w:rsidR="00B60A85" w:rsidRPr="000974DF">
        <w:rPr>
          <w:i/>
          <w:iCs/>
          <w:color w:val="000000"/>
          <w:shd w:val="clear" w:color="auto" w:fill="FFFFFF"/>
        </w:rPr>
        <w:t>l'Évangile</w:t>
      </w:r>
      <w:proofErr w:type="spellEnd"/>
      <w:r w:rsidR="00B60A85" w:rsidRPr="000974DF">
        <w:rPr>
          <w:i/>
          <w:iCs/>
          <w:color w:val="000000"/>
          <w:shd w:val="clear" w:color="auto" w:fill="FFFFFF"/>
        </w:rPr>
        <w:t xml:space="preserve"> de la </w:t>
      </w:r>
      <w:proofErr w:type="spellStart"/>
      <w:r w:rsidR="00B60A85" w:rsidRPr="000974DF">
        <w:rPr>
          <w:i/>
          <w:iCs/>
          <w:color w:val="000000"/>
          <w:shd w:val="clear" w:color="auto" w:fill="FFFFFF"/>
        </w:rPr>
        <w:t>dignité</w:t>
      </w:r>
      <w:proofErr w:type="spellEnd"/>
      <w:r w:rsidR="00B60A85" w:rsidRPr="000974DF">
        <w:rPr>
          <w:i/>
          <w:iCs/>
          <w:color w:val="000000"/>
          <w:shd w:val="clear" w:color="auto" w:fill="FFFFFF"/>
        </w:rPr>
        <w:t xml:space="preserve"> de la </w:t>
      </w:r>
      <w:proofErr w:type="spellStart"/>
      <w:r w:rsidR="00B60A85" w:rsidRPr="000974DF">
        <w:rPr>
          <w:i/>
          <w:iCs/>
          <w:color w:val="000000"/>
          <w:shd w:val="clear" w:color="auto" w:fill="FFFFFF"/>
        </w:rPr>
        <w:t>personne</w:t>
      </w:r>
      <w:proofErr w:type="spellEnd"/>
      <w:r w:rsidR="00B60A85" w:rsidRPr="000974DF">
        <w:rPr>
          <w:i/>
          <w:iCs/>
          <w:color w:val="000000"/>
          <w:shd w:val="clear" w:color="auto" w:fill="FFFFFF"/>
        </w:rPr>
        <w:t xml:space="preserve"> et </w:t>
      </w:r>
      <w:proofErr w:type="spellStart"/>
      <w:r w:rsidR="00B60A85" w:rsidRPr="000974DF">
        <w:rPr>
          <w:i/>
          <w:iCs/>
          <w:color w:val="000000"/>
          <w:shd w:val="clear" w:color="auto" w:fill="FFFFFF"/>
        </w:rPr>
        <w:t>l'Evangile</w:t>
      </w:r>
      <w:proofErr w:type="spellEnd"/>
      <w:r w:rsidR="00B60A85" w:rsidRPr="000974DF">
        <w:rPr>
          <w:i/>
          <w:iCs/>
          <w:color w:val="000000"/>
          <w:shd w:val="clear" w:color="auto" w:fill="FFFFFF"/>
        </w:rPr>
        <w:t xml:space="preserve"> de la vie </w:t>
      </w:r>
      <w:proofErr w:type="spellStart"/>
      <w:r w:rsidR="00B60A85" w:rsidRPr="000974DF">
        <w:rPr>
          <w:i/>
          <w:iCs/>
          <w:color w:val="000000"/>
          <w:shd w:val="clear" w:color="auto" w:fill="FFFFFF"/>
        </w:rPr>
        <w:t>sont</w:t>
      </w:r>
      <w:proofErr w:type="spellEnd"/>
      <w:r w:rsidR="00B60A85" w:rsidRPr="000974DF">
        <w:rPr>
          <w:i/>
          <w:iCs/>
          <w:color w:val="000000"/>
          <w:shd w:val="clear" w:color="auto" w:fill="FFFFFF"/>
        </w:rPr>
        <w:t xml:space="preserve"> un </w:t>
      </w:r>
      <w:proofErr w:type="spellStart"/>
      <w:r w:rsidR="00B60A85" w:rsidRPr="000974DF">
        <w:rPr>
          <w:i/>
          <w:iCs/>
          <w:color w:val="000000"/>
          <w:shd w:val="clear" w:color="auto" w:fill="FFFFFF"/>
        </w:rPr>
        <w:t>Evangile</w:t>
      </w:r>
      <w:proofErr w:type="spellEnd"/>
      <w:r w:rsidR="00B60A85" w:rsidRPr="000974DF">
        <w:rPr>
          <w:i/>
          <w:iCs/>
          <w:color w:val="000000"/>
          <w:shd w:val="clear" w:color="auto" w:fill="FFFFFF"/>
        </w:rPr>
        <w:t xml:space="preserve"> unique et indivisible</w:t>
      </w:r>
      <w:r w:rsidR="009C1530" w:rsidRPr="000974DF">
        <w:rPr>
          <w:i/>
          <w:iCs/>
          <w:color w:val="000000"/>
          <w:shd w:val="clear" w:color="auto" w:fill="FFFFFF"/>
        </w:rPr>
        <w:t>…</w:t>
      </w:r>
      <w:r w:rsidRPr="000974DF">
        <w:rPr>
          <w:lang w:val="fr-CA"/>
        </w:rPr>
        <w:t> ». Que pensez-vous que cela signifie?</w:t>
      </w:r>
    </w:p>
    <w:p w14:paraId="3B218697" w14:textId="77777777" w:rsidR="00277574" w:rsidRPr="009C1530" w:rsidRDefault="00796067" w:rsidP="00277574">
      <w:pPr>
        <w:pStyle w:val="ListParagraph"/>
        <w:numPr>
          <w:ilvl w:val="0"/>
          <w:numId w:val="3"/>
        </w:numPr>
        <w:rPr>
          <w:lang w:val="fr-CA"/>
        </w:rPr>
      </w:pPr>
      <w:r w:rsidRPr="009C1530">
        <w:rPr>
          <w:lang w:val="fr-CA"/>
        </w:rPr>
        <w:t>Quels sont quelques exemples de façons dont les consciences trouvent difficile de distinguer le bien du mal?</w:t>
      </w:r>
    </w:p>
    <w:p w14:paraId="10352DDE" w14:textId="42730CA8" w:rsidR="0087399C" w:rsidRPr="009C1530" w:rsidRDefault="00796067" w:rsidP="00277574">
      <w:pPr>
        <w:pStyle w:val="ListParagraph"/>
        <w:numPr>
          <w:ilvl w:val="0"/>
          <w:numId w:val="3"/>
        </w:numPr>
        <w:rPr>
          <w:lang w:val="fr-CA"/>
        </w:rPr>
      </w:pPr>
      <w:r w:rsidRPr="009C1530">
        <w:rPr>
          <w:lang w:val="fr-CA"/>
        </w:rPr>
        <w:lastRenderedPageBreak/>
        <w:t xml:space="preserve">Selon </w:t>
      </w:r>
      <w:r w:rsidRPr="000974DF">
        <w:rPr>
          <w:lang w:val="fr-CA"/>
        </w:rPr>
        <w:t xml:space="preserve">vous, quelles seraient certaines des caractéristiques « </w:t>
      </w:r>
      <w:proofErr w:type="spellStart"/>
      <w:r w:rsidR="00B60A85" w:rsidRPr="000974DF">
        <w:rPr>
          <w:i/>
          <w:iCs/>
          <w:color w:val="000000"/>
          <w:shd w:val="clear" w:color="auto" w:fill="FFFFFF"/>
        </w:rPr>
        <w:t>d'une</w:t>
      </w:r>
      <w:proofErr w:type="spellEnd"/>
      <w:r w:rsidR="00B60A85" w:rsidRPr="000974DF">
        <w:rPr>
          <w:i/>
          <w:iCs/>
          <w:color w:val="000000"/>
          <w:shd w:val="clear" w:color="auto" w:fill="FFFFFF"/>
        </w:rPr>
        <w:t xml:space="preserve"> </w:t>
      </w:r>
      <w:proofErr w:type="spellStart"/>
      <w:r w:rsidR="00B60A85" w:rsidRPr="000974DF">
        <w:rPr>
          <w:i/>
          <w:iCs/>
          <w:color w:val="000000"/>
          <w:shd w:val="clear" w:color="auto" w:fill="FFFFFF"/>
        </w:rPr>
        <w:t>authentique</w:t>
      </w:r>
      <w:proofErr w:type="spellEnd"/>
      <w:r w:rsidR="00B60A85" w:rsidRPr="000974DF">
        <w:rPr>
          <w:i/>
          <w:iCs/>
          <w:color w:val="000000"/>
          <w:shd w:val="clear" w:color="auto" w:fill="FFFFFF"/>
        </w:rPr>
        <w:t xml:space="preserve"> </w:t>
      </w:r>
      <w:proofErr w:type="spellStart"/>
      <w:r w:rsidR="00B60A85" w:rsidRPr="000974DF">
        <w:rPr>
          <w:i/>
          <w:iCs/>
          <w:color w:val="000000"/>
          <w:shd w:val="clear" w:color="auto" w:fill="FFFFFF"/>
        </w:rPr>
        <w:t>civilisation</w:t>
      </w:r>
      <w:proofErr w:type="spellEnd"/>
      <w:r w:rsidR="00B60A85" w:rsidRPr="000974DF">
        <w:rPr>
          <w:i/>
          <w:iCs/>
          <w:color w:val="000000"/>
          <w:shd w:val="clear" w:color="auto" w:fill="FFFFFF"/>
        </w:rPr>
        <w:t xml:space="preserve"> de la </w:t>
      </w:r>
      <w:proofErr w:type="spellStart"/>
      <w:r w:rsidR="00B60A85" w:rsidRPr="000974DF">
        <w:rPr>
          <w:i/>
          <w:iCs/>
          <w:color w:val="000000"/>
          <w:shd w:val="clear" w:color="auto" w:fill="FFFFFF"/>
        </w:rPr>
        <w:t>vérité</w:t>
      </w:r>
      <w:proofErr w:type="spellEnd"/>
      <w:r w:rsidR="00B60A85" w:rsidRPr="000974DF">
        <w:rPr>
          <w:i/>
          <w:iCs/>
          <w:color w:val="000000"/>
          <w:shd w:val="clear" w:color="auto" w:fill="FFFFFF"/>
        </w:rPr>
        <w:t xml:space="preserve"> et de </w:t>
      </w:r>
      <w:proofErr w:type="spellStart"/>
      <w:r w:rsidR="00B60A85" w:rsidRPr="000974DF">
        <w:rPr>
          <w:i/>
          <w:iCs/>
          <w:color w:val="000000"/>
          <w:shd w:val="clear" w:color="auto" w:fill="FFFFFF"/>
        </w:rPr>
        <w:t>l'amour</w:t>
      </w:r>
      <w:proofErr w:type="spellEnd"/>
      <w:r w:rsidRPr="000974DF">
        <w:rPr>
          <w:lang w:val="fr-CA"/>
        </w:rPr>
        <w:t xml:space="preserve"> »?</w:t>
      </w:r>
    </w:p>
    <w:p w14:paraId="632D5D69" w14:textId="77777777" w:rsidR="00D43B3C" w:rsidRPr="009C1530" w:rsidRDefault="00D43B3C" w:rsidP="00223F24">
      <w:pPr>
        <w:rPr>
          <w:b/>
          <w:bCs/>
          <w:lang w:val="fr-CA"/>
        </w:rPr>
      </w:pPr>
    </w:p>
    <w:p w14:paraId="5E657516" w14:textId="77777777" w:rsidR="00D43B3C" w:rsidRPr="009C1530" w:rsidRDefault="00796067" w:rsidP="00223F24">
      <w:pPr>
        <w:rPr>
          <w:i/>
          <w:iCs/>
          <w:lang w:val="fr-CA"/>
        </w:rPr>
      </w:pPr>
      <w:r w:rsidRPr="009C1530">
        <w:rPr>
          <w:b/>
          <w:bCs/>
          <w:lang w:val="fr-CA"/>
        </w:rPr>
        <w:t>PRIÈRE DE CLÔTURE</w:t>
      </w:r>
      <w:r w:rsidRPr="009C1530">
        <w:rPr>
          <w:b/>
          <w:bCs/>
          <w:lang w:val="fr-CA"/>
        </w:rPr>
        <w:br/>
      </w:r>
    </w:p>
    <w:p w14:paraId="7549B511" w14:textId="77777777" w:rsidR="003D55A1" w:rsidRPr="009C1530" w:rsidRDefault="00796067" w:rsidP="00223F24">
      <w:pPr>
        <w:rPr>
          <w:b/>
          <w:bCs/>
          <w:lang w:val="fr-CA"/>
        </w:rPr>
      </w:pPr>
      <w:r w:rsidRPr="009C1530">
        <w:rPr>
          <w:i/>
          <w:iCs/>
          <w:lang w:val="fr-CA"/>
        </w:rPr>
        <w:t>Voir page 7.</w:t>
      </w:r>
    </w:p>
    <w:p w14:paraId="27B4327B" w14:textId="77777777" w:rsidR="00D43B3C" w:rsidRPr="009C1530" w:rsidRDefault="00D43B3C" w:rsidP="00223F24">
      <w:pPr>
        <w:rPr>
          <w:b/>
          <w:bCs/>
          <w:lang w:val="fr-CA"/>
        </w:rPr>
      </w:pPr>
    </w:p>
    <w:p w14:paraId="47016257" w14:textId="77777777" w:rsidR="005A61E0" w:rsidRPr="009C1530" w:rsidRDefault="00796067" w:rsidP="00223F24">
      <w:pPr>
        <w:rPr>
          <w:i/>
          <w:iCs/>
        </w:rPr>
      </w:pPr>
      <w:r w:rsidRPr="009C1530">
        <w:rPr>
          <w:b/>
          <w:bCs/>
          <w:lang w:val="fr-CA"/>
        </w:rPr>
        <w:t>COMMUNIQUÉS</w:t>
      </w:r>
      <w:r w:rsidRPr="009C1530">
        <w:rPr>
          <w:b/>
          <w:bCs/>
          <w:lang w:val="fr-CA"/>
        </w:rPr>
        <w:br/>
      </w:r>
    </w:p>
    <w:p w14:paraId="1B266C4A" w14:textId="77777777" w:rsidR="003D55A1" w:rsidRPr="009C1530" w:rsidRDefault="00796067" w:rsidP="005A61E0">
      <w:pPr>
        <w:pStyle w:val="ListParagraph"/>
        <w:numPr>
          <w:ilvl w:val="0"/>
          <w:numId w:val="2"/>
        </w:numPr>
        <w:rPr>
          <w:i/>
          <w:iCs/>
          <w:lang w:val="fr-CA"/>
        </w:rPr>
      </w:pPr>
      <w:r w:rsidRPr="009C1530">
        <w:rPr>
          <w:i/>
          <w:iCs/>
          <w:lang w:val="fr-CA"/>
        </w:rPr>
        <w:t>La l</w:t>
      </w:r>
      <w:r w:rsidR="00692DFC" w:rsidRPr="009C1530">
        <w:rPr>
          <w:i/>
          <w:iCs/>
          <w:lang w:val="fr-CA"/>
        </w:rPr>
        <w:t>ecture de notre prochaine session</w:t>
      </w:r>
      <w:r w:rsidRPr="009C1530">
        <w:rPr>
          <w:i/>
          <w:iCs/>
          <w:lang w:val="fr-CA"/>
        </w:rPr>
        <w:t xml:space="preserve"> sera le chapitre 1 (paragraphes 7 à 28).</w:t>
      </w:r>
    </w:p>
    <w:p w14:paraId="2C150DB4" w14:textId="77777777" w:rsidR="002F0C89" w:rsidRPr="009C1530" w:rsidRDefault="00796067" w:rsidP="002F0C89">
      <w:pPr>
        <w:pStyle w:val="ListParagraph"/>
        <w:numPr>
          <w:ilvl w:val="0"/>
          <w:numId w:val="2"/>
        </w:numPr>
        <w:rPr>
          <w:i/>
          <w:iCs/>
        </w:rPr>
      </w:pPr>
      <w:r w:rsidRPr="009C1530">
        <w:rPr>
          <w:i/>
          <w:iCs/>
          <w:lang w:val="fr-CA"/>
        </w:rPr>
        <w:t>Notre prochaine réunion aura</w:t>
      </w:r>
      <w:r w:rsidR="00692DFC" w:rsidRPr="009C1530">
        <w:rPr>
          <w:i/>
          <w:iCs/>
          <w:lang w:val="fr-CA"/>
        </w:rPr>
        <w:t xml:space="preserve"> lieu le... [date, heure et endroit</w:t>
      </w:r>
      <w:r w:rsidRPr="009C1530">
        <w:rPr>
          <w:i/>
          <w:iCs/>
          <w:lang w:val="fr-CA"/>
        </w:rPr>
        <w:t>].</w:t>
      </w:r>
    </w:p>
    <w:p w14:paraId="3EBB7C6C" w14:textId="77777777" w:rsidR="00875BE1" w:rsidRPr="009C1530" w:rsidRDefault="00875BE1" w:rsidP="00875BE1">
      <w:pPr>
        <w:rPr>
          <w:i/>
          <w:iCs/>
        </w:rPr>
      </w:pPr>
    </w:p>
    <w:p w14:paraId="39A10065" w14:textId="77777777" w:rsidR="00DA1829" w:rsidRPr="009C1530" w:rsidRDefault="00DA1829" w:rsidP="00DA1829">
      <w:pPr>
        <w:jc w:val="center"/>
        <w:rPr>
          <w:b/>
          <w:bCs/>
        </w:rPr>
      </w:pPr>
    </w:p>
    <w:p w14:paraId="7098EF44" w14:textId="77777777" w:rsidR="00DA1829" w:rsidRPr="009C1530" w:rsidRDefault="00DA1829" w:rsidP="00DA1829">
      <w:pPr>
        <w:jc w:val="center"/>
        <w:rPr>
          <w:b/>
          <w:bCs/>
        </w:rPr>
      </w:pPr>
    </w:p>
    <w:p w14:paraId="5D22BEA8" w14:textId="77777777" w:rsidR="00A56700" w:rsidRPr="009C1530" w:rsidRDefault="00A56700" w:rsidP="00DA1829">
      <w:pPr>
        <w:jc w:val="center"/>
        <w:rPr>
          <w:b/>
          <w:bCs/>
          <w:lang w:val="fr-CA"/>
        </w:rPr>
      </w:pPr>
    </w:p>
    <w:p w14:paraId="25D1544A" w14:textId="77777777" w:rsidR="00A56700" w:rsidRPr="009C1530" w:rsidRDefault="00A56700" w:rsidP="00DA1829">
      <w:pPr>
        <w:jc w:val="center"/>
        <w:rPr>
          <w:b/>
          <w:bCs/>
          <w:lang w:val="fr-CA"/>
        </w:rPr>
      </w:pPr>
    </w:p>
    <w:p w14:paraId="65085AD9" w14:textId="77777777" w:rsidR="00A56700" w:rsidRPr="009C1530" w:rsidRDefault="00A56700" w:rsidP="00DA1829">
      <w:pPr>
        <w:jc w:val="center"/>
        <w:rPr>
          <w:b/>
          <w:bCs/>
          <w:lang w:val="fr-CA"/>
        </w:rPr>
      </w:pPr>
    </w:p>
    <w:p w14:paraId="5D878645" w14:textId="77777777" w:rsidR="00A56700" w:rsidRPr="009C1530" w:rsidRDefault="00A56700" w:rsidP="00DA1829">
      <w:pPr>
        <w:jc w:val="center"/>
        <w:rPr>
          <w:b/>
          <w:bCs/>
          <w:lang w:val="fr-CA"/>
        </w:rPr>
      </w:pPr>
    </w:p>
    <w:p w14:paraId="5FEC0415" w14:textId="77777777" w:rsidR="00A56700" w:rsidRPr="009C1530" w:rsidRDefault="00A56700" w:rsidP="00DA1829">
      <w:pPr>
        <w:jc w:val="center"/>
        <w:rPr>
          <w:b/>
          <w:bCs/>
          <w:lang w:val="fr-CA"/>
        </w:rPr>
      </w:pPr>
    </w:p>
    <w:p w14:paraId="5E642DBA" w14:textId="77777777" w:rsidR="00A56700" w:rsidRPr="009C1530" w:rsidRDefault="00A56700" w:rsidP="00DA1829">
      <w:pPr>
        <w:jc w:val="center"/>
        <w:rPr>
          <w:b/>
          <w:bCs/>
          <w:lang w:val="fr-CA"/>
        </w:rPr>
      </w:pPr>
    </w:p>
    <w:p w14:paraId="291B995F" w14:textId="77777777" w:rsidR="00A56700" w:rsidRPr="009C1530" w:rsidRDefault="00A56700" w:rsidP="00DA1829">
      <w:pPr>
        <w:jc w:val="center"/>
        <w:rPr>
          <w:b/>
          <w:bCs/>
          <w:lang w:val="fr-CA"/>
        </w:rPr>
      </w:pPr>
    </w:p>
    <w:p w14:paraId="42ADDD38" w14:textId="77777777" w:rsidR="00A56700" w:rsidRPr="009C1530" w:rsidRDefault="00A56700" w:rsidP="00DA1829">
      <w:pPr>
        <w:jc w:val="center"/>
        <w:rPr>
          <w:b/>
          <w:bCs/>
          <w:lang w:val="fr-CA"/>
        </w:rPr>
      </w:pPr>
    </w:p>
    <w:p w14:paraId="3123F956" w14:textId="77777777" w:rsidR="00A56700" w:rsidRPr="009C1530" w:rsidRDefault="00A56700" w:rsidP="00DA1829">
      <w:pPr>
        <w:jc w:val="center"/>
        <w:rPr>
          <w:b/>
          <w:bCs/>
          <w:lang w:val="fr-CA"/>
        </w:rPr>
      </w:pPr>
    </w:p>
    <w:p w14:paraId="2E3AFBF1" w14:textId="77777777" w:rsidR="00A56700" w:rsidRPr="009C1530" w:rsidRDefault="00A56700" w:rsidP="00DA1829">
      <w:pPr>
        <w:jc w:val="center"/>
        <w:rPr>
          <w:b/>
          <w:bCs/>
          <w:lang w:val="fr-CA"/>
        </w:rPr>
      </w:pPr>
    </w:p>
    <w:p w14:paraId="5DDA143D" w14:textId="77777777" w:rsidR="00A56700" w:rsidRPr="009C1530" w:rsidRDefault="00A56700" w:rsidP="00DA1829">
      <w:pPr>
        <w:jc w:val="center"/>
        <w:rPr>
          <w:b/>
          <w:bCs/>
          <w:lang w:val="fr-CA"/>
        </w:rPr>
      </w:pPr>
    </w:p>
    <w:p w14:paraId="55DAE7B8" w14:textId="77777777" w:rsidR="00A56700" w:rsidRPr="009C1530" w:rsidRDefault="00A56700" w:rsidP="00DA1829">
      <w:pPr>
        <w:jc w:val="center"/>
        <w:rPr>
          <w:b/>
          <w:bCs/>
          <w:lang w:val="fr-CA"/>
        </w:rPr>
      </w:pPr>
    </w:p>
    <w:p w14:paraId="58009DF8" w14:textId="77777777" w:rsidR="00A56700" w:rsidRPr="009C1530" w:rsidRDefault="00A56700" w:rsidP="00DA1829">
      <w:pPr>
        <w:jc w:val="center"/>
        <w:rPr>
          <w:b/>
          <w:bCs/>
          <w:lang w:val="fr-CA"/>
        </w:rPr>
      </w:pPr>
    </w:p>
    <w:p w14:paraId="18D8B6FF" w14:textId="77777777" w:rsidR="00A56700" w:rsidRPr="009C1530" w:rsidRDefault="00A56700" w:rsidP="00DA1829">
      <w:pPr>
        <w:jc w:val="center"/>
        <w:rPr>
          <w:b/>
          <w:bCs/>
          <w:lang w:val="fr-CA"/>
        </w:rPr>
      </w:pPr>
    </w:p>
    <w:p w14:paraId="5A2C6007" w14:textId="77777777" w:rsidR="00A56700" w:rsidRPr="009C1530" w:rsidRDefault="00A56700" w:rsidP="00DA1829">
      <w:pPr>
        <w:jc w:val="center"/>
        <w:rPr>
          <w:b/>
          <w:bCs/>
          <w:lang w:val="fr-CA"/>
        </w:rPr>
      </w:pPr>
    </w:p>
    <w:p w14:paraId="30C99AD7" w14:textId="77777777" w:rsidR="00A56700" w:rsidRPr="009C1530" w:rsidRDefault="00A56700" w:rsidP="00DA1829">
      <w:pPr>
        <w:jc w:val="center"/>
        <w:rPr>
          <w:b/>
          <w:bCs/>
          <w:lang w:val="fr-CA"/>
        </w:rPr>
      </w:pPr>
    </w:p>
    <w:p w14:paraId="36292B8D" w14:textId="77777777" w:rsidR="00A56700" w:rsidRPr="009C1530" w:rsidRDefault="00A56700" w:rsidP="00DA1829">
      <w:pPr>
        <w:jc w:val="center"/>
        <w:rPr>
          <w:b/>
          <w:bCs/>
          <w:lang w:val="fr-CA"/>
        </w:rPr>
      </w:pPr>
    </w:p>
    <w:p w14:paraId="0278E0F4" w14:textId="77777777" w:rsidR="00A56700" w:rsidRPr="009C1530" w:rsidRDefault="00A56700" w:rsidP="00DA1829">
      <w:pPr>
        <w:jc w:val="center"/>
        <w:rPr>
          <w:b/>
          <w:bCs/>
          <w:lang w:val="fr-CA"/>
        </w:rPr>
      </w:pPr>
    </w:p>
    <w:p w14:paraId="19C16B4D" w14:textId="77777777" w:rsidR="00A56700" w:rsidRPr="009C1530" w:rsidRDefault="00A56700" w:rsidP="00DA1829">
      <w:pPr>
        <w:jc w:val="center"/>
        <w:rPr>
          <w:b/>
          <w:bCs/>
          <w:lang w:val="fr-CA"/>
        </w:rPr>
      </w:pPr>
    </w:p>
    <w:p w14:paraId="66D8EDCF" w14:textId="77777777" w:rsidR="00A56700" w:rsidRPr="009C1530" w:rsidRDefault="00A56700" w:rsidP="00DA1829">
      <w:pPr>
        <w:jc w:val="center"/>
        <w:rPr>
          <w:b/>
          <w:bCs/>
          <w:lang w:val="fr-CA"/>
        </w:rPr>
      </w:pPr>
    </w:p>
    <w:p w14:paraId="393AD419" w14:textId="77777777" w:rsidR="00A56700" w:rsidRPr="009C1530" w:rsidRDefault="00A56700" w:rsidP="00DA1829">
      <w:pPr>
        <w:jc w:val="center"/>
        <w:rPr>
          <w:b/>
          <w:bCs/>
          <w:lang w:val="fr-CA"/>
        </w:rPr>
      </w:pPr>
    </w:p>
    <w:p w14:paraId="6CDE450C" w14:textId="77777777" w:rsidR="00A56700" w:rsidRPr="009C1530" w:rsidRDefault="00A56700" w:rsidP="00DA1829">
      <w:pPr>
        <w:jc w:val="center"/>
        <w:rPr>
          <w:b/>
          <w:bCs/>
          <w:lang w:val="fr-CA"/>
        </w:rPr>
      </w:pPr>
    </w:p>
    <w:p w14:paraId="2DD2CAFF" w14:textId="77777777" w:rsidR="00A56700" w:rsidRPr="009C1530" w:rsidRDefault="00A56700" w:rsidP="00DA1829">
      <w:pPr>
        <w:jc w:val="center"/>
        <w:rPr>
          <w:b/>
          <w:bCs/>
          <w:lang w:val="fr-CA"/>
        </w:rPr>
      </w:pPr>
    </w:p>
    <w:p w14:paraId="5D13CD81" w14:textId="77777777" w:rsidR="00A56700" w:rsidRPr="009C1530" w:rsidRDefault="00A56700" w:rsidP="00DA1829">
      <w:pPr>
        <w:jc w:val="center"/>
        <w:rPr>
          <w:b/>
          <w:bCs/>
          <w:lang w:val="fr-CA"/>
        </w:rPr>
      </w:pPr>
    </w:p>
    <w:p w14:paraId="654636E5" w14:textId="77777777" w:rsidR="00A56700" w:rsidRPr="009C1530" w:rsidRDefault="00A56700" w:rsidP="00DA1829">
      <w:pPr>
        <w:jc w:val="center"/>
        <w:rPr>
          <w:b/>
          <w:bCs/>
          <w:lang w:val="fr-CA"/>
        </w:rPr>
      </w:pPr>
    </w:p>
    <w:p w14:paraId="2023A2FC" w14:textId="77777777" w:rsidR="00A56700" w:rsidRPr="009C1530" w:rsidRDefault="00A56700" w:rsidP="00DA1829">
      <w:pPr>
        <w:jc w:val="center"/>
        <w:rPr>
          <w:b/>
          <w:bCs/>
          <w:lang w:val="fr-CA"/>
        </w:rPr>
      </w:pPr>
    </w:p>
    <w:p w14:paraId="658F6318" w14:textId="77777777" w:rsidR="00A56700" w:rsidRPr="009C1530" w:rsidRDefault="00A56700" w:rsidP="00DA1829">
      <w:pPr>
        <w:jc w:val="center"/>
        <w:rPr>
          <w:b/>
          <w:bCs/>
          <w:lang w:val="fr-CA"/>
        </w:rPr>
      </w:pPr>
    </w:p>
    <w:p w14:paraId="5D2B45A3" w14:textId="77777777" w:rsidR="00A56700" w:rsidRPr="009C1530" w:rsidRDefault="00A56700" w:rsidP="00DA1829">
      <w:pPr>
        <w:jc w:val="center"/>
        <w:rPr>
          <w:b/>
          <w:bCs/>
          <w:lang w:val="fr-CA"/>
        </w:rPr>
      </w:pPr>
    </w:p>
    <w:p w14:paraId="4C112ADA" w14:textId="77777777" w:rsidR="000974DF" w:rsidRDefault="000974DF" w:rsidP="00DA1829">
      <w:pPr>
        <w:jc w:val="center"/>
        <w:rPr>
          <w:b/>
          <w:bCs/>
          <w:lang w:val="fr-CA"/>
        </w:rPr>
      </w:pPr>
    </w:p>
    <w:p w14:paraId="7980A28A" w14:textId="77777777" w:rsidR="000974DF" w:rsidRDefault="000974DF" w:rsidP="00DA1829">
      <w:pPr>
        <w:jc w:val="center"/>
        <w:rPr>
          <w:b/>
          <w:bCs/>
          <w:lang w:val="fr-CA"/>
        </w:rPr>
      </w:pPr>
    </w:p>
    <w:p w14:paraId="361FF5F8" w14:textId="49A5D246" w:rsidR="00DA1829" w:rsidRPr="009C1530" w:rsidRDefault="005C54A9" w:rsidP="00DA1829">
      <w:pPr>
        <w:jc w:val="center"/>
        <w:rPr>
          <w:b/>
          <w:bCs/>
          <w:i/>
          <w:iCs/>
          <w:lang w:val="fr-CA"/>
        </w:rPr>
      </w:pPr>
      <w:r w:rsidRPr="009C1530">
        <w:rPr>
          <w:b/>
          <w:bCs/>
          <w:lang w:val="fr-CA"/>
        </w:rPr>
        <w:lastRenderedPageBreak/>
        <w:t>DEUXIÈME SESSION</w:t>
      </w:r>
      <w:r w:rsidR="00796067" w:rsidRPr="009C1530">
        <w:rPr>
          <w:b/>
          <w:bCs/>
          <w:lang w:val="fr-CA"/>
        </w:rPr>
        <w:br/>
      </w:r>
      <w:r w:rsidR="00796067" w:rsidRPr="009C1530">
        <w:rPr>
          <w:b/>
          <w:bCs/>
          <w:i/>
          <w:iCs/>
          <w:lang w:val="fr-CA"/>
        </w:rPr>
        <w:t xml:space="preserve">L’Évangile de la vie </w:t>
      </w:r>
      <w:r w:rsidR="00796067" w:rsidRPr="009C1530">
        <w:rPr>
          <w:b/>
          <w:bCs/>
          <w:lang w:val="fr-CA"/>
        </w:rPr>
        <w:t xml:space="preserve">: Chapitre 1 </w:t>
      </w:r>
      <w:r w:rsidR="00796067" w:rsidRPr="009C1530">
        <w:rPr>
          <w:b/>
          <w:bCs/>
          <w:lang w:val="fr-CA"/>
        </w:rPr>
        <w:br/>
      </w:r>
      <w:r w:rsidR="00796067" w:rsidRPr="009C1530">
        <w:rPr>
          <w:i/>
          <w:iCs/>
          <w:lang w:val="fr-CA"/>
        </w:rPr>
        <w:t>Menaces actuelles pour la vie humaine</w:t>
      </w:r>
    </w:p>
    <w:p w14:paraId="032C0516" w14:textId="77777777" w:rsidR="00DA1829" w:rsidRPr="009C1530" w:rsidRDefault="00DA1829" w:rsidP="00DA1829">
      <w:pPr>
        <w:jc w:val="center"/>
        <w:rPr>
          <w:b/>
          <w:bCs/>
          <w:lang w:val="fr-CA"/>
        </w:rPr>
      </w:pPr>
    </w:p>
    <w:p w14:paraId="4ACBD63D" w14:textId="77777777" w:rsidR="00DA1829" w:rsidRPr="009C1530" w:rsidRDefault="00796067" w:rsidP="00411D56">
      <w:pPr>
        <w:jc w:val="center"/>
        <w:rPr>
          <w:b/>
          <w:bCs/>
          <w:lang w:val="fr-CA"/>
        </w:rPr>
      </w:pPr>
      <w:r w:rsidRPr="009C1530">
        <w:rPr>
          <w:b/>
          <w:bCs/>
          <w:noProof/>
          <w:lang w:val="en-CA" w:eastAsia="en-CA"/>
        </w:rPr>
        <mc:AlternateContent>
          <mc:Choice Requires="wps">
            <w:drawing>
              <wp:anchor distT="0" distB="0" distL="114300" distR="114300" simplePos="0" relativeHeight="251661312" behindDoc="0" locked="0" layoutInCell="1" allowOverlap="1" wp14:anchorId="775D061B" wp14:editId="46C0366A">
                <wp:simplePos x="0" y="0"/>
                <wp:positionH relativeFrom="column">
                  <wp:posOffset>-18855</wp:posOffset>
                </wp:positionH>
                <wp:positionV relativeFrom="paragraph">
                  <wp:posOffset>50983</wp:posOffset>
                </wp:positionV>
                <wp:extent cx="3026005" cy="534154"/>
                <wp:effectExtent l="0" t="0" r="9525" b="12065"/>
                <wp:wrapNone/>
                <wp:docPr id="2" name="Text Box 2"/>
                <wp:cNvGraphicFramePr/>
                <a:graphic xmlns:a="http://schemas.openxmlformats.org/drawingml/2006/main">
                  <a:graphicData uri="http://schemas.microsoft.com/office/word/2010/wordprocessingShape">
                    <wps:wsp>
                      <wps:cNvSpPr txBox="1"/>
                      <wps:spPr>
                        <a:xfrm>
                          <a:off x="0" y="0"/>
                          <a:ext cx="3026005" cy="534154"/>
                        </a:xfrm>
                        <a:prstGeom prst="rect">
                          <a:avLst/>
                        </a:prstGeom>
                        <a:solidFill>
                          <a:schemeClr val="lt1"/>
                        </a:solidFill>
                        <a:ln w="6350">
                          <a:solidFill>
                            <a:prstClr val="black"/>
                          </a:solidFill>
                        </a:ln>
                      </wps:spPr>
                      <wps:txbx>
                        <w:txbxContent>
                          <w:p w14:paraId="41670EFF" w14:textId="77777777" w:rsidR="00A713DF" w:rsidRPr="00455495" w:rsidRDefault="00796067" w:rsidP="00DA1829">
                            <w:pPr>
                              <w:rPr>
                                <w:b/>
                                <w:bCs/>
                              </w:rPr>
                            </w:pPr>
                            <w:r>
                              <w:rPr>
                                <w:b/>
                                <w:bCs/>
                                <w:lang w:val="fr-CA"/>
                              </w:rPr>
                              <w:t xml:space="preserve">LECTURE </w:t>
                            </w:r>
                            <w:r>
                              <w:rPr>
                                <w:b/>
                                <w:bCs/>
                                <w:lang w:val="fr-CA"/>
                              </w:rPr>
                              <w:br/>
                            </w:r>
                            <w:r>
                              <w:rPr>
                                <w:i/>
                                <w:iCs/>
                                <w:lang w:val="fr-CA"/>
                              </w:rPr>
                              <w:t>Chapitre 1 (paragraphes 7 à 28)</w:t>
                            </w:r>
                          </w:p>
                          <w:p w14:paraId="29B72115" w14:textId="77777777" w:rsidR="00A713DF" w:rsidRDefault="00A713DF" w:rsidP="00DA1829"/>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5D061B" id="Text Box 2" o:spid="_x0000_s1027" type="#_x0000_t202" style="position:absolute;left:0;text-align:left;margin-left:-1.5pt;margin-top:4pt;width:238.25pt;height:4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" fillcolor="white [3201]" strokeweight=".5pt">
                <v:textbox>
                  <w:txbxContent>
                    <w:p w14:paraId="41670EFF" w14:textId="77777777" w:rsidR="00A713DF" w:rsidRPr="00455495" w:rsidRDefault="00796067" w:rsidP="00DA1829">
                      <w:pPr>
                        <w:rPr>
                          <w:b/>
                          <w:bCs/>
                        </w:rPr>
                      </w:pPr>
                      <w:r>
                        <w:rPr>
                          <w:b/>
                          <w:bCs/>
                          <w:lang w:val="fr-CA"/>
                        </w:rPr>
                        <w:t xml:space="preserve">LECTURE </w:t>
                      </w:r>
                      <w:r>
                        <w:rPr>
                          <w:b/>
                          <w:bCs/>
                          <w:lang w:val="fr-CA"/>
                        </w:rPr>
                        <w:br/>
                      </w:r>
                      <w:r>
                        <w:rPr>
                          <w:i/>
                          <w:iCs/>
                          <w:lang w:val="fr-CA"/>
                        </w:rPr>
                        <w:t>Chapitre 1 (paragraphes 7 à 28)</w:t>
                      </w:r>
                    </w:p>
                    <w:p w14:paraId="29B72115" w14:textId="77777777" w:rsidR="00A713DF" w:rsidRDefault="00A713DF" w:rsidP="00DA1829"/>
                  </w:txbxContent>
                </v:textbox>
              </v:shape>
            </w:pict>
          </mc:Fallback>
        </mc:AlternateContent>
      </w:r>
    </w:p>
    <w:p w14:paraId="08E6B350" w14:textId="77777777" w:rsidR="00DA1829" w:rsidRPr="009C1530" w:rsidRDefault="00DA1829" w:rsidP="00DA1829">
      <w:pPr>
        <w:rPr>
          <w:b/>
          <w:bCs/>
          <w:lang w:val="fr-CA"/>
        </w:rPr>
      </w:pPr>
    </w:p>
    <w:p w14:paraId="1579C3AE" w14:textId="77777777" w:rsidR="00DA1829" w:rsidRPr="009C1530" w:rsidRDefault="00796067" w:rsidP="00DA1829">
      <w:pPr>
        <w:rPr>
          <w:i/>
          <w:iCs/>
          <w:lang w:val="fr-CA"/>
        </w:rPr>
      </w:pPr>
      <w:r w:rsidRPr="009C1530">
        <w:rPr>
          <w:b/>
          <w:bCs/>
          <w:lang w:val="fr-CA"/>
        </w:rPr>
        <w:t>PRIÈRE LIMINAIRE</w:t>
      </w:r>
      <w:r w:rsidRPr="009C1530">
        <w:rPr>
          <w:b/>
          <w:bCs/>
          <w:lang w:val="fr-CA"/>
        </w:rPr>
        <w:br/>
      </w:r>
    </w:p>
    <w:p w14:paraId="2A162324" w14:textId="77777777" w:rsidR="00B519A9" w:rsidRDefault="00B519A9" w:rsidP="00DA1829">
      <w:pPr>
        <w:rPr>
          <w:i/>
          <w:iCs/>
          <w:lang w:val="fr-CA"/>
        </w:rPr>
      </w:pPr>
      <w:r w:rsidRPr="009C1530">
        <w:rPr>
          <w:b/>
          <w:bCs/>
          <w:lang w:val="fr-CA"/>
        </w:rPr>
        <w:t>PRIÈRE D’OUVERTURE</w:t>
      </w:r>
      <w:r w:rsidRPr="009C1530">
        <w:rPr>
          <w:i/>
          <w:iCs/>
          <w:lang w:val="fr-CA"/>
        </w:rPr>
        <w:t xml:space="preserve"> </w:t>
      </w:r>
      <w:r>
        <w:rPr>
          <w:i/>
          <w:iCs/>
          <w:lang w:val="fr-CA"/>
        </w:rPr>
        <w:br/>
      </w:r>
    </w:p>
    <w:p w14:paraId="7B54A5DA" w14:textId="249CAFEF" w:rsidR="00DA1829" w:rsidRPr="009C1530" w:rsidRDefault="00796067" w:rsidP="00DA1829">
      <w:pPr>
        <w:rPr>
          <w:i/>
          <w:iCs/>
          <w:lang w:val="fr-CA"/>
        </w:rPr>
      </w:pPr>
      <w:r w:rsidRPr="009C1530">
        <w:rPr>
          <w:i/>
          <w:iCs/>
          <w:lang w:val="fr-CA"/>
        </w:rPr>
        <w:t>Voir page 7.</w:t>
      </w:r>
    </w:p>
    <w:p w14:paraId="796B8C82" w14:textId="77777777" w:rsidR="00DA1829" w:rsidRPr="009C1530" w:rsidRDefault="00DA1829" w:rsidP="00DA1829">
      <w:pPr>
        <w:rPr>
          <w:b/>
          <w:bCs/>
          <w:lang w:val="fr-CA"/>
        </w:rPr>
      </w:pPr>
    </w:p>
    <w:p w14:paraId="2DFA6238" w14:textId="77777777" w:rsidR="00DA1829" w:rsidRPr="009C1530" w:rsidRDefault="00796067" w:rsidP="00DA1829">
      <w:pPr>
        <w:rPr>
          <w:i/>
          <w:iCs/>
          <w:lang w:val="fr-CA"/>
        </w:rPr>
      </w:pPr>
      <w:r w:rsidRPr="009C1530">
        <w:rPr>
          <w:b/>
          <w:bCs/>
          <w:lang w:val="fr-CA"/>
        </w:rPr>
        <w:t xml:space="preserve">RÉVISION/RÉSUMÉ </w:t>
      </w:r>
      <w:r w:rsidRPr="009C1530">
        <w:rPr>
          <w:b/>
          <w:bCs/>
          <w:lang w:val="fr-CA"/>
        </w:rPr>
        <w:br/>
      </w:r>
    </w:p>
    <w:p w14:paraId="7996D615" w14:textId="77777777" w:rsidR="00DA1829" w:rsidRPr="009C1530" w:rsidRDefault="00796067" w:rsidP="00DA1829">
      <w:pPr>
        <w:rPr>
          <w:i/>
          <w:iCs/>
          <w:lang w:val="fr-CA"/>
        </w:rPr>
      </w:pPr>
      <w:r w:rsidRPr="009C1530">
        <w:rPr>
          <w:i/>
          <w:iCs/>
          <w:lang w:val="fr-CA"/>
        </w:rPr>
        <w:t>Invitez une personne à fournir un bref résum</w:t>
      </w:r>
      <w:r w:rsidR="005C54A9" w:rsidRPr="009C1530">
        <w:rPr>
          <w:i/>
          <w:iCs/>
          <w:lang w:val="fr-CA"/>
        </w:rPr>
        <w:t>é des lectures pour cette session</w:t>
      </w:r>
      <w:r w:rsidRPr="009C1530">
        <w:rPr>
          <w:i/>
          <w:iCs/>
          <w:lang w:val="fr-CA"/>
        </w:rPr>
        <w:t>. Il peut s’agir de l’animateur du groupe ou d’un membre du groupe.</w:t>
      </w:r>
    </w:p>
    <w:p w14:paraId="2A9FD85E" w14:textId="77777777" w:rsidR="005C54A9" w:rsidRPr="009C1530" w:rsidRDefault="005C54A9" w:rsidP="00DA1829">
      <w:pPr>
        <w:rPr>
          <w:i/>
          <w:iCs/>
          <w:lang w:val="fr-CA"/>
        </w:rPr>
      </w:pPr>
    </w:p>
    <w:p w14:paraId="513C67FD" w14:textId="77777777" w:rsidR="00DA1829" w:rsidRPr="009C1530" w:rsidRDefault="00796067" w:rsidP="00DA1829">
      <w:pPr>
        <w:rPr>
          <w:i/>
          <w:iCs/>
          <w:lang w:val="fr-CA"/>
        </w:rPr>
      </w:pPr>
      <w:r w:rsidRPr="009C1530">
        <w:rPr>
          <w:b/>
          <w:bCs/>
          <w:lang w:val="fr-CA"/>
        </w:rPr>
        <w:t xml:space="preserve">LECTURE DES ÉCRITURES </w:t>
      </w:r>
      <w:r w:rsidRPr="009C1530">
        <w:rPr>
          <w:b/>
          <w:bCs/>
          <w:lang w:val="fr-CA"/>
        </w:rPr>
        <w:br/>
      </w:r>
      <w:r w:rsidRPr="009C1530">
        <w:rPr>
          <w:i/>
          <w:iCs/>
          <w:lang w:val="fr-CA"/>
        </w:rPr>
        <w:br/>
        <w:t>Demandez à un membre du groupe de lire à voix haute le passage des Écritures suivant. Une fois ceci terminé, prenez quelques instants pour réfléchir silencieusement au passage des Écritures.</w:t>
      </w:r>
    </w:p>
    <w:p w14:paraId="156E2696" w14:textId="77777777" w:rsidR="00DA1829" w:rsidRPr="009C1530" w:rsidRDefault="00DA1829" w:rsidP="00DA1829">
      <w:pPr>
        <w:rPr>
          <w:b/>
          <w:bCs/>
          <w:lang w:val="fr-CA"/>
        </w:rPr>
      </w:pPr>
    </w:p>
    <w:p w14:paraId="3DCAFB85" w14:textId="74FBDD6A" w:rsidR="00DA1829" w:rsidRPr="009C1530" w:rsidRDefault="005C54A9" w:rsidP="00DA1829">
      <w:pPr>
        <w:rPr>
          <w:b/>
          <w:bCs/>
          <w:i/>
          <w:iCs/>
          <w:lang w:val="fr-CA"/>
        </w:rPr>
      </w:pPr>
      <w:r w:rsidRPr="009C1530">
        <w:rPr>
          <w:b/>
          <w:bCs/>
          <w:i/>
          <w:iCs/>
          <w:lang w:val="fr-CA"/>
        </w:rPr>
        <w:t>Genèse 4,</w:t>
      </w:r>
      <w:r w:rsidR="00796067" w:rsidRPr="009C1530">
        <w:rPr>
          <w:b/>
          <w:bCs/>
          <w:i/>
          <w:iCs/>
          <w:lang w:val="fr-CA"/>
        </w:rPr>
        <w:t xml:space="preserve"> 2-16</w:t>
      </w:r>
    </w:p>
    <w:p w14:paraId="062E3A20" w14:textId="36788736" w:rsidR="000B1A08" w:rsidRPr="009C1530" w:rsidRDefault="000B1A08" w:rsidP="00DA1829">
      <w:pPr>
        <w:rPr>
          <w:b/>
          <w:bCs/>
          <w:i/>
          <w:iCs/>
          <w:lang w:val="fr-CA"/>
        </w:rPr>
      </w:pPr>
    </w:p>
    <w:p w14:paraId="3B8DB221" w14:textId="0896D894" w:rsidR="000B1A08" w:rsidRPr="000974DF" w:rsidRDefault="009C1530" w:rsidP="000B1A08">
      <w:pPr>
        <w:pStyle w:val="NormalWeb"/>
        <w:spacing w:before="0" w:beforeAutospacing="0" w:after="0" w:afterAutospacing="0"/>
        <w:rPr>
          <w:color w:val="000000" w:themeColor="text1"/>
        </w:rPr>
      </w:pPr>
      <w:r w:rsidRPr="000974DF">
        <w:rPr>
          <w:rStyle w:val="versenumber"/>
        </w:rPr>
        <w:t>[02]</w:t>
      </w:r>
      <w:r w:rsidRPr="000974DF">
        <w:t xml:space="preserve"> Dans la suite, </w:t>
      </w:r>
      <w:proofErr w:type="spellStart"/>
      <w:r w:rsidRPr="000974DF">
        <w:t>elle</w:t>
      </w:r>
      <w:proofErr w:type="spellEnd"/>
      <w:r w:rsidRPr="000974DF">
        <w:t xml:space="preserve"> </w:t>
      </w:r>
      <w:proofErr w:type="spellStart"/>
      <w:r w:rsidRPr="000974DF">
        <w:t>mit</w:t>
      </w:r>
      <w:proofErr w:type="spellEnd"/>
      <w:r w:rsidRPr="000974DF">
        <w:t xml:space="preserve"> au monde Abel, frère de </w:t>
      </w:r>
      <w:proofErr w:type="spellStart"/>
      <w:r w:rsidRPr="000974DF">
        <w:t>Caïn</w:t>
      </w:r>
      <w:proofErr w:type="spellEnd"/>
      <w:r w:rsidRPr="000974DF">
        <w:t xml:space="preserve">. Abel </w:t>
      </w:r>
      <w:proofErr w:type="spellStart"/>
      <w:r w:rsidRPr="000974DF">
        <w:t>devint</w:t>
      </w:r>
      <w:proofErr w:type="spellEnd"/>
      <w:r w:rsidRPr="000974DF">
        <w:t xml:space="preserve"> </w:t>
      </w:r>
      <w:proofErr w:type="spellStart"/>
      <w:r w:rsidRPr="000974DF">
        <w:t>berger</w:t>
      </w:r>
      <w:proofErr w:type="spellEnd"/>
      <w:r w:rsidRPr="000974DF">
        <w:t xml:space="preserve">, et </w:t>
      </w:r>
      <w:proofErr w:type="spellStart"/>
      <w:r w:rsidRPr="000974DF">
        <w:t>Caïn</w:t>
      </w:r>
      <w:proofErr w:type="spellEnd"/>
      <w:r w:rsidRPr="000974DF">
        <w:t xml:space="preserve"> </w:t>
      </w:r>
      <w:proofErr w:type="spellStart"/>
      <w:r w:rsidRPr="000974DF">
        <w:t>cultivait</w:t>
      </w:r>
      <w:proofErr w:type="spellEnd"/>
      <w:r w:rsidRPr="000974DF">
        <w:t xml:space="preserve"> la </w:t>
      </w:r>
      <w:proofErr w:type="spellStart"/>
      <w:r w:rsidRPr="000974DF">
        <w:t>terre</w:t>
      </w:r>
      <w:proofErr w:type="spellEnd"/>
      <w:r w:rsidRPr="000974DF">
        <w:t>.</w:t>
      </w:r>
      <w:r w:rsidRPr="000974DF">
        <w:rPr>
          <w:rStyle w:val="versenumber"/>
        </w:rPr>
        <w:t xml:space="preserve"> </w:t>
      </w:r>
      <w:r w:rsidR="000B1A08" w:rsidRPr="000974DF">
        <w:rPr>
          <w:rStyle w:val="versenumber"/>
        </w:rPr>
        <w:t>[03]</w:t>
      </w:r>
      <w:r w:rsidR="000B1A08" w:rsidRPr="000974DF">
        <w:t xml:space="preserve"> Au temps </w:t>
      </w:r>
      <w:proofErr w:type="spellStart"/>
      <w:r w:rsidR="000B1A08" w:rsidRPr="000974DF">
        <w:t>fixé</w:t>
      </w:r>
      <w:proofErr w:type="spellEnd"/>
      <w:r w:rsidR="000B1A08" w:rsidRPr="000974DF">
        <w:t xml:space="preserve">, </w:t>
      </w:r>
      <w:proofErr w:type="spellStart"/>
      <w:r w:rsidR="000B1A08" w:rsidRPr="000974DF">
        <w:t>Caïn</w:t>
      </w:r>
      <w:proofErr w:type="spellEnd"/>
      <w:r w:rsidR="000B1A08" w:rsidRPr="000974DF">
        <w:t xml:space="preserve"> </w:t>
      </w:r>
      <w:proofErr w:type="spellStart"/>
      <w:r w:rsidR="000B1A08" w:rsidRPr="000974DF">
        <w:t>présenta</w:t>
      </w:r>
      <w:proofErr w:type="spellEnd"/>
      <w:r w:rsidR="000B1A08" w:rsidRPr="000974DF">
        <w:t xml:space="preserve"> des </w:t>
      </w:r>
      <w:proofErr w:type="spellStart"/>
      <w:r w:rsidR="000B1A08" w:rsidRPr="000974DF">
        <w:t>produits</w:t>
      </w:r>
      <w:proofErr w:type="spellEnd"/>
      <w:r w:rsidR="000B1A08" w:rsidRPr="000974DF">
        <w:t xml:space="preserve"> de la </w:t>
      </w:r>
      <w:proofErr w:type="spellStart"/>
      <w:r w:rsidR="000B1A08" w:rsidRPr="000974DF">
        <w:t>terre</w:t>
      </w:r>
      <w:proofErr w:type="spellEnd"/>
      <w:r w:rsidR="000B1A08" w:rsidRPr="000974DF">
        <w:t xml:space="preserve"> </w:t>
      </w:r>
      <w:proofErr w:type="spellStart"/>
      <w:r w:rsidR="000B1A08" w:rsidRPr="000974DF">
        <w:t>en</w:t>
      </w:r>
      <w:proofErr w:type="spellEnd"/>
      <w:r w:rsidR="000B1A08" w:rsidRPr="000974DF">
        <w:t xml:space="preserve"> </w:t>
      </w:r>
      <w:proofErr w:type="spellStart"/>
      <w:r w:rsidR="000B1A08" w:rsidRPr="000974DF">
        <w:t>offrande</w:t>
      </w:r>
      <w:proofErr w:type="spellEnd"/>
      <w:r w:rsidR="000B1A08" w:rsidRPr="000974DF">
        <w:t xml:space="preserve"> au Seigneur. </w:t>
      </w:r>
      <w:r w:rsidR="000B1A08" w:rsidRPr="000974DF">
        <w:rPr>
          <w:rStyle w:val="versenumber"/>
        </w:rPr>
        <w:t>[04]</w:t>
      </w:r>
      <w:r w:rsidR="000B1A08" w:rsidRPr="000974DF">
        <w:t xml:space="preserve"> De son </w:t>
      </w:r>
      <w:proofErr w:type="spellStart"/>
      <w:r w:rsidR="000B1A08" w:rsidRPr="000974DF">
        <w:t>côté</w:t>
      </w:r>
      <w:proofErr w:type="spellEnd"/>
      <w:r w:rsidR="000B1A08" w:rsidRPr="000974DF">
        <w:t xml:space="preserve">, Abel </w:t>
      </w:r>
      <w:proofErr w:type="spellStart"/>
      <w:r w:rsidR="000B1A08" w:rsidRPr="000974DF">
        <w:t>présenta</w:t>
      </w:r>
      <w:proofErr w:type="spellEnd"/>
      <w:r w:rsidR="000B1A08" w:rsidRPr="000974DF">
        <w:t xml:space="preserve"> les premiers-</w:t>
      </w:r>
      <w:proofErr w:type="spellStart"/>
      <w:r w:rsidR="000B1A08" w:rsidRPr="000974DF">
        <w:t>nés</w:t>
      </w:r>
      <w:proofErr w:type="spellEnd"/>
      <w:r w:rsidR="000B1A08" w:rsidRPr="000974DF">
        <w:t xml:space="preserve"> de son </w:t>
      </w:r>
      <w:proofErr w:type="spellStart"/>
      <w:r w:rsidR="000B1A08" w:rsidRPr="000974DF">
        <w:t>troupeau</w:t>
      </w:r>
      <w:proofErr w:type="spellEnd"/>
      <w:r w:rsidR="000B1A08" w:rsidRPr="000974DF">
        <w:t xml:space="preserve">, </w:t>
      </w:r>
      <w:proofErr w:type="spellStart"/>
      <w:r w:rsidR="000B1A08" w:rsidRPr="000974DF">
        <w:t>en</w:t>
      </w:r>
      <w:proofErr w:type="spellEnd"/>
      <w:r w:rsidR="000B1A08" w:rsidRPr="000974DF">
        <w:t xml:space="preserve"> </w:t>
      </w:r>
      <w:proofErr w:type="spellStart"/>
      <w:r w:rsidR="000B1A08" w:rsidRPr="000974DF">
        <w:t>offrant</w:t>
      </w:r>
      <w:proofErr w:type="spellEnd"/>
      <w:r w:rsidR="000B1A08" w:rsidRPr="000974DF">
        <w:t xml:space="preserve"> les morceaux les </w:t>
      </w:r>
      <w:proofErr w:type="spellStart"/>
      <w:r w:rsidR="000B1A08" w:rsidRPr="000974DF">
        <w:t>meilleurs</w:t>
      </w:r>
      <w:proofErr w:type="spellEnd"/>
      <w:r w:rsidR="000B1A08" w:rsidRPr="000974DF">
        <w:t xml:space="preserve">. Le Seigneur </w:t>
      </w:r>
      <w:proofErr w:type="spellStart"/>
      <w:r w:rsidR="000B1A08" w:rsidRPr="000974DF">
        <w:t>tourna</w:t>
      </w:r>
      <w:proofErr w:type="spellEnd"/>
      <w:r w:rsidR="000B1A08" w:rsidRPr="000974DF">
        <w:t xml:space="preserve"> son regard </w:t>
      </w:r>
      <w:proofErr w:type="spellStart"/>
      <w:r w:rsidR="000B1A08" w:rsidRPr="000974DF">
        <w:t>vers</w:t>
      </w:r>
      <w:proofErr w:type="spellEnd"/>
      <w:r w:rsidR="000B1A08" w:rsidRPr="000974DF">
        <w:t xml:space="preserve"> Abel et son </w:t>
      </w:r>
      <w:proofErr w:type="spellStart"/>
      <w:r w:rsidR="000B1A08" w:rsidRPr="000974DF">
        <w:t>offrande</w:t>
      </w:r>
      <w:proofErr w:type="spellEnd"/>
      <w:r w:rsidR="000B1A08" w:rsidRPr="000974DF">
        <w:t xml:space="preserve">, </w:t>
      </w:r>
      <w:r w:rsidR="000B1A08" w:rsidRPr="000974DF">
        <w:rPr>
          <w:rStyle w:val="versenumber"/>
        </w:rPr>
        <w:t>[05]</w:t>
      </w:r>
      <w:r w:rsidR="000B1A08" w:rsidRPr="000974DF">
        <w:t> </w:t>
      </w:r>
      <w:proofErr w:type="spellStart"/>
      <w:r w:rsidR="000B1A08" w:rsidRPr="000974DF">
        <w:t>mais</w:t>
      </w:r>
      <w:proofErr w:type="spellEnd"/>
      <w:r w:rsidR="000B1A08" w:rsidRPr="000974DF">
        <w:t xml:space="preserve"> </w:t>
      </w:r>
      <w:proofErr w:type="spellStart"/>
      <w:r w:rsidR="000B1A08" w:rsidRPr="000974DF">
        <w:t>vers</w:t>
      </w:r>
      <w:proofErr w:type="spellEnd"/>
      <w:r w:rsidR="000B1A08" w:rsidRPr="000974DF">
        <w:t xml:space="preserve"> </w:t>
      </w:r>
      <w:proofErr w:type="spellStart"/>
      <w:r w:rsidR="000B1A08" w:rsidRPr="000974DF">
        <w:t>Caïn</w:t>
      </w:r>
      <w:proofErr w:type="spellEnd"/>
      <w:r w:rsidR="000B1A08" w:rsidRPr="000974DF">
        <w:t xml:space="preserve"> et son </w:t>
      </w:r>
      <w:proofErr w:type="spellStart"/>
      <w:r w:rsidR="000B1A08" w:rsidRPr="000974DF">
        <w:t>offrande</w:t>
      </w:r>
      <w:proofErr w:type="spellEnd"/>
      <w:r w:rsidR="000B1A08" w:rsidRPr="000974DF">
        <w:t xml:space="preserve">, il ne le </w:t>
      </w:r>
      <w:proofErr w:type="spellStart"/>
      <w:r w:rsidR="000B1A08" w:rsidRPr="000974DF">
        <w:t>tourna</w:t>
      </w:r>
      <w:proofErr w:type="spellEnd"/>
      <w:r w:rsidR="000B1A08" w:rsidRPr="000974DF">
        <w:t xml:space="preserve"> pas. </w:t>
      </w:r>
      <w:proofErr w:type="spellStart"/>
      <w:r w:rsidR="000B1A08" w:rsidRPr="000974DF">
        <w:t>Caïn</w:t>
      </w:r>
      <w:proofErr w:type="spellEnd"/>
      <w:r w:rsidR="000B1A08" w:rsidRPr="000974DF">
        <w:t xml:space="preserve"> </w:t>
      </w:r>
      <w:proofErr w:type="spellStart"/>
      <w:r w:rsidR="000B1A08" w:rsidRPr="000974DF">
        <w:t>en</w:t>
      </w:r>
      <w:proofErr w:type="spellEnd"/>
      <w:r w:rsidR="000B1A08" w:rsidRPr="000974DF">
        <w:t xml:space="preserve"> </w:t>
      </w:r>
      <w:proofErr w:type="spellStart"/>
      <w:r w:rsidR="000B1A08" w:rsidRPr="000974DF">
        <w:t>fut</w:t>
      </w:r>
      <w:proofErr w:type="spellEnd"/>
      <w:r w:rsidR="000B1A08" w:rsidRPr="000974DF">
        <w:t xml:space="preserve"> </w:t>
      </w:r>
      <w:proofErr w:type="spellStart"/>
      <w:r w:rsidR="000B1A08" w:rsidRPr="000974DF">
        <w:t>très</w:t>
      </w:r>
      <w:proofErr w:type="spellEnd"/>
      <w:r w:rsidR="000B1A08" w:rsidRPr="000974DF">
        <w:t xml:space="preserve"> </w:t>
      </w:r>
      <w:proofErr w:type="spellStart"/>
      <w:r w:rsidR="000B1A08" w:rsidRPr="000974DF">
        <w:t>irrité</w:t>
      </w:r>
      <w:proofErr w:type="spellEnd"/>
      <w:r w:rsidR="000B1A08" w:rsidRPr="000974DF">
        <w:t xml:space="preserve"> et </w:t>
      </w:r>
      <w:proofErr w:type="spellStart"/>
      <w:r w:rsidR="000B1A08" w:rsidRPr="000974DF">
        <w:t>montra</w:t>
      </w:r>
      <w:proofErr w:type="spellEnd"/>
      <w:r w:rsidR="000B1A08" w:rsidRPr="000974DF">
        <w:t xml:space="preserve"> un visage </w:t>
      </w:r>
      <w:proofErr w:type="spellStart"/>
      <w:r w:rsidR="000B1A08" w:rsidRPr="000974DF">
        <w:t>abattu</w:t>
      </w:r>
      <w:proofErr w:type="spellEnd"/>
      <w:r w:rsidR="000B1A08" w:rsidRPr="000974DF">
        <w:t xml:space="preserve">. </w:t>
      </w:r>
      <w:r w:rsidR="000B1A08" w:rsidRPr="000974DF">
        <w:rPr>
          <w:rStyle w:val="versenumber"/>
        </w:rPr>
        <w:t>[06]</w:t>
      </w:r>
      <w:r w:rsidR="000B1A08" w:rsidRPr="000974DF">
        <w:t xml:space="preserve"> Le Seigneur </w:t>
      </w:r>
      <w:proofErr w:type="spellStart"/>
      <w:r w:rsidR="000B1A08" w:rsidRPr="000974DF">
        <w:t>dit</w:t>
      </w:r>
      <w:proofErr w:type="spellEnd"/>
      <w:r w:rsidR="000B1A08" w:rsidRPr="000974DF">
        <w:t xml:space="preserve"> à </w:t>
      </w:r>
      <w:proofErr w:type="spellStart"/>
      <w:r w:rsidR="000B1A08" w:rsidRPr="000974DF">
        <w:t>Caïn</w:t>
      </w:r>
      <w:proofErr w:type="spellEnd"/>
      <w:r w:rsidR="000B1A08" w:rsidRPr="000974DF">
        <w:t> : « </w:t>
      </w:r>
      <w:proofErr w:type="spellStart"/>
      <w:r w:rsidR="000B1A08" w:rsidRPr="000974DF">
        <w:t>Pourquoi</w:t>
      </w:r>
      <w:proofErr w:type="spellEnd"/>
      <w:r w:rsidR="000B1A08" w:rsidRPr="000974DF">
        <w:t xml:space="preserve"> es-</w:t>
      </w:r>
      <w:proofErr w:type="spellStart"/>
      <w:r w:rsidR="000B1A08" w:rsidRPr="000974DF">
        <w:t>tu</w:t>
      </w:r>
      <w:proofErr w:type="spellEnd"/>
      <w:r w:rsidR="000B1A08" w:rsidRPr="000974DF">
        <w:t xml:space="preserve"> </w:t>
      </w:r>
      <w:proofErr w:type="spellStart"/>
      <w:r w:rsidR="000B1A08" w:rsidRPr="000974DF">
        <w:t>irrité</w:t>
      </w:r>
      <w:proofErr w:type="spellEnd"/>
      <w:r w:rsidR="000B1A08" w:rsidRPr="000974DF">
        <w:t xml:space="preserve">, </w:t>
      </w:r>
      <w:proofErr w:type="spellStart"/>
      <w:r w:rsidR="000B1A08" w:rsidRPr="000974DF">
        <w:t>pourquoi</w:t>
      </w:r>
      <w:proofErr w:type="spellEnd"/>
      <w:r w:rsidR="000B1A08" w:rsidRPr="000974DF">
        <w:t xml:space="preserve"> </w:t>
      </w:r>
      <w:proofErr w:type="spellStart"/>
      <w:r w:rsidR="000B1A08" w:rsidRPr="000974DF">
        <w:t>ce</w:t>
      </w:r>
      <w:proofErr w:type="spellEnd"/>
      <w:r w:rsidR="000B1A08" w:rsidRPr="000974DF">
        <w:t xml:space="preserve"> visage </w:t>
      </w:r>
      <w:proofErr w:type="spellStart"/>
      <w:r w:rsidR="000B1A08" w:rsidRPr="000974DF">
        <w:t>abattu</w:t>
      </w:r>
      <w:proofErr w:type="spellEnd"/>
      <w:r w:rsidR="000B1A08" w:rsidRPr="000974DF">
        <w:t xml:space="preserve"> ? </w:t>
      </w:r>
      <w:r w:rsidR="000B1A08" w:rsidRPr="000974DF">
        <w:rPr>
          <w:rStyle w:val="versenumber"/>
        </w:rPr>
        <w:t>[07]</w:t>
      </w:r>
      <w:r w:rsidR="000B1A08" w:rsidRPr="000974DF">
        <w:t xml:space="preserve"> Si </w:t>
      </w:r>
      <w:proofErr w:type="spellStart"/>
      <w:r w:rsidR="000B1A08" w:rsidRPr="000974DF">
        <w:t>tu</w:t>
      </w:r>
      <w:proofErr w:type="spellEnd"/>
      <w:r w:rsidR="000B1A08" w:rsidRPr="000974DF">
        <w:t xml:space="preserve"> </w:t>
      </w:r>
      <w:proofErr w:type="spellStart"/>
      <w:r w:rsidR="000B1A08" w:rsidRPr="000974DF">
        <w:t>agis</w:t>
      </w:r>
      <w:proofErr w:type="spellEnd"/>
      <w:r w:rsidR="000B1A08" w:rsidRPr="000974DF">
        <w:t xml:space="preserve"> bien, ne </w:t>
      </w:r>
      <w:proofErr w:type="spellStart"/>
      <w:r w:rsidR="000B1A08" w:rsidRPr="000974DF">
        <w:t>relèveras-tu</w:t>
      </w:r>
      <w:proofErr w:type="spellEnd"/>
      <w:r w:rsidR="000B1A08" w:rsidRPr="000974DF">
        <w:t xml:space="preserve"> pas ton visage </w:t>
      </w:r>
      <w:r w:rsidR="000B1A08" w:rsidRPr="000974DF">
        <w:rPr>
          <w:color w:val="000000" w:themeColor="text1"/>
        </w:rPr>
        <w:t xml:space="preserve">? </w:t>
      </w:r>
      <w:proofErr w:type="spellStart"/>
      <w:r w:rsidR="000B1A08" w:rsidRPr="000974DF">
        <w:rPr>
          <w:color w:val="000000" w:themeColor="text1"/>
        </w:rPr>
        <w:t>Mais</w:t>
      </w:r>
      <w:proofErr w:type="spellEnd"/>
      <w:r w:rsidR="000B1A08" w:rsidRPr="000974DF">
        <w:rPr>
          <w:color w:val="000000" w:themeColor="text1"/>
        </w:rPr>
        <w:t xml:space="preserve"> </w:t>
      </w:r>
      <w:proofErr w:type="spellStart"/>
      <w:r w:rsidR="000B1A08" w:rsidRPr="000974DF">
        <w:rPr>
          <w:color w:val="000000" w:themeColor="text1"/>
        </w:rPr>
        <w:t>si</w:t>
      </w:r>
      <w:proofErr w:type="spellEnd"/>
      <w:r w:rsidR="000B1A08" w:rsidRPr="000974DF">
        <w:rPr>
          <w:color w:val="000000" w:themeColor="text1"/>
        </w:rPr>
        <w:t xml:space="preserve"> </w:t>
      </w:r>
      <w:proofErr w:type="spellStart"/>
      <w:r w:rsidR="000B1A08" w:rsidRPr="000974DF">
        <w:rPr>
          <w:color w:val="000000" w:themeColor="text1"/>
        </w:rPr>
        <w:t>tu</w:t>
      </w:r>
      <w:proofErr w:type="spellEnd"/>
      <w:r w:rsidR="000B1A08" w:rsidRPr="000974DF">
        <w:rPr>
          <w:color w:val="000000" w:themeColor="text1"/>
        </w:rPr>
        <w:t xml:space="preserve"> </w:t>
      </w:r>
      <w:proofErr w:type="spellStart"/>
      <w:r w:rsidR="000B1A08" w:rsidRPr="000974DF">
        <w:rPr>
          <w:color w:val="000000" w:themeColor="text1"/>
        </w:rPr>
        <w:t>n’agis</w:t>
      </w:r>
      <w:proofErr w:type="spellEnd"/>
      <w:r w:rsidR="000B1A08" w:rsidRPr="000974DF">
        <w:rPr>
          <w:color w:val="000000" w:themeColor="text1"/>
        </w:rPr>
        <w:t xml:space="preserve"> pas bien…, le </w:t>
      </w:r>
      <w:proofErr w:type="spellStart"/>
      <w:r w:rsidR="000B1A08" w:rsidRPr="000974DF">
        <w:rPr>
          <w:color w:val="000000" w:themeColor="text1"/>
        </w:rPr>
        <w:t>péché</w:t>
      </w:r>
      <w:proofErr w:type="spellEnd"/>
      <w:r w:rsidR="000B1A08" w:rsidRPr="000974DF">
        <w:rPr>
          <w:color w:val="000000" w:themeColor="text1"/>
        </w:rPr>
        <w:t xml:space="preserve"> </w:t>
      </w:r>
      <w:proofErr w:type="spellStart"/>
      <w:r w:rsidR="000B1A08" w:rsidRPr="000974DF">
        <w:rPr>
          <w:color w:val="000000" w:themeColor="text1"/>
        </w:rPr>
        <w:t>est</w:t>
      </w:r>
      <w:proofErr w:type="spellEnd"/>
      <w:r w:rsidR="000B1A08" w:rsidRPr="000974DF">
        <w:rPr>
          <w:color w:val="000000" w:themeColor="text1"/>
        </w:rPr>
        <w:t xml:space="preserve"> </w:t>
      </w:r>
      <w:proofErr w:type="spellStart"/>
      <w:r w:rsidR="000B1A08" w:rsidRPr="000974DF">
        <w:rPr>
          <w:color w:val="000000" w:themeColor="text1"/>
        </w:rPr>
        <w:t>accroupi</w:t>
      </w:r>
      <w:proofErr w:type="spellEnd"/>
      <w:r w:rsidR="000B1A08" w:rsidRPr="000974DF">
        <w:rPr>
          <w:color w:val="000000" w:themeColor="text1"/>
        </w:rPr>
        <w:t xml:space="preserve"> à ta </w:t>
      </w:r>
      <w:proofErr w:type="spellStart"/>
      <w:r w:rsidR="000B1A08" w:rsidRPr="000974DF">
        <w:rPr>
          <w:color w:val="000000" w:themeColor="text1"/>
        </w:rPr>
        <w:t>porte</w:t>
      </w:r>
      <w:proofErr w:type="spellEnd"/>
      <w:r w:rsidR="000B1A08" w:rsidRPr="000974DF">
        <w:rPr>
          <w:color w:val="000000" w:themeColor="text1"/>
        </w:rPr>
        <w:t xml:space="preserve">. Il </w:t>
      </w:r>
      <w:proofErr w:type="spellStart"/>
      <w:r w:rsidR="000B1A08" w:rsidRPr="000974DF">
        <w:rPr>
          <w:color w:val="000000" w:themeColor="text1"/>
        </w:rPr>
        <w:t>est</w:t>
      </w:r>
      <w:proofErr w:type="spellEnd"/>
      <w:r w:rsidR="000B1A08" w:rsidRPr="000974DF">
        <w:rPr>
          <w:color w:val="000000" w:themeColor="text1"/>
        </w:rPr>
        <w:t xml:space="preserve"> à </w:t>
      </w:r>
      <w:proofErr w:type="spellStart"/>
      <w:r w:rsidR="000B1A08" w:rsidRPr="000974DF">
        <w:rPr>
          <w:color w:val="000000" w:themeColor="text1"/>
        </w:rPr>
        <w:t>l’affût</w:t>
      </w:r>
      <w:proofErr w:type="spellEnd"/>
      <w:r w:rsidR="000B1A08" w:rsidRPr="000974DF">
        <w:rPr>
          <w:color w:val="000000" w:themeColor="text1"/>
        </w:rPr>
        <w:t xml:space="preserve">, </w:t>
      </w:r>
      <w:proofErr w:type="spellStart"/>
      <w:r w:rsidR="000B1A08" w:rsidRPr="000974DF">
        <w:rPr>
          <w:color w:val="000000" w:themeColor="text1"/>
        </w:rPr>
        <w:t>mais</w:t>
      </w:r>
      <w:proofErr w:type="spellEnd"/>
      <w:r w:rsidR="000B1A08" w:rsidRPr="000974DF">
        <w:rPr>
          <w:color w:val="000000" w:themeColor="text1"/>
        </w:rPr>
        <w:t xml:space="preserve"> </w:t>
      </w:r>
      <w:proofErr w:type="spellStart"/>
      <w:r w:rsidR="000B1A08" w:rsidRPr="000974DF">
        <w:rPr>
          <w:color w:val="000000" w:themeColor="text1"/>
        </w:rPr>
        <w:t>tu</w:t>
      </w:r>
      <w:proofErr w:type="spellEnd"/>
      <w:r w:rsidR="000B1A08" w:rsidRPr="000974DF">
        <w:rPr>
          <w:color w:val="000000" w:themeColor="text1"/>
        </w:rPr>
        <w:t xml:space="preserve"> </w:t>
      </w:r>
      <w:proofErr w:type="spellStart"/>
      <w:r w:rsidR="000B1A08" w:rsidRPr="000974DF">
        <w:rPr>
          <w:color w:val="000000" w:themeColor="text1"/>
        </w:rPr>
        <w:t>dois</w:t>
      </w:r>
      <w:proofErr w:type="spellEnd"/>
      <w:r w:rsidR="000B1A08" w:rsidRPr="000974DF">
        <w:rPr>
          <w:color w:val="000000" w:themeColor="text1"/>
        </w:rPr>
        <w:t xml:space="preserve"> le </w:t>
      </w:r>
      <w:proofErr w:type="spellStart"/>
      <w:r w:rsidR="000B1A08" w:rsidRPr="000974DF">
        <w:rPr>
          <w:color w:val="000000" w:themeColor="text1"/>
        </w:rPr>
        <w:t>dominer</w:t>
      </w:r>
      <w:proofErr w:type="spellEnd"/>
      <w:r w:rsidR="000B1A08" w:rsidRPr="000974DF">
        <w:rPr>
          <w:color w:val="000000" w:themeColor="text1"/>
        </w:rPr>
        <w:t xml:space="preserve">. » </w:t>
      </w:r>
      <w:r w:rsidR="000B1A08" w:rsidRPr="000974DF">
        <w:rPr>
          <w:rStyle w:val="versenumber"/>
          <w:color w:val="000000" w:themeColor="text1"/>
        </w:rPr>
        <w:t>[08]</w:t>
      </w:r>
      <w:r w:rsidR="000B1A08" w:rsidRPr="000974DF">
        <w:rPr>
          <w:color w:val="000000" w:themeColor="text1"/>
        </w:rPr>
        <w:t> </w:t>
      </w:r>
      <w:proofErr w:type="spellStart"/>
      <w:r w:rsidR="000B1A08" w:rsidRPr="000974DF">
        <w:rPr>
          <w:color w:val="000000" w:themeColor="text1"/>
        </w:rPr>
        <w:t>Caïn</w:t>
      </w:r>
      <w:proofErr w:type="spellEnd"/>
      <w:r w:rsidR="000B1A08" w:rsidRPr="000974DF">
        <w:rPr>
          <w:color w:val="000000" w:themeColor="text1"/>
        </w:rPr>
        <w:t xml:space="preserve"> </w:t>
      </w:r>
      <w:proofErr w:type="spellStart"/>
      <w:r w:rsidR="000B1A08" w:rsidRPr="000974DF">
        <w:rPr>
          <w:color w:val="000000" w:themeColor="text1"/>
        </w:rPr>
        <w:t>dit</w:t>
      </w:r>
      <w:proofErr w:type="spellEnd"/>
      <w:r w:rsidR="000B1A08" w:rsidRPr="000974DF">
        <w:rPr>
          <w:color w:val="000000" w:themeColor="text1"/>
        </w:rPr>
        <w:t xml:space="preserve"> à son frère </w:t>
      </w:r>
      <w:proofErr w:type="gramStart"/>
      <w:r w:rsidR="000B1A08" w:rsidRPr="000974DF">
        <w:rPr>
          <w:color w:val="000000" w:themeColor="text1"/>
        </w:rPr>
        <w:t>Abel :</w:t>
      </w:r>
      <w:proofErr w:type="gramEnd"/>
      <w:r w:rsidR="000B1A08" w:rsidRPr="000974DF">
        <w:rPr>
          <w:color w:val="000000" w:themeColor="text1"/>
        </w:rPr>
        <w:t xml:space="preserve"> « </w:t>
      </w:r>
      <w:proofErr w:type="spellStart"/>
      <w:r w:rsidR="000B1A08" w:rsidRPr="000974DF">
        <w:rPr>
          <w:color w:val="000000" w:themeColor="text1"/>
        </w:rPr>
        <w:t>Sortons</w:t>
      </w:r>
      <w:proofErr w:type="spellEnd"/>
      <w:r w:rsidR="000B1A08" w:rsidRPr="000974DF">
        <w:rPr>
          <w:color w:val="000000" w:themeColor="text1"/>
        </w:rPr>
        <w:t xml:space="preserve"> dans les champs. » Et, </w:t>
      </w:r>
      <w:proofErr w:type="spellStart"/>
      <w:r w:rsidR="000B1A08" w:rsidRPr="000974DF">
        <w:rPr>
          <w:color w:val="000000" w:themeColor="text1"/>
        </w:rPr>
        <w:t>quand</w:t>
      </w:r>
      <w:proofErr w:type="spellEnd"/>
      <w:r w:rsidR="000B1A08" w:rsidRPr="000974DF">
        <w:rPr>
          <w:color w:val="000000" w:themeColor="text1"/>
        </w:rPr>
        <w:t xml:space="preserve"> </w:t>
      </w:r>
      <w:proofErr w:type="spellStart"/>
      <w:r w:rsidR="000B1A08" w:rsidRPr="000974DF">
        <w:rPr>
          <w:color w:val="000000" w:themeColor="text1"/>
        </w:rPr>
        <w:t>ils</w:t>
      </w:r>
      <w:proofErr w:type="spellEnd"/>
      <w:r w:rsidR="000B1A08" w:rsidRPr="000974DF">
        <w:rPr>
          <w:color w:val="000000" w:themeColor="text1"/>
        </w:rPr>
        <w:t xml:space="preserve"> </w:t>
      </w:r>
      <w:proofErr w:type="spellStart"/>
      <w:r w:rsidR="000B1A08" w:rsidRPr="000974DF">
        <w:rPr>
          <w:color w:val="000000" w:themeColor="text1"/>
        </w:rPr>
        <w:t>furent</w:t>
      </w:r>
      <w:proofErr w:type="spellEnd"/>
      <w:r w:rsidR="000B1A08" w:rsidRPr="000974DF">
        <w:rPr>
          <w:color w:val="000000" w:themeColor="text1"/>
        </w:rPr>
        <w:t xml:space="preserve"> dans la </w:t>
      </w:r>
      <w:proofErr w:type="spellStart"/>
      <w:r w:rsidR="000B1A08" w:rsidRPr="000974DF">
        <w:rPr>
          <w:color w:val="000000" w:themeColor="text1"/>
        </w:rPr>
        <w:t>campagne</w:t>
      </w:r>
      <w:proofErr w:type="spellEnd"/>
      <w:r w:rsidR="000B1A08" w:rsidRPr="000974DF">
        <w:rPr>
          <w:color w:val="000000" w:themeColor="text1"/>
        </w:rPr>
        <w:t xml:space="preserve">, </w:t>
      </w:r>
      <w:proofErr w:type="spellStart"/>
      <w:r w:rsidR="000B1A08" w:rsidRPr="000974DF">
        <w:rPr>
          <w:color w:val="000000" w:themeColor="text1"/>
        </w:rPr>
        <w:t>Caïn</w:t>
      </w:r>
      <w:proofErr w:type="spellEnd"/>
      <w:r w:rsidR="000B1A08" w:rsidRPr="000974DF">
        <w:rPr>
          <w:color w:val="000000" w:themeColor="text1"/>
        </w:rPr>
        <w:t xml:space="preserve"> se </w:t>
      </w:r>
      <w:proofErr w:type="spellStart"/>
      <w:r w:rsidR="000B1A08" w:rsidRPr="000974DF">
        <w:rPr>
          <w:color w:val="000000" w:themeColor="text1"/>
        </w:rPr>
        <w:t>jeta</w:t>
      </w:r>
      <w:proofErr w:type="spellEnd"/>
      <w:r w:rsidR="000B1A08" w:rsidRPr="000974DF">
        <w:rPr>
          <w:color w:val="000000" w:themeColor="text1"/>
        </w:rPr>
        <w:t xml:space="preserve"> sur son frère Abel et le </w:t>
      </w:r>
      <w:proofErr w:type="spellStart"/>
      <w:r w:rsidR="000B1A08" w:rsidRPr="000974DF">
        <w:rPr>
          <w:color w:val="000000" w:themeColor="text1"/>
        </w:rPr>
        <w:t>tua</w:t>
      </w:r>
      <w:proofErr w:type="spellEnd"/>
      <w:r w:rsidR="000B1A08" w:rsidRPr="000974DF">
        <w:rPr>
          <w:color w:val="000000" w:themeColor="text1"/>
        </w:rPr>
        <w:t xml:space="preserve">. </w:t>
      </w:r>
      <w:r w:rsidR="000B1A08" w:rsidRPr="000974DF">
        <w:rPr>
          <w:rStyle w:val="versenumber"/>
          <w:color w:val="000000" w:themeColor="text1"/>
        </w:rPr>
        <w:t>[09]</w:t>
      </w:r>
      <w:r w:rsidR="000B1A08" w:rsidRPr="000974DF">
        <w:rPr>
          <w:color w:val="000000" w:themeColor="text1"/>
        </w:rPr>
        <w:t xml:space="preserve"> Le Seigneur </w:t>
      </w:r>
      <w:proofErr w:type="spellStart"/>
      <w:r w:rsidR="000B1A08" w:rsidRPr="000974DF">
        <w:rPr>
          <w:color w:val="000000" w:themeColor="text1"/>
        </w:rPr>
        <w:t>dit</w:t>
      </w:r>
      <w:proofErr w:type="spellEnd"/>
      <w:r w:rsidR="000B1A08" w:rsidRPr="000974DF">
        <w:rPr>
          <w:color w:val="000000" w:themeColor="text1"/>
        </w:rPr>
        <w:t xml:space="preserve"> à </w:t>
      </w:r>
      <w:proofErr w:type="spellStart"/>
      <w:r w:rsidR="000B1A08" w:rsidRPr="000974DF">
        <w:rPr>
          <w:color w:val="000000" w:themeColor="text1"/>
        </w:rPr>
        <w:t>Caïn</w:t>
      </w:r>
      <w:proofErr w:type="spellEnd"/>
      <w:r w:rsidR="000B1A08" w:rsidRPr="000974DF">
        <w:rPr>
          <w:color w:val="000000" w:themeColor="text1"/>
        </w:rPr>
        <w:t> : « </w:t>
      </w:r>
      <w:proofErr w:type="spellStart"/>
      <w:r w:rsidR="000B1A08" w:rsidRPr="000974DF">
        <w:rPr>
          <w:color w:val="000000" w:themeColor="text1"/>
        </w:rPr>
        <w:t>Où</w:t>
      </w:r>
      <w:proofErr w:type="spellEnd"/>
      <w:r w:rsidR="000B1A08" w:rsidRPr="000974DF">
        <w:rPr>
          <w:color w:val="000000" w:themeColor="text1"/>
        </w:rPr>
        <w:t xml:space="preserve"> </w:t>
      </w:r>
      <w:proofErr w:type="spellStart"/>
      <w:r w:rsidR="000B1A08" w:rsidRPr="000974DF">
        <w:rPr>
          <w:color w:val="000000" w:themeColor="text1"/>
        </w:rPr>
        <w:t>est</w:t>
      </w:r>
      <w:proofErr w:type="spellEnd"/>
      <w:r w:rsidR="000B1A08" w:rsidRPr="000974DF">
        <w:rPr>
          <w:color w:val="000000" w:themeColor="text1"/>
        </w:rPr>
        <w:t xml:space="preserve"> ton frère Abel ? » </w:t>
      </w:r>
      <w:proofErr w:type="spellStart"/>
      <w:r w:rsidR="000B1A08" w:rsidRPr="000974DF">
        <w:rPr>
          <w:color w:val="000000" w:themeColor="text1"/>
        </w:rPr>
        <w:t>Caïn</w:t>
      </w:r>
      <w:proofErr w:type="spellEnd"/>
      <w:r w:rsidR="000B1A08" w:rsidRPr="000974DF">
        <w:rPr>
          <w:color w:val="000000" w:themeColor="text1"/>
        </w:rPr>
        <w:t xml:space="preserve"> </w:t>
      </w:r>
      <w:proofErr w:type="spellStart"/>
      <w:r w:rsidR="000B1A08" w:rsidRPr="000974DF">
        <w:rPr>
          <w:color w:val="000000" w:themeColor="text1"/>
        </w:rPr>
        <w:t>répondit</w:t>
      </w:r>
      <w:proofErr w:type="spellEnd"/>
      <w:r w:rsidR="000B1A08" w:rsidRPr="000974DF">
        <w:rPr>
          <w:color w:val="000000" w:themeColor="text1"/>
        </w:rPr>
        <w:t xml:space="preserve"> : « Je ne </w:t>
      </w:r>
      <w:proofErr w:type="spellStart"/>
      <w:r w:rsidR="000B1A08" w:rsidRPr="000974DF">
        <w:rPr>
          <w:color w:val="000000" w:themeColor="text1"/>
        </w:rPr>
        <w:t>sais</w:t>
      </w:r>
      <w:proofErr w:type="spellEnd"/>
      <w:r w:rsidR="000B1A08" w:rsidRPr="000974DF">
        <w:rPr>
          <w:color w:val="000000" w:themeColor="text1"/>
        </w:rPr>
        <w:t xml:space="preserve"> pas. Est-</w:t>
      </w:r>
      <w:proofErr w:type="spellStart"/>
      <w:r w:rsidR="000B1A08" w:rsidRPr="000974DF">
        <w:rPr>
          <w:color w:val="000000" w:themeColor="text1"/>
        </w:rPr>
        <w:t>ce</w:t>
      </w:r>
      <w:proofErr w:type="spellEnd"/>
      <w:r w:rsidR="000B1A08" w:rsidRPr="000974DF">
        <w:rPr>
          <w:color w:val="000000" w:themeColor="text1"/>
        </w:rPr>
        <w:t xml:space="preserve"> que </w:t>
      </w:r>
      <w:proofErr w:type="spellStart"/>
      <w:r w:rsidR="000B1A08" w:rsidRPr="000974DF">
        <w:rPr>
          <w:color w:val="000000" w:themeColor="text1"/>
        </w:rPr>
        <w:t>je</w:t>
      </w:r>
      <w:proofErr w:type="spellEnd"/>
      <w:r w:rsidR="000B1A08" w:rsidRPr="000974DF">
        <w:rPr>
          <w:color w:val="000000" w:themeColor="text1"/>
        </w:rPr>
        <w:t xml:space="preserve"> </w:t>
      </w:r>
      <w:proofErr w:type="spellStart"/>
      <w:r w:rsidR="000B1A08" w:rsidRPr="000974DF">
        <w:rPr>
          <w:color w:val="000000" w:themeColor="text1"/>
        </w:rPr>
        <w:t>suis</w:t>
      </w:r>
      <w:proofErr w:type="spellEnd"/>
      <w:r w:rsidR="000B1A08" w:rsidRPr="000974DF">
        <w:rPr>
          <w:color w:val="000000" w:themeColor="text1"/>
        </w:rPr>
        <w:t xml:space="preserve">, </w:t>
      </w:r>
      <w:proofErr w:type="spellStart"/>
      <w:r w:rsidR="000B1A08" w:rsidRPr="000974DF">
        <w:rPr>
          <w:color w:val="000000" w:themeColor="text1"/>
        </w:rPr>
        <w:t>moi</w:t>
      </w:r>
      <w:proofErr w:type="spellEnd"/>
      <w:r w:rsidR="000B1A08" w:rsidRPr="000974DF">
        <w:rPr>
          <w:color w:val="000000" w:themeColor="text1"/>
        </w:rPr>
        <w:t xml:space="preserve">, le </w:t>
      </w:r>
      <w:proofErr w:type="spellStart"/>
      <w:r w:rsidR="000B1A08" w:rsidRPr="000974DF">
        <w:rPr>
          <w:color w:val="000000" w:themeColor="text1"/>
        </w:rPr>
        <w:t>gardien</w:t>
      </w:r>
      <w:proofErr w:type="spellEnd"/>
      <w:r w:rsidR="000B1A08" w:rsidRPr="000974DF">
        <w:rPr>
          <w:color w:val="000000" w:themeColor="text1"/>
        </w:rPr>
        <w:t xml:space="preserve"> de mon frère ? » </w:t>
      </w:r>
      <w:r w:rsidR="000B1A08" w:rsidRPr="000974DF">
        <w:rPr>
          <w:rStyle w:val="versenumber"/>
          <w:color w:val="000000" w:themeColor="text1"/>
        </w:rPr>
        <w:t>[10]</w:t>
      </w:r>
      <w:r w:rsidR="000B1A08" w:rsidRPr="000974DF">
        <w:rPr>
          <w:color w:val="000000" w:themeColor="text1"/>
        </w:rPr>
        <w:t xml:space="preserve"> Le Seigneur </w:t>
      </w:r>
      <w:proofErr w:type="spellStart"/>
      <w:r w:rsidR="000B1A08" w:rsidRPr="000974DF">
        <w:rPr>
          <w:color w:val="000000" w:themeColor="text1"/>
        </w:rPr>
        <w:t>reprit</w:t>
      </w:r>
      <w:proofErr w:type="spellEnd"/>
      <w:r w:rsidR="000B1A08" w:rsidRPr="000974DF">
        <w:rPr>
          <w:color w:val="000000" w:themeColor="text1"/>
        </w:rPr>
        <w:t> : « </w:t>
      </w:r>
      <w:proofErr w:type="spellStart"/>
      <w:r w:rsidR="000B1A08" w:rsidRPr="000974DF">
        <w:rPr>
          <w:color w:val="000000" w:themeColor="text1"/>
        </w:rPr>
        <w:t>Qu’as-tu</w:t>
      </w:r>
      <w:proofErr w:type="spellEnd"/>
      <w:r w:rsidR="000B1A08" w:rsidRPr="000974DF">
        <w:rPr>
          <w:color w:val="000000" w:themeColor="text1"/>
        </w:rPr>
        <w:t xml:space="preserve"> fait ? La </w:t>
      </w:r>
      <w:proofErr w:type="spellStart"/>
      <w:r w:rsidR="000B1A08" w:rsidRPr="000974DF">
        <w:rPr>
          <w:color w:val="000000" w:themeColor="text1"/>
        </w:rPr>
        <w:t>voix</w:t>
      </w:r>
      <w:proofErr w:type="spellEnd"/>
      <w:r w:rsidR="000B1A08" w:rsidRPr="000974DF">
        <w:rPr>
          <w:color w:val="000000" w:themeColor="text1"/>
        </w:rPr>
        <w:t xml:space="preserve"> du sang de ton frère </w:t>
      </w:r>
      <w:proofErr w:type="spellStart"/>
      <w:r w:rsidR="000B1A08" w:rsidRPr="000974DF">
        <w:rPr>
          <w:color w:val="000000" w:themeColor="text1"/>
        </w:rPr>
        <w:t>crie</w:t>
      </w:r>
      <w:proofErr w:type="spellEnd"/>
      <w:r w:rsidR="000B1A08" w:rsidRPr="000974DF">
        <w:rPr>
          <w:color w:val="000000" w:themeColor="text1"/>
        </w:rPr>
        <w:t xml:space="preserve"> de la </w:t>
      </w:r>
      <w:proofErr w:type="spellStart"/>
      <w:r w:rsidR="000B1A08" w:rsidRPr="000974DF">
        <w:rPr>
          <w:color w:val="000000" w:themeColor="text1"/>
        </w:rPr>
        <w:t>terre</w:t>
      </w:r>
      <w:proofErr w:type="spellEnd"/>
      <w:r w:rsidR="000B1A08" w:rsidRPr="000974DF">
        <w:rPr>
          <w:color w:val="000000" w:themeColor="text1"/>
        </w:rPr>
        <w:t xml:space="preserve"> </w:t>
      </w:r>
      <w:proofErr w:type="spellStart"/>
      <w:r w:rsidR="000B1A08" w:rsidRPr="000974DF">
        <w:rPr>
          <w:color w:val="000000" w:themeColor="text1"/>
        </w:rPr>
        <w:t>vers</w:t>
      </w:r>
      <w:proofErr w:type="spellEnd"/>
      <w:r w:rsidR="000B1A08" w:rsidRPr="000974DF">
        <w:rPr>
          <w:color w:val="000000" w:themeColor="text1"/>
        </w:rPr>
        <w:t xml:space="preserve"> </w:t>
      </w:r>
      <w:proofErr w:type="spellStart"/>
      <w:r w:rsidR="000B1A08" w:rsidRPr="000974DF">
        <w:rPr>
          <w:color w:val="000000" w:themeColor="text1"/>
        </w:rPr>
        <w:t>moi</w:t>
      </w:r>
      <w:proofErr w:type="spellEnd"/>
      <w:r w:rsidR="000B1A08" w:rsidRPr="000974DF">
        <w:rPr>
          <w:color w:val="000000" w:themeColor="text1"/>
        </w:rPr>
        <w:t xml:space="preserve"> ! </w:t>
      </w:r>
      <w:r w:rsidR="000B1A08" w:rsidRPr="000974DF">
        <w:rPr>
          <w:rStyle w:val="versenumber"/>
          <w:color w:val="000000" w:themeColor="text1"/>
        </w:rPr>
        <w:t>[11]</w:t>
      </w:r>
      <w:r w:rsidR="000B1A08" w:rsidRPr="000974DF">
        <w:rPr>
          <w:color w:val="000000" w:themeColor="text1"/>
        </w:rPr>
        <w:t> </w:t>
      </w:r>
      <w:proofErr w:type="spellStart"/>
      <w:r w:rsidR="000B1A08" w:rsidRPr="000974DF">
        <w:rPr>
          <w:color w:val="000000" w:themeColor="text1"/>
        </w:rPr>
        <w:t>Maintenant</w:t>
      </w:r>
      <w:proofErr w:type="spellEnd"/>
      <w:r w:rsidR="000B1A08" w:rsidRPr="000974DF">
        <w:rPr>
          <w:color w:val="000000" w:themeColor="text1"/>
        </w:rPr>
        <w:t xml:space="preserve"> </w:t>
      </w:r>
      <w:proofErr w:type="spellStart"/>
      <w:r w:rsidR="000B1A08" w:rsidRPr="000974DF">
        <w:rPr>
          <w:color w:val="000000" w:themeColor="text1"/>
        </w:rPr>
        <w:t>donc</w:t>
      </w:r>
      <w:proofErr w:type="spellEnd"/>
      <w:r w:rsidR="000B1A08" w:rsidRPr="000974DF">
        <w:rPr>
          <w:color w:val="000000" w:themeColor="text1"/>
        </w:rPr>
        <w:t xml:space="preserve">, </w:t>
      </w:r>
      <w:proofErr w:type="spellStart"/>
      <w:r w:rsidR="000B1A08" w:rsidRPr="000974DF">
        <w:rPr>
          <w:color w:val="000000" w:themeColor="text1"/>
        </w:rPr>
        <w:t>sois</w:t>
      </w:r>
      <w:proofErr w:type="spellEnd"/>
      <w:r w:rsidR="000B1A08" w:rsidRPr="000974DF">
        <w:rPr>
          <w:color w:val="000000" w:themeColor="text1"/>
        </w:rPr>
        <w:t xml:space="preserve"> </w:t>
      </w:r>
      <w:proofErr w:type="spellStart"/>
      <w:r w:rsidR="000B1A08" w:rsidRPr="000974DF">
        <w:rPr>
          <w:color w:val="000000" w:themeColor="text1"/>
        </w:rPr>
        <w:t>maudit</w:t>
      </w:r>
      <w:proofErr w:type="spellEnd"/>
      <w:r w:rsidR="000B1A08" w:rsidRPr="000974DF">
        <w:rPr>
          <w:color w:val="000000" w:themeColor="text1"/>
        </w:rPr>
        <w:t xml:space="preserve"> et chassé loin de </w:t>
      </w:r>
      <w:proofErr w:type="spellStart"/>
      <w:r w:rsidR="000B1A08" w:rsidRPr="000974DF">
        <w:rPr>
          <w:color w:val="000000" w:themeColor="text1"/>
        </w:rPr>
        <w:t>cette</w:t>
      </w:r>
      <w:proofErr w:type="spellEnd"/>
      <w:r w:rsidR="000B1A08" w:rsidRPr="000974DF">
        <w:rPr>
          <w:color w:val="000000" w:themeColor="text1"/>
        </w:rPr>
        <w:t xml:space="preserve"> </w:t>
      </w:r>
      <w:proofErr w:type="spellStart"/>
      <w:r w:rsidR="000B1A08" w:rsidRPr="000974DF">
        <w:rPr>
          <w:color w:val="000000" w:themeColor="text1"/>
        </w:rPr>
        <w:t>terre</w:t>
      </w:r>
      <w:proofErr w:type="spellEnd"/>
      <w:r w:rsidR="000B1A08" w:rsidRPr="000974DF">
        <w:rPr>
          <w:color w:val="000000" w:themeColor="text1"/>
        </w:rPr>
        <w:t xml:space="preserve"> qui </w:t>
      </w:r>
      <w:proofErr w:type="gramStart"/>
      <w:r w:rsidR="000B1A08" w:rsidRPr="000974DF">
        <w:rPr>
          <w:color w:val="000000" w:themeColor="text1"/>
        </w:rPr>
        <w:t>a</w:t>
      </w:r>
      <w:proofErr w:type="gramEnd"/>
      <w:r w:rsidR="000B1A08" w:rsidRPr="000974DF">
        <w:rPr>
          <w:color w:val="000000" w:themeColor="text1"/>
        </w:rPr>
        <w:t xml:space="preserve"> </w:t>
      </w:r>
      <w:proofErr w:type="spellStart"/>
      <w:r w:rsidR="000B1A08" w:rsidRPr="000974DF">
        <w:rPr>
          <w:color w:val="000000" w:themeColor="text1"/>
        </w:rPr>
        <w:t>ouvert</w:t>
      </w:r>
      <w:proofErr w:type="spellEnd"/>
      <w:r w:rsidR="000B1A08" w:rsidRPr="000974DF">
        <w:rPr>
          <w:color w:val="000000" w:themeColor="text1"/>
        </w:rPr>
        <w:t xml:space="preserve"> la bouche pour </w:t>
      </w:r>
      <w:proofErr w:type="spellStart"/>
      <w:r w:rsidR="000B1A08" w:rsidRPr="000974DF">
        <w:rPr>
          <w:color w:val="000000" w:themeColor="text1"/>
        </w:rPr>
        <w:t>boire</w:t>
      </w:r>
      <w:proofErr w:type="spellEnd"/>
      <w:r w:rsidR="000B1A08" w:rsidRPr="000974DF">
        <w:rPr>
          <w:color w:val="000000" w:themeColor="text1"/>
        </w:rPr>
        <w:t xml:space="preserve"> le sang de ton frère, </w:t>
      </w:r>
      <w:proofErr w:type="spellStart"/>
      <w:r w:rsidR="000B1A08" w:rsidRPr="000974DF">
        <w:rPr>
          <w:color w:val="000000" w:themeColor="text1"/>
        </w:rPr>
        <w:t>versé</w:t>
      </w:r>
      <w:proofErr w:type="spellEnd"/>
      <w:r w:rsidR="000B1A08" w:rsidRPr="000974DF">
        <w:rPr>
          <w:color w:val="000000" w:themeColor="text1"/>
        </w:rPr>
        <w:t xml:space="preserve"> par ta main. </w:t>
      </w:r>
      <w:r w:rsidR="000B1A08" w:rsidRPr="000974DF">
        <w:rPr>
          <w:rStyle w:val="versenumber"/>
          <w:color w:val="000000" w:themeColor="text1"/>
        </w:rPr>
        <w:t>[12]</w:t>
      </w:r>
      <w:r w:rsidR="000B1A08" w:rsidRPr="000974DF">
        <w:rPr>
          <w:color w:val="000000" w:themeColor="text1"/>
        </w:rPr>
        <w:t xml:space="preserve"> Tu auras beau </w:t>
      </w:r>
      <w:proofErr w:type="spellStart"/>
      <w:r w:rsidR="000B1A08" w:rsidRPr="000974DF">
        <w:rPr>
          <w:color w:val="000000" w:themeColor="text1"/>
        </w:rPr>
        <w:t>cultiver</w:t>
      </w:r>
      <w:proofErr w:type="spellEnd"/>
      <w:r w:rsidR="000B1A08" w:rsidRPr="000974DF">
        <w:rPr>
          <w:color w:val="000000" w:themeColor="text1"/>
        </w:rPr>
        <w:t xml:space="preserve"> la </w:t>
      </w:r>
      <w:proofErr w:type="spellStart"/>
      <w:r w:rsidR="000B1A08" w:rsidRPr="000974DF">
        <w:rPr>
          <w:color w:val="000000" w:themeColor="text1"/>
        </w:rPr>
        <w:t>terre</w:t>
      </w:r>
      <w:proofErr w:type="spellEnd"/>
      <w:r w:rsidR="000B1A08" w:rsidRPr="000974DF">
        <w:rPr>
          <w:color w:val="000000" w:themeColor="text1"/>
        </w:rPr>
        <w:t xml:space="preserve">, </w:t>
      </w:r>
      <w:proofErr w:type="spellStart"/>
      <w:r w:rsidR="000B1A08" w:rsidRPr="000974DF">
        <w:rPr>
          <w:color w:val="000000" w:themeColor="text1"/>
        </w:rPr>
        <w:t>elle</w:t>
      </w:r>
      <w:proofErr w:type="spellEnd"/>
      <w:r w:rsidR="000B1A08" w:rsidRPr="000974DF">
        <w:rPr>
          <w:color w:val="000000" w:themeColor="text1"/>
        </w:rPr>
        <w:t xml:space="preserve"> ne </w:t>
      </w:r>
      <w:proofErr w:type="spellStart"/>
      <w:r w:rsidR="000B1A08" w:rsidRPr="000974DF">
        <w:rPr>
          <w:color w:val="000000" w:themeColor="text1"/>
        </w:rPr>
        <w:t>produira</w:t>
      </w:r>
      <w:proofErr w:type="spellEnd"/>
      <w:r w:rsidR="000B1A08" w:rsidRPr="000974DF">
        <w:rPr>
          <w:color w:val="000000" w:themeColor="text1"/>
        </w:rPr>
        <w:t xml:space="preserve"> plus </w:t>
      </w:r>
      <w:proofErr w:type="spellStart"/>
      <w:r w:rsidR="000B1A08" w:rsidRPr="000974DF">
        <w:rPr>
          <w:color w:val="000000" w:themeColor="text1"/>
        </w:rPr>
        <w:t>rien</w:t>
      </w:r>
      <w:proofErr w:type="spellEnd"/>
      <w:r w:rsidR="000B1A08" w:rsidRPr="000974DF">
        <w:rPr>
          <w:color w:val="000000" w:themeColor="text1"/>
        </w:rPr>
        <w:t xml:space="preserve"> pour </w:t>
      </w:r>
      <w:proofErr w:type="spellStart"/>
      <w:r w:rsidR="000B1A08" w:rsidRPr="000974DF">
        <w:rPr>
          <w:color w:val="000000" w:themeColor="text1"/>
        </w:rPr>
        <w:t>toi</w:t>
      </w:r>
      <w:proofErr w:type="spellEnd"/>
      <w:r w:rsidR="000B1A08" w:rsidRPr="000974DF">
        <w:rPr>
          <w:color w:val="000000" w:themeColor="text1"/>
        </w:rPr>
        <w:t xml:space="preserve">. Tu </w:t>
      </w:r>
      <w:proofErr w:type="spellStart"/>
      <w:r w:rsidR="000B1A08" w:rsidRPr="000974DF">
        <w:rPr>
          <w:color w:val="000000" w:themeColor="text1"/>
        </w:rPr>
        <w:t>seras</w:t>
      </w:r>
      <w:proofErr w:type="spellEnd"/>
      <w:r w:rsidR="000B1A08" w:rsidRPr="000974DF">
        <w:rPr>
          <w:color w:val="000000" w:themeColor="text1"/>
        </w:rPr>
        <w:t xml:space="preserve"> un errant, un vagabond sur la </w:t>
      </w:r>
      <w:proofErr w:type="spellStart"/>
      <w:r w:rsidR="000B1A08" w:rsidRPr="000974DF">
        <w:rPr>
          <w:color w:val="000000" w:themeColor="text1"/>
        </w:rPr>
        <w:t>terre</w:t>
      </w:r>
      <w:proofErr w:type="spellEnd"/>
      <w:r w:rsidR="000B1A08" w:rsidRPr="000974DF">
        <w:rPr>
          <w:color w:val="000000" w:themeColor="text1"/>
        </w:rPr>
        <w:t xml:space="preserve">. » </w:t>
      </w:r>
      <w:r w:rsidR="000B1A08" w:rsidRPr="000974DF">
        <w:rPr>
          <w:rStyle w:val="versenumber"/>
          <w:color w:val="000000" w:themeColor="text1"/>
        </w:rPr>
        <w:t>[13]</w:t>
      </w:r>
      <w:r w:rsidR="000B1A08" w:rsidRPr="000974DF">
        <w:rPr>
          <w:color w:val="000000" w:themeColor="text1"/>
        </w:rPr>
        <w:t> </w:t>
      </w:r>
      <w:proofErr w:type="spellStart"/>
      <w:r w:rsidR="000B1A08" w:rsidRPr="000974DF">
        <w:rPr>
          <w:color w:val="000000" w:themeColor="text1"/>
        </w:rPr>
        <w:t>Alors</w:t>
      </w:r>
      <w:proofErr w:type="spellEnd"/>
      <w:r w:rsidR="000B1A08" w:rsidRPr="000974DF">
        <w:rPr>
          <w:color w:val="000000" w:themeColor="text1"/>
        </w:rPr>
        <w:t xml:space="preserve"> </w:t>
      </w:r>
      <w:proofErr w:type="spellStart"/>
      <w:r w:rsidR="000B1A08" w:rsidRPr="000974DF">
        <w:rPr>
          <w:color w:val="000000" w:themeColor="text1"/>
        </w:rPr>
        <w:t>Caïn</w:t>
      </w:r>
      <w:proofErr w:type="spellEnd"/>
      <w:r w:rsidR="000B1A08" w:rsidRPr="000974DF">
        <w:rPr>
          <w:color w:val="000000" w:themeColor="text1"/>
        </w:rPr>
        <w:t xml:space="preserve"> </w:t>
      </w:r>
      <w:proofErr w:type="spellStart"/>
      <w:r w:rsidR="000B1A08" w:rsidRPr="000974DF">
        <w:rPr>
          <w:color w:val="000000" w:themeColor="text1"/>
        </w:rPr>
        <w:t>dit</w:t>
      </w:r>
      <w:proofErr w:type="spellEnd"/>
      <w:r w:rsidR="000B1A08" w:rsidRPr="000974DF">
        <w:rPr>
          <w:color w:val="000000" w:themeColor="text1"/>
        </w:rPr>
        <w:t xml:space="preserve"> au Seigneur : « Mon </w:t>
      </w:r>
      <w:proofErr w:type="spellStart"/>
      <w:r w:rsidR="000B1A08" w:rsidRPr="000974DF">
        <w:rPr>
          <w:color w:val="000000" w:themeColor="text1"/>
        </w:rPr>
        <w:t>châtiment</w:t>
      </w:r>
      <w:proofErr w:type="spellEnd"/>
      <w:r w:rsidR="000B1A08" w:rsidRPr="000974DF">
        <w:rPr>
          <w:color w:val="000000" w:themeColor="text1"/>
        </w:rPr>
        <w:t xml:space="preserve"> </w:t>
      </w:r>
      <w:proofErr w:type="spellStart"/>
      <w:r w:rsidR="000B1A08" w:rsidRPr="000974DF">
        <w:rPr>
          <w:color w:val="000000" w:themeColor="text1"/>
        </w:rPr>
        <w:t>est</w:t>
      </w:r>
      <w:proofErr w:type="spellEnd"/>
      <w:r w:rsidR="000B1A08" w:rsidRPr="000974DF">
        <w:rPr>
          <w:color w:val="000000" w:themeColor="text1"/>
        </w:rPr>
        <w:t xml:space="preserve"> trop </w:t>
      </w:r>
      <w:proofErr w:type="spellStart"/>
      <w:r w:rsidR="000B1A08" w:rsidRPr="000974DF">
        <w:rPr>
          <w:color w:val="000000" w:themeColor="text1"/>
        </w:rPr>
        <w:t>lourd</w:t>
      </w:r>
      <w:proofErr w:type="spellEnd"/>
      <w:r w:rsidR="000B1A08" w:rsidRPr="000974DF">
        <w:rPr>
          <w:color w:val="000000" w:themeColor="text1"/>
        </w:rPr>
        <w:t xml:space="preserve"> à porter ! </w:t>
      </w:r>
      <w:r w:rsidR="000B1A08" w:rsidRPr="000974DF">
        <w:rPr>
          <w:rStyle w:val="versenumber"/>
          <w:color w:val="000000" w:themeColor="text1"/>
        </w:rPr>
        <w:t>[14]</w:t>
      </w:r>
      <w:r w:rsidR="000B1A08" w:rsidRPr="000974DF">
        <w:rPr>
          <w:color w:val="000000" w:themeColor="text1"/>
        </w:rPr>
        <w:t> </w:t>
      </w:r>
      <w:proofErr w:type="spellStart"/>
      <w:r w:rsidR="000B1A08" w:rsidRPr="000974DF">
        <w:rPr>
          <w:color w:val="000000" w:themeColor="text1"/>
        </w:rPr>
        <w:t>Voici</w:t>
      </w:r>
      <w:proofErr w:type="spellEnd"/>
      <w:r w:rsidR="000B1A08" w:rsidRPr="000974DF">
        <w:rPr>
          <w:color w:val="000000" w:themeColor="text1"/>
        </w:rPr>
        <w:t xml:space="preserve"> </w:t>
      </w:r>
      <w:proofErr w:type="spellStart"/>
      <w:r w:rsidR="000B1A08" w:rsidRPr="000974DF">
        <w:rPr>
          <w:color w:val="000000" w:themeColor="text1"/>
        </w:rPr>
        <w:t>qu’aujourd’hui</w:t>
      </w:r>
      <w:proofErr w:type="spellEnd"/>
      <w:r w:rsidR="000B1A08" w:rsidRPr="000974DF">
        <w:rPr>
          <w:color w:val="000000" w:themeColor="text1"/>
        </w:rPr>
        <w:t xml:space="preserve"> </w:t>
      </w:r>
      <w:proofErr w:type="spellStart"/>
      <w:r w:rsidR="000B1A08" w:rsidRPr="000974DF">
        <w:rPr>
          <w:color w:val="000000" w:themeColor="text1"/>
        </w:rPr>
        <w:t>tu</w:t>
      </w:r>
      <w:proofErr w:type="spellEnd"/>
      <w:r w:rsidR="000B1A08" w:rsidRPr="000974DF">
        <w:rPr>
          <w:color w:val="000000" w:themeColor="text1"/>
        </w:rPr>
        <w:t xml:space="preserve"> </w:t>
      </w:r>
      <w:proofErr w:type="spellStart"/>
      <w:r w:rsidR="000B1A08" w:rsidRPr="000974DF">
        <w:rPr>
          <w:color w:val="000000" w:themeColor="text1"/>
        </w:rPr>
        <w:t>m’as</w:t>
      </w:r>
      <w:proofErr w:type="spellEnd"/>
      <w:r w:rsidR="000B1A08" w:rsidRPr="000974DF">
        <w:rPr>
          <w:color w:val="000000" w:themeColor="text1"/>
        </w:rPr>
        <w:t xml:space="preserve"> chassé de </w:t>
      </w:r>
      <w:proofErr w:type="spellStart"/>
      <w:r w:rsidR="000B1A08" w:rsidRPr="000974DF">
        <w:rPr>
          <w:color w:val="000000" w:themeColor="text1"/>
        </w:rPr>
        <w:t>cette</w:t>
      </w:r>
      <w:proofErr w:type="spellEnd"/>
      <w:r w:rsidR="000B1A08" w:rsidRPr="000974DF">
        <w:rPr>
          <w:color w:val="000000" w:themeColor="text1"/>
        </w:rPr>
        <w:t xml:space="preserve"> </w:t>
      </w:r>
      <w:proofErr w:type="spellStart"/>
      <w:r w:rsidR="000B1A08" w:rsidRPr="000974DF">
        <w:rPr>
          <w:color w:val="000000" w:themeColor="text1"/>
        </w:rPr>
        <w:t>terre</w:t>
      </w:r>
      <w:proofErr w:type="spellEnd"/>
      <w:r w:rsidR="000B1A08" w:rsidRPr="000974DF">
        <w:rPr>
          <w:color w:val="000000" w:themeColor="text1"/>
        </w:rPr>
        <w:t xml:space="preserve">. Je </w:t>
      </w:r>
      <w:proofErr w:type="spellStart"/>
      <w:r w:rsidR="000B1A08" w:rsidRPr="000974DF">
        <w:rPr>
          <w:color w:val="000000" w:themeColor="text1"/>
        </w:rPr>
        <w:t>dois</w:t>
      </w:r>
      <w:proofErr w:type="spellEnd"/>
      <w:r w:rsidR="000B1A08" w:rsidRPr="000974DF">
        <w:rPr>
          <w:color w:val="000000" w:themeColor="text1"/>
        </w:rPr>
        <w:t xml:space="preserve"> me </w:t>
      </w:r>
      <w:proofErr w:type="spellStart"/>
      <w:r w:rsidR="000B1A08" w:rsidRPr="000974DF">
        <w:rPr>
          <w:color w:val="000000" w:themeColor="text1"/>
        </w:rPr>
        <w:t>cacher</w:t>
      </w:r>
      <w:proofErr w:type="spellEnd"/>
      <w:r w:rsidR="000B1A08" w:rsidRPr="000974DF">
        <w:rPr>
          <w:color w:val="000000" w:themeColor="text1"/>
        </w:rPr>
        <w:t xml:space="preserve"> loin de </w:t>
      </w:r>
      <w:proofErr w:type="spellStart"/>
      <w:r w:rsidR="000B1A08" w:rsidRPr="000974DF">
        <w:rPr>
          <w:color w:val="000000" w:themeColor="text1"/>
        </w:rPr>
        <w:t>toi</w:t>
      </w:r>
      <w:proofErr w:type="spellEnd"/>
      <w:r w:rsidR="000B1A08" w:rsidRPr="000974DF">
        <w:rPr>
          <w:color w:val="000000" w:themeColor="text1"/>
        </w:rPr>
        <w:t xml:space="preserve">, je serai un errant, un vagabond sur la </w:t>
      </w:r>
      <w:proofErr w:type="spellStart"/>
      <w:r w:rsidR="000B1A08" w:rsidRPr="000974DF">
        <w:rPr>
          <w:color w:val="000000" w:themeColor="text1"/>
        </w:rPr>
        <w:t>terre</w:t>
      </w:r>
      <w:proofErr w:type="spellEnd"/>
      <w:r w:rsidR="000B1A08" w:rsidRPr="000974DF">
        <w:rPr>
          <w:color w:val="000000" w:themeColor="text1"/>
        </w:rPr>
        <w:t xml:space="preserve">, et le premier </w:t>
      </w:r>
      <w:proofErr w:type="spellStart"/>
      <w:r w:rsidR="000B1A08" w:rsidRPr="000974DF">
        <w:rPr>
          <w:color w:val="000000" w:themeColor="text1"/>
        </w:rPr>
        <w:t>venu</w:t>
      </w:r>
      <w:proofErr w:type="spellEnd"/>
      <w:r w:rsidR="000B1A08" w:rsidRPr="000974DF">
        <w:rPr>
          <w:color w:val="000000" w:themeColor="text1"/>
        </w:rPr>
        <w:t xml:space="preserve"> qui me </w:t>
      </w:r>
      <w:proofErr w:type="spellStart"/>
      <w:r w:rsidR="000B1A08" w:rsidRPr="000974DF">
        <w:rPr>
          <w:color w:val="000000" w:themeColor="text1"/>
        </w:rPr>
        <w:t>trouvera</w:t>
      </w:r>
      <w:proofErr w:type="spellEnd"/>
      <w:r w:rsidR="000B1A08" w:rsidRPr="000974DF">
        <w:rPr>
          <w:color w:val="000000" w:themeColor="text1"/>
        </w:rPr>
        <w:t xml:space="preserve"> me </w:t>
      </w:r>
      <w:proofErr w:type="spellStart"/>
      <w:r w:rsidR="000B1A08" w:rsidRPr="000974DF">
        <w:rPr>
          <w:color w:val="000000" w:themeColor="text1"/>
        </w:rPr>
        <w:t>tuera</w:t>
      </w:r>
      <w:proofErr w:type="spellEnd"/>
      <w:r w:rsidR="000B1A08" w:rsidRPr="000974DF">
        <w:rPr>
          <w:color w:val="000000" w:themeColor="text1"/>
        </w:rPr>
        <w:t xml:space="preserve">. » </w:t>
      </w:r>
      <w:r w:rsidR="000B1A08" w:rsidRPr="000974DF">
        <w:rPr>
          <w:rStyle w:val="versenumber"/>
          <w:color w:val="000000" w:themeColor="text1"/>
        </w:rPr>
        <w:t>[15]</w:t>
      </w:r>
      <w:r w:rsidR="000B1A08" w:rsidRPr="000974DF">
        <w:rPr>
          <w:color w:val="000000" w:themeColor="text1"/>
        </w:rPr>
        <w:t xml:space="preserve"> Le Seigneur </w:t>
      </w:r>
      <w:proofErr w:type="spellStart"/>
      <w:r w:rsidR="000B1A08" w:rsidRPr="000974DF">
        <w:rPr>
          <w:color w:val="000000" w:themeColor="text1"/>
        </w:rPr>
        <w:t>lui</w:t>
      </w:r>
      <w:proofErr w:type="spellEnd"/>
      <w:r w:rsidR="000B1A08" w:rsidRPr="000974DF">
        <w:rPr>
          <w:color w:val="000000" w:themeColor="text1"/>
        </w:rPr>
        <w:t xml:space="preserve"> </w:t>
      </w:r>
      <w:proofErr w:type="spellStart"/>
      <w:r w:rsidR="000B1A08" w:rsidRPr="000974DF">
        <w:rPr>
          <w:color w:val="000000" w:themeColor="text1"/>
        </w:rPr>
        <w:t>répondit</w:t>
      </w:r>
      <w:proofErr w:type="spellEnd"/>
      <w:r w:rsidR="000B1A08" w:rsidRPr="000974DF">
        <w:rPr>
          <w:color w:val="000000" w:themeColor="text1"/>
        </w:rPr>
        <w:t xml:space="preserve"> : « Si </w:t>
      </w:r>
      <w:proofErr w:type="spellStart"/>
      <w:r w:rsidR="000B1A08" w:rsidRPr="000974DF">
        <w:rPr>
          <w:color w:val="000000" w:themeColor="text1"/>
        </w:rPr>
        <w:t>quelqu’un</w:t>
      </w:r>
      <w:proofErr w:type="spellEnd"/>
      <w:r w:rsidR="000B1A08" w:rsidRPr="000974DF">
        <w:rPr>
          <w:color w:val="000000" w:themeColor="text1"/>
        </w:rPr>
        <w:t xml:space="preserve"> </w:t>
      </w:r>
      <w:proofErr w:type="spellStart"/>
      <w:r w:rsidR="000B1A08" w:rsidRPr="000974DF">
        <w:rPr>
          <w:color w:val="000000" w:themeColor="text1"/>
        </w:rPr>
        <w:t>tue</w:t>
      </w:r>
      <w:proofErr w:type="spellEnd"/>
      <w:r w:rsidR="000B1A08" w:rsidRPr="000974DF">
        <w:rPr>
          <w:color w:val="000000" w:themeColor="text1"/>
        </w:rPr>
        <w:t xml:space="preserve"> </w:t>
      </w:r>
      <w:proofErr w:type="spellStart"/>
      <w:r w:rsidR="000B1A08" w:rsidRPr="000974DF">
        <w:rPr>
          <w:color w:val="000000" w:themeColor="text1"/>
        </w:rPr>
        <w:t>Caïn</w:t>
      </w:r>
      <w:proofErr w:type="spellEnd"/>
      <w:r w:rsidR="000B1A08" w:rsidRPr="000974DF">
        <w:rPr>
          <w:color w:val="000000" w:themeColor="text1"/>
        </w:rPr>
        <w:t xml:space="preserve">, </w:t>
      </w:r>
      <w:proofErr w:type="spellStart"/>
      <w:r w:rsidR="000B1A08" w:rsidRPr="000974DF">
        <w:rPr>
          <w:color w:val="000000" w:themeColor="text1"/>
        </w:rPr>
        <w:t>Caïn</w:t>
      </w:r>
      <w:proofErr w:type="spellEnd"/>
      <w:r w:rsidR="000B1A08" w:rsidRPr="000974DF">
        <w:rPr>
          <w:color w:val="000000" w:themeColor="text1"/>
        </w:rPr>
        <w:t xml:space="preserve"> sera </w:t>
      </w:r>
      <w:proofErr w:type="spellStart"/>
      <w:r w:rsidR="000B1A08" w:rsidRPr="000974DF">
        <w:rPr>
          <w:color w:val="000000" w:themeColor="text1"/>
        </w:rPr>
        <w:t>vengé</w:t>
      </w:r>
      <w:proofErr w:type="spellEnd"/>
      <w:r w:rsidR="000B1A08" w:rsidRPr="000974DF">
        <w:rPr>
          <w:color w:val="000000" w:themeColor="text1"/>
        </w:rPr>
        <w:t xml:space="preserve"> sept </w:t>
      </w:r>
      <w:proofErr w:type="spellStart"/>
      <w:r w:rsidR="000B1A08" w:rsidRPr="000974DF">
        <w:rPr>
          <w:color w:val="000000" w:themeColor="text1"/>
        </w:rPr>
        <w:t>fois</w:t>
      </w:r>
      <w:proofErr w:type="spellEnd"/>
      <w:r w:rsidR="000B1A08" w:rsidRPr="000974DF">
        <w:rPr>
          <w:color w:val="000000" w:themeColor="text1"/>
        </w:rPr>
        <w:t xml:space="preserve">. » Et le Seigneur </w:t>
      </w:r>
      <w:proofErr w:type="spellStart"/>
      <w:r w:rsidR="000B1A08" w:rsidRPr="000974DF">
        <w:rPr>
          <w:color w:val="000000" w:themeColor="text1"/>
        </w:rPr>
        <w:t>mit</w:t>
      </w:r>
      <w:proofErr w:type="spellEnd"/>
      <w:r w:rsidR="000B1A08" w:rsidRPr="000974DF">
        <w:rPr>
          <w:color w:val="000000" w:themeColor="text1"/>
        </w:rPr>
        <w:t xml:space="preserve"> un </w:t>
      </w:r>
      <w:proofErr w:type="spellStart"/>
      <w:r w:rsidR="000B1A08" w:rsidRPr="000974DF">
        <w:rPr>
          <w:color w:val="000000" w:themeColor="text1"/>
        </w:rPr>
        <w:t>signe</w:t>
      </w:r>
      <w:proofErr w:type="spellEnd"/>
      <w:r w:rsidR="000B1A08" w:rsidRPr="000974DF">
        <w:rPr>
          <w:color w:val="000000" w:themeColor="text1"/>
        </w:rPr>
        <w:t xml:space="preserve"> sur </w:t>
      </w:r>
      <w:proofErr w:type="spellStart"/>
      <w:r w:rsidR="000B1A08" w:rsidRPr="000974DF">
        <w:rPr>
          <w:color w:val="000000" w:themeColor="text1"/>
        </w:rPr>
        <w:t>Caïn</w:t>
      </w:r>
      <w:proofErr w:type="spellEnd"/>
      <w:r w:rsidR="000B1A08" w:rsidRPr="000974DF">
        <w:rPr>
          <w:color w:val="000000" w:themeColor="text1"/>
        </w:rPr>
        <w:t xml:space="preserve"> pour le </w:t>
      </w:r>
      <w:proofErr w:type="spellStart"/>
      <w:r w:rsidR="000B1A08" w:rsidRPr="000974DF">
        <w:rPr>
          <w:color w:val="000000" w:themeColor="text1"/>
        </w:rPr>
        <w:t>préserver</w:t>
      </w:r>
      <w:proofErr w:type="spellEnd"/>
      <w:r w:rsidR="000B1A08" w:rsidRPr="000974DF">
        <w:rPr>
          <w:color w:val="000000" w:themeColor="text1"/>
        </w:rPr>
        <w:t xml:space="preserve"> d’être </w:t>
      </w:r>
      <w:proofErr w:type="spellStart"/>
      <w:r w:rsidR="000B1A08" w:rsidRPr="000974DF">
        <w:rPr>
          <w:color w:val="000000" w:themeColor="text1"/>
        </w:rPr>
        <w:t>tué</w:t>
      </w:r>
      <w:proofErr w:type="spellEnd"/>
      <w:r w:rsidR="000B1A08" w:rsidRPr="000974DF">
        <w:rPr>
          <w:color w:val="000000" w:themeColor="text1"/>
        </w:rPr>
        <w:t xml:space="preserve"> par le premier </w:t>
      </w:r>
      <w:proofErr w:type="spellStart"/>
      <w:r w:rsidR="000B1A08" w:rsidRPr="000974DF">
        <w:rPr>
          <w:color w:val="000000" w:themeColor="text1"/>
        </w:rPr>
        <w:t>venu</w:t>
      </w:r>
      <w:proofErr w:type="spellEnd"/>
      <w:r w:rsidR="000B1A08" w:rsidRPr="000974DF">
        <w:rPr>
          <w:color w:val="000000" w:themeColor="text1"/>
        </w:rPr>
        <w:t xml:space="preserve"> qui le </w:t>
      </w:r>
      <w:proofErr w:type="spellStart"/>
      <w:r w:rsidR="000B1A08" w:rsidRPr="000974DF">
        <w:rPr>
          <w:color w:val="000000" w:themeColor="text1"/>
        </w:rPr>
        <w:t>trouverait</w:t>
      </w:r>
      <w:proofErr w:type="spellEnd"/>
      <w:r w:rsidR="000B1A08" w:rsidRPr="000974DF">
        <w:rPr>
          <w:color w:val="000000" w:themeColor="text1"/>
        </w:rPr>
        <w:t xml:space="preserve">. </w:t>
      </w:r>
      <w:r w:rsidR="000B1A08" w:rsidRPr="000974DF">
        <w:rPr>
          <w:rStyle w:val="versenumber"/>
          <w:color w:val="000000" w:themeColor="text1"/>
        </w:rPr>
        <w:t>[16]</w:t>
      </w:r>
      <w:r w:rsidR="000B1A08" w:rsidRPr="000974DF">
        <w:rPr>
          <w:color w:val="000000" w:themeColor="text1"/>
        </w:rPr>
        <w:t> </w:t>
      </w:r>
      <w:proofErr w:type="spellStart"/>
      <w:r w:rsidR="000B1A08" w:rsidRPr="000974DF">
        <w:rPr>
          <w:color w:val="000000" w:themeColor="text1"/>
        </w:rPr>
        <w:t>Caïn</w:t>
      </w:r>
      <w:proofErr w:type="spellEnd"/>
      <w:r w:rsidR="000B1A08" w:rsidRPr="000974DF">
        <w:rPr>
          <w:color w:val="000000" w:themeColor="text1"/>
        </w:rPr>
        <w:t xml:space="preserve"> </w:t>
      </w:r>
      <w:proofErr w:type="spellStart"/>
      <w:r w:rsidR="000B1A08" w:rsidRPr="000974DF">
        <w:rPr>
          <w:color w:val="000000" w:themeColor="text1"/>
        </w:rPr>
        <w:t>s’éloigna</w:t>
      </w:r>
      <w:proofErr w:type="spellEnd"/>
      <w:r w:rsidR="000B1A08" w:rsidRPr="000974DF">
        <w:rPr>
          <w:color w:val="000000" w:themeColor="text1"/>
        </w:rPr>
        <w:t xml:space="preserve"> de la face du Seigneur et </w:t>
      </w:r>
      <w:proofErr w:type="spellStart"/>
      <w:r w:rsidR="000B1A08" w:rsidRPr="000974DF">
        <w:rPr>
          <w:color w:val="000000" w:themeColor="text1"/>
        </w:rPr>
        <w:t>s’en</w:t>
      </w:r>
      <w:proofErr w:type="spellEnd"/>
      <w:r w:rsidR="000B1A08" w:rsidRPr="000974DF">
        <w:rPr>
          <w:color w:val="000000" w:themeColor="text1"/>
        </w:rPr>
        <w:t xml:space="preserve"> </w:t>
      </w:r>
      <w:proofErr w:type="spellStart"/>
      <w:r w:rsidR="000B1A08" w:rsidRPr="000974DF">
        <w:rPr>
          <w:color w:val="000000" w:themeColor="text1"/>
        </w:rPr>
        <w:t>vint</w:t>
      </w:r>
      <w:proofErr w:type="spellEnd"/>
      <w:r w:rsidR="000B1A08" w:rsidRPr="000974DF">
        <w:rPr>
          <w:color w:val="000000" w:themeColor="text1"/>
        </w:rPr>
        <w:t xml:space="preserve"> </w:t>
      </w:r>
      <w:proofErr w:type="spellStart"/>
      <w:r w:rsidR="000B1A08" w:rsidRPr="000974DF">
        <w:rPr>
          <w:color w:val="000000" w:themeColor="text1"/>
        </w:rPr>
        <w:t>habiter</w:t>
      </w:r>
      <w:proofErr w:type="spellEnd"/>
      <w:r w:rsidR="000B1A08" w:rsidRPr="000974DF">
        <w:rPr>
          <w:color w:val="000000" w:themeColor="text1"/>
        </w:rPr>
        <w:t xml:space="preserve"> au pays de Nod, à </w:t>
      </w:r>
      <w:proofErr w:type="spellStart"/>
      <w:r w:rsidR="000B1A08" w:rsidRPr="000974DF">
        <w:rPr>
          <w:color w:val="000000" w:themeColor="text1"/>
        </w:rPr>
        <w:t>l’est</w:t>
      </w:r>
      <w:proofErr w:type="spellEnd"/>
      <w:r w:rsidR="000B1A08" w:rsidRPr="000974DF">
        <w:rPr>
          <w:color w:val="000000" w:themeColor="text1"/>
        </w:rPr>
        <w:t xml:space="preserve"> </w:t>
      </w:r>
      <w:proofErr w:type="spellStart"/>
      <w:r w:rsidR="000B1A08" w:rsidRPr="000974DF">
        <w:rPr>
          <w:color w:val="000000" w:themeColor="text1"/>
        </w:rPr>
        <w:t>d’Éden</w:t>
      </w:r>
      <w:proofErr w:type="spellEnd"/>
      <w:r w:rsidR="000B1A08" w:rsidRPr="000974DF">
        <w:rPr>
          <w:color w:val="000000" w:themeColor="text1"/>
        </w:rPr>
        <w:t>.</w:t>
      </w:r>
    </w:p>
    <w:p w14:paraId="2B8187E7" w14:textId="77777777" w:rsidR="00DA1829" w:rsidRPr="009C1530" w:rsidRDefault="00DA1829" w:rsidP="00DA1829">
      <w:pPr>
        <w:rPr>
          <w:i/>
          <w:iCs/>
          <w:lang w:val="fr-CA"/>
        </w:rPr>
      </w:pPr>
    </w:p>
    <w:p w14:paraId="7887FEEC" w14:textId="77777777" w:rsidR="000974DF" w:rsidRDefault="000974DF" w:rsidP="00DA1829">
      <w:pPr>
        <w:rPr>
          <w:b/>
          <w:bCs/>
          <w:lang w:val="fr-CA"/>
        </w:rPr>
      </w:pPr>
    </w:p>
    <w:p w14:paraId="331F73E8" w14:textId="77777777" w:rsidR="000974DF" w:rsidRDefault="000974DF" w:rsidP="00DA1829">
      <w:pPr>
        <w:rPr>
          <w:b/>
          <w:bCs/>
          <w:lang w:val="fr-CA"/>
        </w:rPr>
      </w:pPr>
    </w:p>
    <w:p w14:paraId="33565FDC" w14:textId="77777777" w:rsidR="000974DF" w:rsidRDefault="000974DF" w:rsidP="00DA1829">
      <w:pPr>
        <w:rPr>
          <w:b/>
          <w:bCs/>
          <w:lang w:val="fr-CA"/>
        </w:rPr>
      </w:pPr>
    </w:p>
    <w:p w14:paraId="23477652" w14:textId="58AE5742" w:rsidR="00DA1829" w:rsidRPr="009C1530" w:rsidRDefault="00796067" w:rsidP="00DA1829">
      <w:pPr>
        <w:rPr>
          <w:b/>
          <w:bCs/>
        </w:rPr>
      </w:pPr>
      <w:r w:rsidRPr="009C1530">
        <w:rPr>
          <w:b/>
          <w:bCs/>
          <w:lang w:val="fr-CA"/>
        </w:rPr>
        <w:t>QUESTIONS DE DISCUSSION</w:t>
      </w:r>
    </w:p>
    <w:p w14:paraId="0792F39F" w14:textId="77777777" w:rsidR="00DA1829" w:rsidRPr="009C1530" w:rsidRDefault="00DA1829" w:rsidP="00C26696">
      <w:pPr>
        <w:rPr>
          <w:b/>
        </w:rPr>
      </w:pPr>
    </w:p>
    <w:p w14:paraId="2B98C758" w14:textId="2A21EC9F" w:rsidR="00C0371A" w:rsidRPr="009C1530" w:rsidRDefault="00E0218B" w:rsidP="00345053">
      <w:pPr>
        <w:pStyle w:val="ListParagraph"/>
        <w:numPr>
          <w:ilvl w:val="0"/>
          <w:numId w:val="6"/>
        </w:numPr>
        <w:rPr>
          <w:lang w:val="fr-CA"/>
        </w:rPr>
      </w:pPr>
      <w:r w:rsidRPr="009C1530">
        <w:rPr>
          <w:lang w:val="fr-CA"/>
        </w:rPr>
        <w:t>Que signifie :</w:t>
      </w:r>
      <w:r w:rsidR="00796067" w:rsidRPr="009C1530">
        <w:rPr>
          <w:lang w:val="fr-CA"/>
        </w:rPr>
        <w:t xml:space="preserve"> que la contraception et l’avortement sont « </w:t>
      </w:r>
      <w:r w:rsidR="00B60A85" w:rsidRPr="000974DF">
        <w:rPr>
          <w:i/>
          <w:iCs/>
          <w:lang w:val="fr-CA"/>
        </w:rPr>
        <w:t>des fruits d'une même plante</w:t>
      </w:r>
      <w:r w:rsidR="000974DF">
        <w:rPr>
          <w:lang w:val="fr-CA"/>
        </w:rPr>
        <w:t xml:space="preserve"> </w:t>
      </w:r>
      <w:r w:rsidR="00796067" w:rsidRPr="009C1530">
        <w:rPr>
          <w:lang w:val="fr-CA"/>
        </w:rPr>
        <w:t xml:space="preserve">»? </w:t>
      </w:r>
    </w:p>
    <w:p w14:paraId="1F2457BB" w14:textId="77777777" w:rsidR="00C0371A" w:rsidRPr="009C1530" w:rsidRDefault="00796067" w:rsidP="00C0371A">
      <w:pPr>
        <w:pStyle w:val="ListParagraph"/>
        <w:numPr>
          <w:ilvl w:val="0"/>
          <w:numId w:val="6"/>
        </w:numPr>
        <w:rPr>
          <w:lang w:val="fr-CA"/>
        </w:rPr>
      </w:pPr>
      <w:r w:rsidRPr="009C1530">
        <w:rPr>
          <w:lang w:val="fr-CA"/>
        </w:rPr>
        <w:t>Pourquoi pensez-vous que notre société considère que la souffrance est dénuée de signification? Comment une compréhension chrétienne de la souffrance contrevient-elle à ces points de vue?</w:t>
      </w:r>
    </w:p>
    <w:p w14:paraId="504675D4" w14:textId="77777777" w:rsidR="00C0371A" w:rsidRPr="009C1530" w:rsidRDefault="00796067" w:rsidP="00345053">
      <w:pPr>
        <w:pStyle w:val="ListParagraph"/>
        <w:numPr>
          <w:ilvl w:val="0"/>
          <w:numId w:val="6"/>
        </w:numPr>
        <w:rPr>
          <w:lang w:val="fr-CA"/>
        </w:rPr>
      </w:pPr>
      <w:r w:rsidRPr="009C1530">
        <w:rPr>
          <w:lang w:val="fr-CA"/>
        </w:rPr>
        <w:t>Pourquoi l’euthanasie est-elle une réponse mal guidée à la souffrance?</w:t>
      </w:r>
    </w:p>
    <w:p w14:paraId="3A231823" w14:textId="43D5D345" w:rsidR="005636F2" w:rsidRPr="009C1530" w:rsidRDefault="00796067" w:rsidP="00345053">
      <w:pPr>
        <w:pStyle w:val="ListParagraph"/>
        <w:numPr>
          <w:ilvl w:val="0"/>
          <w:numId w:val="6"/>
        </w:numPr>
        <w:rPr>
          <w:lang w:val="fr-CA"/>
        </w:rPr>
      </w:pPr>
      <w:r w:rsidRPr="009C1530">
        <w:rPr>
          <w:lang w:val="fr-CA"/>
        </w:rPr>
        <w:t>Que veut dire le pape Saint Jean-Paul II lorsqu’il écrit au sujet de «</w:t>
      </w:r>
      <w:r w:rsidRPr="005C35A7">
        <w:rPr>
          <w:i/>
          <w:iCs/>
          <w:lang w:val="fr-CA"/>
        </w:rPr>
        <w:t xml:space="preserve"> </w:t>
      </w:r>
      <w:r w:rsidR="00B60A85" w:rsidRPr="005C35A7">
        <w:rPr>
          <w:i/>
          <w:iCs/>
          <w:lang w:val="fr-CA"/>
        </w:rPr>
        <w:t>l'éclipse du sens de Dieu et du sens de l'homme</w:t>
      </w:r>
      <w:r w:rsidRPr="005C35A7">
        <w:rPr>
          <w:i/>
          <w:iCs/>
          <w:lang w:val="fr-CA"/>
        </w:rPr>
        <w:t xml:space="preserve"> </w:t>
      </w:r>
      <w:r w:rsidRPr="009C1530">
        <w:rPr>
          <w:lang w:val="fr-CA"/>
        </w:rPr>
        <w:t>»</w:t>
      </w:r>
      <w:r w:rsidR="00B60A85" w:rsidRPr="009C1530">
        <w:rPr>
          <w:lang w:val="fr-CA"/>
        </w:rPr>
        <w:t>?</w:t>
      </w:r>
      <w:r w:rsidRPr="009C1530">
        <w:rPr>
          <w:lang w:val="fr-CA"/>
        </w:rPr>
        <w:t xml:space="preserve"> Comment cela contribue-t-il à la confusion entre le bien et le mal, précisément par rapport à la vie humaine?</w:t>
      </w:r>
    </w:p>
    <w:p w14:paraId="6F61D38C" w14:textId="77777777" w:rsidR="002119E1" w:rsidRPr="009C1530" w:rsidRDefault="00796067" w:rsidP="00345053">
      <w:pPr>
        <w:pStyle w:val="ListParagraph"/>
        <w:numPr>
          <w:ilvl w:val="0"/>
          <w:numId w:val="6"/>
        </w:numPr>
        <w:rPr>
          <w:lang w:val="fr-CA"/>
        </w:rPr>
      </w:pPr>
      <w:r w:rsidRPr="009C1530">
        <w:rPr>
          <w:lang w:val="fr-CA"/>
        </w:rPr>
        <w:t xml:space="preserve">Le pape Saint Jean-Paul II nous offre un certain nombre de signes positifs même au milieu d’une culture de </w:t>
      </w:r>
      <w:r w:rsidR="00E0218B" w:rsidRPr="009C1530">
        <w:rPr>
          <w:lang w:val="fr-CA"/>
        </w:rPr>
        <w:t xml:space="preserve">la </w:t>
      </w:r>
      <w:r w:rsidRPr="009C1530">
        <w:rPr>
          <w:lang w:val="fr-CA"/>
        </w:rPr>
        <w:t xml:space="preserve">mort. Pouvez-vous nommer quelques-uns des évènements auxquels vous avez personnellement assisté qui contribuent à la création d’une « </w:t>
      </w:r>
      <w:r w:rsidRPr="005C35A7">
        <w:rPr>
          <w:i/>
          <w:iCs/>
          <w:lang w:val="fr-CA"/>
        </w:rPr>
        <w:t>civilisation de l’amour et de la vie</w:t>
      </w:r>
      <w:r w:rsidRPr="009C1530">
        <w:rPr>
          <w:lang w:val="fr-CA"/>
        </w:rPr>
        <w:t xml:space="preserve"> »?</w:t>
      </w:r>
    </w:p>
    <w:p w14:paraId="16FDA416" w14:textId="77777777" w:rsidR="00DA1829" w:rsidRPr="009C1530" w:rsidRDefault="00DA1829" w:rsidP="00C26696">
      <w:pPr>
        <w:rPr>
          <w:b/>
          <w:lang w:val="fr-CA"/>
        </w:rPr>
      </w:pPr>
    </w:p>
    <w:p w14:paraId="1B8CAE25" w14:textId="77777777" w:rsidR="00DA1829" w:rsidRPr="009C1530" w:rsidRDefault="00796067" w:rsidP="00DA1829">
      <w:pPr>
        <w:rPr>
          <w:i/>
          <w:iCs/>
          <w:lang w:val="fr-CA"/>
        </w:rPr>
      </w:pPr>
      <w:r w:rsidRPr="009C1530">
        <w:rPr>
          <w:b/>
          <w:bCs/>
          <w:lang w:val="fr-CA"/>
        </w:rPr>
        <w:t>PRIÈRE DE CLÔTURE</w:t>
      </w:r>
      <w:r w:rsidRPr="009C1530">
        <w:rPr>
          <w:b/>
          <w:bCs/>
          <w:lang w:val="fr-CA"/>
        </w:rPr>
        <w:br/>
      </w:r>
    </w:p>
    <w:p w14:paraId="7F018639" w14:textId="77777777" w:rsidR="00DA1829" w:rsidRPr="009C1530" w:rsidRDefault="00796067" w:rsidP="00DA1829">
      <w:pPr>
        <w:rPr>
          <w:b/>
          <w:bCs/>
          <w:lang w:val="fr-CA"/>
        </w:rPr>
      </w:pPr>
      <w:r w:rsidRPr="009C1530">
        <w:rPr>
          <w:i/>
          <w:iCs/>
          <w:lang w:val="fr-CA"/>
        </w:rPr>
        <w:t>Voir page 7.</w:t>
      </w:r>
    </w:p>
    <w:p w14:paraId="78872F2A" w14:textId="77777777" w:rsidR="00DA1829" w:rsidRPr="009C1530" w:rsidRDefault="00DA1829" w:rsidP="00DA1829">
      <w:pPr>
        <w:rPr>
          <w:b/>
          <w:bCs/>
          <w:lang w:val="fr-CA"/>
        </w:rPr>
      </w:pPr>
    </w:p>
    <w:p w14:paraId="75296533" w14:textId="77777777" w:rsidR="00CD0292" w:rsidRPr="009C1530" w:rsidRDefault="00CD0292" w:rsidP="00DA1829">
      <w:pPr>
        <w:rPr>
          <w:b/>
          <w:bCs/>
          <w:lang w:val="fr-CA"/>
        </w:rPr>
      </w:pPr>
    </w:p>
    <w:p w14:paraId="501C5AF9" w14:textId="77777777" w:rsidR="00DA1829" w:rsidRPr="009C1530" w:rsidRDefault="00796067" w:rsidP="00DA1829">
      <w:pPr>
        <w:rPr>
          <w:i/>
          <w:iCs/>
        </w:rPr>
      </w:pPr>
      <w:r w:rsidRPr="009C1530">
        <w:rPr>
          <w:b/>
          <w:bCs/>
          <w:lang w:val="fr-CA"/>
        </w:rPr>
        <w:t>COMMUNIQUÉS</w:t>
      </w:r>
      <w:r w:rsidRPr="009C1530">
        <w:rPr>
          <w:b/>
          <w:bCs/>
          <w:lang w:val="fr-CA"/>
        </w:rPr>
        <w:br/>
      </w:r>
    </w:p>
    <w:p w14:paraId="6ADAEFA0" w14:textId="77777777" w:rsidR="000A3033" w:rsidRPr="009C1530" w:rsidRDefault="00796067" w:rsidP="00DA1829">
      <w:pPr>
        <w:pStyle w:val="ListParagraph"/>
        <w:numPr>
          <w:ilvl w:val="0"/>
          <w:numId w:val="2"/>
        </w:numPr>
        <w:rPr>
          <w:i/>
          <w:iCs/>
          <w:lang w:val="fr-CA"/>
        </w:rPr>
      </w:pPr>
      <w:r w:rsidRPr="009C1530">
        <w:rPr>
          <w:i/>
          <w:iCs/>
          <w:lang w:val="fr-CA"/>
        </w:rPr>
        <w:t>La l</w:t>
      </w:r>
      <w:r w:rsidR="00E0218B" w:rsidRPr="009C1530">
        <w:rPr>
          <w:i/>
          <w:iCs/>
          <w:lang w:val="fr-CA"/>
        </w:rPr>
        <w:t>ecture de notre prochaine session</w:t>
      </w:r>
      <w:r w:rsidRPr="009C1530">
        <w:rPr>
          <w:i/>
          <w:iCs/>
          <w:lang w:val="fr-CA"/>
        </w:rPr>
        <w:t xml:space="preserve"> sera le chapitre 2 (paragraphes 29 à 51).</w:t>
      </w:r>
    </w:p>
    <w:p w14:paraId="6C27BFEA" w14:textId="77777777" w:rsidR="00875BE1" w:rsidRPr="009C1530" w:rsidRDefault="00796067" w:rsidP="00DA1829">
      <w:pPr>
        <w:pStyle w:val="ListParagraph"/>
        <w:numPr>
          <w:ilvl w:val="0"/>
          <w:numId w:val="2"/>
        </w:numPr>
        <w:rPr>
          <w:i/>
          <w:iCs/>
        </w:rPr>
      </w:pPr>
      <w:r w:rsidRPr="009C1530">
        <w:rPr>
          <w:i/>
          <w:iCs/>
          <w:lang w:val="fr-CA"/>
        </w:rPr>
        <w:t>Notre prochaine réunion aura</w:t>
      </w:r>
      <w:r w:rsidR="00E0218B" w:rsidRPr="009C1530">
        <w:rPr>
          <w:i/>
          <w:iCs/>
          <w:lang w:val="fr-CA"/>
        </w:rPr>
        <w:t xml:space="preserve"> lieu le... [date, heure et endroit</w:t>
      </w:r>
      <w:r w:rsidRPr="009C1530">
        <w:rPr>
          <w:i/>
          <w:iCs/>
          <w:lang w:val="fr-CA"/>
        </w:rPr>
        <w:t>].</w:t>
      </w:r>
    </w:p>
    <w:p w14:paraId="4BFA5856" w14:textId="77777777" w:rsidR="00DA1829" w:rsidRPr="009C1530" w:rsidRDefault="00DA1829" w:rsidP="00DA1829">
      <w:pPr>
        <w:rPr>
          <w:i/>
          <w:iCs/>
        </w:rPr>
      </w:pPr>
    </w:p>
    <w:p w14:paraId="5E1BBD79" w14:textId="77777777" w:rsidR="00DA1829" w:rsidRPr="009C1530" w:rsidRDefault="00DA1829" w:rsidP="00DA1829">
      <w:pPr>
        <w:rPr>
          <w:i/>
          <w:iCs/>
        </w:rPr>
      </w:pPr>
    </w:p>
    <w:p w14:paraId="62A8D752" w14:textId="77777777" w:rsidR="00A56700" w:rsidRPr="009C1530" w:rsidRDefault="00A56700" w:rsidP="00BF6F6C">
      <w:pPr>
        <w:jc w:val="center"/>
        <w:rPr>
          <w:b/>
          <w:bCs/>
          <w:lang w:val="fr-CA"/>
        </w:rPr>
      </w:pPr>
    </w:p>
    <w:p w14:paraId="35B02D8E" w14:textId="77777777" w:rsidR="00A56700" w:rsidRPr="009C1530" w:rsidRDefault="00A56700" w:rsidP="00BF6F6C">
      <w:pPr>
        <w:jc w:val="center"/>
        <w:rPr>
          <w:b/>
          <w:bCs/>
          <w:lang w:val="fr-CA"/>
        </w:rPr>
      </w:pPr>
    </w:p>
    <w:p w14:paraId="53FE0460" w14:textId="77777777" w:rsidR="00A56700" w:rsidRPr="009C1530" w:rsidRDefault="00A56700" w:rsidP="00BF6F6C">
      <w:pPr>
        <w:jc w:val="center"/>
        <w:rPr>
          <w:b/>
          <w:bCs/>
          <w:lang w:val="fr-CA"/>
        </w:rPr>
      </w:pPr>
    </w:p>
    <w:p w14:paraId="759996D0" w14:textId="77777777" w:rsidR="00A56700" w:rsidRPr="009C1530" w:rsidRDefault="00A56700" w:rsidP="00BF6F6C">
      <w:pPr>
        <w:jc w:val="center"/>
        <w:rPr>
          <w:b/>
          <w:bCs/>
          <w:lang w:val="fr-CA"/>
        </w:rPr>
      </w:pPr>
    </w:p>
    <w:p w14:paraId="2CFDA9BE" w14:textId="77777777" w:rsidR="00A56700" w:rsidRPr="009C1530" w:rsidRDefault="00A56700" w:rsidP="00BF6F6C">
      <w:pPr>
        <w:jc w:val="center"/>
        <w:rPr>
          <w:b/>
          <w:bCs/>
          <w:lang w:val="fr-CA"/>
        </w:rPr>
      </w:pPr>
    </w:p>
    <w:p w14:paraId="46634379" w14:textId="77777777" w:rsidR="00A56700" w:rsidRPr="009C1530" w:rsidRDefault="00A56700" w:rsidP="00BF6F6C">
      <w:pPr>
        <w:jc w:val="center"/>
        <w:rPr>
          <w:b/>
          <w:bCs/>
          <w:lang w:val="fr-CA"/>
        </w:rPr>
      </w:pPr>
    </w:p>
    <w:p w14:paraId="17B0924F" w14:textId="77777777" w:rsidR="00A56700" w:rsidRPr="009C1530" w:rsidRDefault="00A56700" w:rsidP="00BF6F6C">
      <w:pPr>
        <w:jc w:val="center"/>
        <w:rPr>
          <w:b/>
          <w:bCs/>
          <w:lang w:val="fr-CA"/>
        </w:rPr>
      </w:pPr>
    </w:p>
    <w:p w14:paraId="7F33427C" w14:textId="77777777" w:rsidR="00A56700" w:rsidRPr="009C1530" w:rsidRDefault="00A56700" w:rsidP="00BF6F6C">
      <w:pPr>
        <w:jc w:val="center"/>
        <w:rPr>
          <w:b/>
          <w:bCs/>
          <w:lang w:val="fr-CA"/>
        </w:rPr>
      </w:pPr>
    </w:p>
    <w:p w14:paraId="19C62616" w14:textId="77777777" w:rsidR="00A56700" w:rsidRPr="009C1530" w:rsidRDefault="00A56700" w:rsidP="00BF6F6C">
      <w:pPr>
        <w:jc w:val="center"/>
        <w:rPr>
          <w:b/>
          <w:bCs/>
          <w:lang w:val="fr-CA"/>
        </w:rPr>
      </w:pPr>
    </w:p>
    <w:p w14:paraId="3394E1CC" w14:textId="77777777" w:rsidR="00A56700" w:rsidRPr="009C1530" w:rsidRDefault="00A56700" w:rsidP="00BF6F6C">
      <w:pPr>
        <w:jc w:val="center"/>
        <w:rPr>
          <w:b/>
          <w:bCs/>
          <w:lang w:val="fr-CA"/>
        </w:rPr>
      </w:pPr>
    </w:p>
    <w:p w14:paraId="331A5820" w14:textId="77777777" w:rsidR="00A56700" w:rsidRPr="009C1530" w:rsidRDefault="00A56700" w:rsidP="00BF6F6C">
      <w:pPr>
        <w:jc w:val="center"/>
        <w:rPr>
          <w:b/>
          <w:bCs/>
          <w:lang w:val="fr-CA"/>
        </w:rPr>
      </w:pPr>
    </w:p>
    <w:p w14:paraId="483CC075" w14:textId="77777777" w:rsidR="00A56700" w:rsidRPr="009C1530" w:rsidRDefault="00A56700" w:rsidP="00BF6F6C">
      <w:pPr>
        <w:jc w:val="center"/>
        <w:rPr>
          <w:b/>
          <w:bCs/>
          <w:lang w:val="fr-CA"/>
        </w:rPr>
      </w:pPr>
    </w:p>
    <w:p w14:paraId="47A12CF8" w14:textId="77777777" w:rsidR="00A56700" w:rsidRPr="009C1530" w:rsidRDefault="00A56700" w:rsidP="00BF6F6C">
      <w:pPr>
        <w:jc w:val="center"/>
        <w:rPr>
          <w:b/>
          <w:bCs/>
          <w:lang w:val="fr-CA"/>
        </w:rPr>
      </w:pPr>
    </w:p>
    <w:p w14:paraId="7A08AC25" w14:textId="77777777" w:rsidR="00A56700" w:rsidRPr="009C1530" w:rsidRDefault="00A56700" w:rsidP="00BF6F6C">
      <w:pPr>
        <w:jc w:val="center"/>
        <w:rPr>
          <w:b/>
          <w:bCs/>
          <w:lang w:val="fr-CA"/>
        </w:rPr>
      </w:pPr>
    </w:p>
    <w:p w14:paraId="3CED5B16" w14:textId="77777777" w:rsidR="00A56700" w:rsidRPr="009C1530" w:rsidRDefault="00A56700" w:rsidP="00BF6F6C">
      <w:pPr>
        <w:jc w:val="center"/>
        <w:rPr>
          <w:b/>
          <w:bCs/>
          <w:lang w:val="fr-CA"/>
        </w:rPr>
      </w:pPr>
    </w:p>
    <w:p w14:paraId="4C0E0CD2" w14:textId="77777777" w:rsidR="00A56700" w:rsidRPr="009C1530" w:rsidRDefault="00A56700" w:rsidP="00BF6F6C">
      <w:pPr>
        <w:jc w:val="center"/>
        <w:rPr>
          <w:b/>
          <w:bCs/>
          <w:lang w:val="fr-CA"/>
        </w:rPr>
      </w:pPr>
    </w:p>
    <w:p w14:paraId="16E2092F" w14:textId="77777777" w:rsidR="00A56700" w:rsidRPr="009C1530" w:rsidRDefault="00A56700" w:rsidP="00BF6F6C">
      <w:pPr>
        <w:jc w:val="center"/>
        <w:rPr>
          <w:b/>
          <w:bCs/>
          <w:lang w:val="fr-CA"/>
        </w:rPr>
      </w:pPr>
    </w:p>
    <w:p w14:paraId="6DEDD1E9" w14:textId="77777777" w:rsidR="00A56700" w:rsidRPr="009C1530" w:rsidRDefault="00A56700" w:rsidP="00BF6F6C">
      <w:pPr>
        <w:jc w:val="center"/>
        <w:rPr>
          <w:b/>
          <w:bCs/>
          <w:lang w:val="fr-CA"/>
        </w:rPr>
      </w:pPr>
    </w:p>
    <w:p w14:paraId="685208DB" w14:textId="77777777" w:rsidR="00A56700" w:rsidRPr="009C1530" w:rsidRDefault="00A56700" w:rsidP="00BF6F6C">
      <w:pPr>
        <w:jc w:val="center"/>
        <w:rPr>
          <w:b/>
          <w:bCs/>
          <w:lang w:val="fr-CA"/>
        </w:rPr>
      </w:pPr>
    </w:p>
    <w:p w14:paraId="354E003B" w14:textId="77777777" w:rsidR="00A56700" w:rsidRPr="009C1530" w:rsidRDefault="00A56700" w:rsidP="00BF6F6C">
      <w:pPr>
        <w:jc w:val="center"/>
        <w:rPr>
          <w:b/>
          <w:bCs/>
          <w:lang w:val="fr-CA"/>
        </w:rPr>
      </w:pPr>
    </w:p>
    <w:p w14:paraId="6940A9D0" w14:textId="27BAB536" w:rsidR="00BF6F6C" w:rsidRPr="009C1530" w:rsidRDefault="00E0218B" w:rsidP="00BF6F6C">
      <w:pPr>
        <w:jc w:val="center"/>
        <w:rPr>
          <w:b/>
          <w:bCs/>
          <w:i/>
          <w:iCs/>
          <w:lang w:val="fr-CA"/>
        </w:rPr>
      </w:pPr>
      <w:r w:rsidRPr="009C1530">
        <w:rPr>
          <w:b/>
          <w:bCs/>
          <w:lang w:val="fr-CA"/>
        </w:rPr>
        <w:t>TROISIÈME SESSION</w:t>
      </w:r>
      <w:r w:rsidR="00796067" w:rsidRPr="009C1530">
        <w:rPr>
          <w:b/>
          <w:bCs/>
          <w:lang w:val="fr-CA"/>
        </w:rPr>
        <w:t xml:space="preserve"> </w:t>
      </w:r>
      <w:r w:rsidR="00796067" w:rsidRPr="009C1530">
        <w:rPr>
          <w:b/>
          <w:bCs/>
          <w:lang w:val="fr-CA"/>
        </w:rPr>
        <w:br/>
      </w:r>
      <w:r w:rsidR="00796067" w:rsidRPr="009C1530">
        <w:rPr>
          <w:b/>
          <w:bCs/>
          <w:i/>
          <w:iCs/>
          <w:lang w:val="fr-CA"/>
        </w:rPr>
        <w:t xml:space="preserve">L’Évangile de la vie </w:t>
      </w:r>
      <w:r w:rsidR="00796067" w:rsidRPr="009C1530">
        <w:rPr>
          <w:b/>
          <w:bCs/>
          <w:lang w:val="fr-CA"/>
        </w:rPr>
        <w:t xml:space="preserve">: Chapitre 2 </w:t>
      </w:r>
      <w:r w:rsidR="00796067" w:rsidRPr="009C1530">
        <w:rPr>
          <w:b/>
          <w:bCs/>
          <w:lang w:val="fr-CA"/>
        </w:rPr>
        <w:br/>
      </w:r>
      <w:r w:rsidR="00796067" w:rsidRPr="009C1530">
        <w:rPr>
          <w:i/>
          <w:iCs/>
          <w:lang w:val="fr-CA"/>
        </w:rPr>
        <w:t>Le message chrétien concernant la vie</w:t>
      </w:r>
    </w:p>
    <w:p w14:paraId="70BF8F1D" w14:textId="77777777" w:rsidR="00BF6F6C" w:rsidRPr="009C1530" w:rsidRDefault="00BF6F6C" w:rsidP="00BF6F6C">
      <w:pPr>
        <w:jc w:val="center"/>
        <w:rPr>
          <w:b/>
          <w:bCs/>
          <w:lang w:val="fr-CA"/>
        </w:rPr>
      </w:pPr>
    </w:p>
    <w:p w14:paraId="7FE243B7" w14:textId="77777777" w:rsidR="00BF6F6C" w:rsidRPr="009C1530" w:rsidRDefault="00796067" w:rsidP="00BF6F6C">
      <w:pPr>
        <w:jc w:val="center"/>
        <w:rPr>
          <w:b/>
          <w:bCs/>
          <w:lang w:val="fr-CA"/>
        </w:rPr>
      </w:pPr>
      <w:r w:rsidRPr="009C1530">
        <w:rPr>
          <w:b/>
          <w:bCs/>
          <w:noProof/>
          <w:lang w:val="en-CA" w:eastAsia="en-CA"/>
        </w:rPr>
        <mc:AlternateContent>
          <mc:Choice Requires="wps">
            <w:drawing>
              <wp:anchor distT="0" distB="0" distL="114300" distR="114300" simplePos="0" relativeHeight="251663360" behindDoc="0" locked="0" layoutInCell="1" allowOverlap="1" wp14:anchorId="56F45D0B" wp14:editId="77A25558">
                <wp:simplePos x="0" y="0"/>
                <wp:positionH relativeFrom="column">
                  <wp:posOffset>-18855</wp:posOffset>
                </wp:positionH>
                <wp:positionV relativeFrom="paragraph">
                  <wp:posOffset>47147</wp:posOffset>
                </wp:positionV>
                <wp:extent cx="3129699" cy="534154"/>
                <wp:effectExtent l="0" t="0" r="7620" b="12065"/>
                <wp:wrapNone/>
                <wp:docPr id="3" name="Text Box 3"/>
                <wp:cNvGraphicFramePr/>
                <a:graphic xmlns:a="http://schemas.openxmlformats.org/drawingml/2006/main">
                  <a:graphicData uri="http://schemas.microsoft.com/office/word/2010/wordprocessingShape">
                    <wps:wsp>
                      <wps:cNvSpPr txBox="1"/>
                      <wps:spPr>
                        <a:xfrm>
                          <a:off x="0" y="0"/>
                          <a:ext cx="3129699" cy="534154"/>
                        </a:xfrm>
                        <a:prstGeom prst="rect">
                          <a:avLst/>
                        </a:prstGeom>
                        <a:solidFill>
                          <a:schemeClr val="lt1"/>
                        </a:solidFill>
                        <a:ln w="6350">
                          <a:solidFill>
                            <a:prstClr val="black"/>
                          </a:solidFill>
                        </a:ln>
                      </wps:spPr>
                      <wps:txbx>
                        <w:txbxContent>
                          <w:p w14:paraId="61420C89" w14:textId="77777777" w:rsidR="00A713DF" w:rsidRPr="00455495" w:rsidRDefault="00796067" w:rsidP="00BF6F6C">
                            <w:pPr>
                              <w:rPr>
                                <w:b/>
                                <w:bCs/>
                              </w:rPr>
                            </w:pPr>
                            <w:r>
                              <w:rPr>
                                <w:b/>
                                <w:bCs/>
                                <w:lang w:val="fr-CA"/>
                              </w:rPr>
                              <w:t xml:space="preserve"> LECTURE</w:t>
                            </w:r>
                            <w:r>
                              <w:rPr>
                                <w:b/>
                                <w:bCs/>
                                <w:lang w:val="fr-CA"/>
                              </w:rPr>
                              <w:br/>
                            </w:r>
                            <w:r>
                              <w:rPr>
                                <w:i/>
                                <w:iCs/>
                                <w:lang w:val="fr-CA"/>
                              </w:rPr>
                              <w:t>Chapitre 2 (paragraphes 29 à 51)</w:t>
                            </w:r>
                          </w:p>
                          <w:p w14:paraId="3DE7BD76" w14:textId="77777777" w:rsidR="00A713DF" w:rsidRDefault="00A713DF" w:rsidP="00BF6F6C"/>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6F45D0B" id="Text Box 3" o:spid="_x0000_s1028" type="#_x0000_t202" style="position:absolute;left:0;text-align:left;margin-left:-1.5pt;margin-top:3.7pt;width:246.45pt;height:4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" fillcolor="white [3201]" strokeweight=".5pt">
                <v:textbox>
                  <w:txbxContent>
                    <w:p w14:paraId="61420C89" w14:textId="77777777" w:rsidR="00A713DF" w:rsidRPr="00455495" w:rsidRDefault="00796067" w:rsidP="00BF6F6C">
                      <w:pPr>
                        <w:rPr>
                          <w:b/>
                          <w:bCs/>
                        </w:rPr>
                      </w:pPr>
                      <w:r>
                        <w:rPr>
                          <w:b/>
                          <w:bCs/>
                          <w:lang w:val="fr-CA"/>
                        </w:rPr>
                        <w:t xml:space="preserve"> LECTURE</w:t>
                      </w:r>
                      <w:r>
                        <w:rPr>
                          <w:b/>
                          <w:bCs/>
                          <w:lang w:val="fr-CA"/>
                        </w:rPr>
                        <w:br/>
                      </w:r>
                      <w:r>
                        <w:rPr>
                          <w:i/>
                          <w:iCs/>
                          <w:lang w:val="fr-CA"/>
                        </w:rPr>
                        <w:t>Chapitre 2 (paragraphes 29 à 51)</w:t>
                      </w:r>
                    </w:p>
                    <w:p w14:paraId="3DE7BD76" w14:textId="77777777" w:rsidR="00A713DF" w:rsidRDefault="00A713DF" w:rsidP="00BF6F6C"/>
                  </w:txbxContent>
                </v:textbox>
              </v:shape>
            </w:pict>
          </mc:Fallback>
        </mc:AlternateContent>
      </w:r>
    </w:p>
    <w:p w14:paraId="264CD12C" w14:textId="77777777" w:rsidR="00BF6F6C" w:rsidRPr="009C1530" w:rsidRDefault="00BF6F6C" w:rsidP="00BF6F6C">
      <w:pPr>
        <w:jc w:val="center"/>
        <w:rPr>
          <w:b/>
          <w:bCs/>
          <w:lang w:val="fr-CA"/>
        </w:rPr>
      </w:pPr>
    </w:p>
    <w:p w14:paraId="6C014B0A" w14:textId="77777777" w:rsidR="00BF6F6C" w:rsidRPr="009C1530" w:rsidRDefault="00BF6F6C" w:rsidP="00BF6F6C">
      <w:pPr>
        <w:jc w:val="center"/>
        <w:rPr>
          <w:b/>
          <w:bCs/>
          <w:i/>
          <w:iCs/>
          <w:lang w:val="fr-CA"/>
        </w:rPr>
      </w:pPr>
    </w:p>
    <w:p w14:paraId="08A8B878" w14:textId="77777777" w:rsidR="00BF6F6C" w:rsidRPr="009C1530" w:rsidRDefault="00BF6F6C" w:rsidP="00BF6F6C">
      <w:pPr>
        <w:jc w:val="center"/>
        <w:rPr>
          <w:b/>
          <w:bCs/>
          <w:lang w:val="fr-CA"/>
        </w:rPr>
      </w:pPr>
    </w:p>
    <w:p w14:paraId="4BB9948E" w14:textId="77777777" w:rsidR="00BF6F6C" w:rsidRPr="009C1530" w:rsidRDefault="00BF6F6C" w:rsidP="00BF6F6C">
      <w:pPr>
        <w:rPr>
          <w:b/>
          <w:bCs/>
          <w:lang w:val="fr-CA"/>
        </w:rPr>
      </w:pPr>
    </w:p>
    <w:p w14:paraId="2984F7EF" w14:textId="77777777" w:rsidR="00BF6F6C" w:rsidRPr="009C1530" w:rsidRDefault="00E0218B" w:rsidP="00BF6F6C">
      <w:pPr>
        <w:rPr>
          <w:i/>
          <w:iCs/>
          <w:lang w:val="fr-CA"/>
        </w:rPr>
      </w:pPr>
      <w:r w:rsidRPr="009C1530">
        <w:rPr>
          <w:b/>
          <w:bCs/>
          <w:lang w:val="fr-CA"/>
        </w:rPr>
        <w:t>PRIÈRE D’OUVERTURE</w:t>
      </w:r>
      <w:r w:rsidR="00796067" w:rsidRPr="009C1530">
        <w:rPr>
          <w:b/>
          <w:bCs/>
          <w:lang w:val="fr-CA"/>
        </w:rPr>
        <w:br/>
      </w:r>
    </w:p>
    <w:p w14:paraId="6D285853" w14:textId="77777777" w:rsidR="00BF6F6C" w:rsidRPr="009C1530" w:rsidRDefault="00796067" w:rsidP="00BF6F6C">
      <w:pPr>
        <w:rPr>
          <w:i/>
          <w:iCs/>
          <w:lang w:val="fr-CA"/>
        </w:rPr>
      </w:pPr>
      <w:r w:rsidRPr="009C1530">
        <w:rPr>
          <w:i/>
          <w:iCs/>
          <w:lang w:val="fr-CA"/>
        </w:rPr>
        <w:t>Voir page 7.</w:t>
      </w:r>
    </w:p>
    <w:p w14:paraId="3FD15373" w14:textId="77777777" w:rsidR="00BF6F6C" w:rsidRPr="009C1530" w:rsidRDefault="00BF6F6C" w:rsidP="00BF6F6C">
      <w:pPr>
        <w:rPr>
          <w:b/>
          <w:bCs/>
          <w:lang w:val="fr-CA"/>
        </w:rPr>
      </w:pPr>
    </w:p>
    <w:p w14:paraId="5C7B40D0" w14:textId="77777777" w:rsidR="00BF6F6C" w:rsidRPr="009C1530" w:rsidRDefault="00796067" w:rsidP="00BF6F6C">
      <w:pPr>
        <w:rPr>
          <w:i/>
          <w:iCs/>
          <w:lang w:val="fr-CA"/>
        </w:rPr>
      </w:pPr>
      <w:r w:rsidRPr="009C1530">
        <w:rPr>
          <w:b/>
          <w:bCs/>
          <w:lang w:val="fr-CA"/>
        </w:rPr>
        <w:t xml:space="preserve"> RÉVISION/RÉSUMÉ</w:t>
      </w:r>
      <w:r w:rsidRPr="009C1530">
        <w:rPr>
          <w:b/>
          <w:bCs/>
          <w:lang w:val="fr-CA"/>
        </w:rPr>
        <w:br/>
      </w:r>
    </w:p>
    <w:p w14:paraId="7F7243D3" w14:textId="77777777" w:rsidR="00BF6F6C" w:rsidRPr="009C1530" w:rsidRDefault="00796067" w:rsidP="00BF6F6C">
      <w:pPr>
        <w:rPr>
          <w:i/>
          <w:iCs/>
          <w:lang w:val="fr-CA"/>
        </w:rPr>
      </w:pPr>
      <w:r w:rsidRPr="009C1530">
        <w:rPr>
          <w:i/>
          <w:iCs/>
          <w:lang w:val="fr-CA"/>
        </w:rPr>
        <w:t>Invitez une personne à fournir un bref résum</w:t>
      </w:r>
      <w:r w:rsidR="00E0218B" w:rsidRPr="009C1530">
        <w:rPr>
          <w:i/>
          <w:iCs/>
          <w:lang w:val="fr-CA"/>
        </w:rPr>
        <w:t>é des lectures pour cette session</w:t>
      </w:r>
      <w:r w:rsidRPr="009C1530">
        <w:rPr>
          <w:i/>
          <w:iCs/>
          <w:lang w:val="fr-CA"/>
        </w:rPr>
        <w:t>. Il peut s’agir de l’animateur du groupe ou d’un membre du groupe.</w:t>
      </w:r>
    </w:p>
    <w:p w14:paraId="5DA0F4CE" w14:textId="77777777" w:rsidR="00BF6F6C" w:rsidRPr="009C1530" w:rsidRDefault="00BF6F6C" w:rsidP="00BF6F6C">
      <w:pPr>
        <w:rPr>
          <w:b/>
          <w:bCs/>
          <w:lang w:val="fr-CA"/>
        </w:rPr>
      </w:pPr>
    </w:p>
    <w:p w14:paraId="02DC661F" w14:textId="77777777" w:rsidR="00BF6F6C" w:rsidRPr="009C1530" w:rsidRDefault="00796067" w:rsidP="00BF6F6C">
      <w:pPr>
        <w:rPr>
          <w:i/>
          <w:iCs/>
          <w:lang w:val="fr-CA"/>
        </w:rPr>
      </w:pPr>
      <w:r w:rsidRPr="009C1530">
        <w:rPr>
          <w:b/>
          <w:bCs/>
          <w:lang w:val="fr-CA"/>
        </w:rPr>
        <w:t>LECTURE DES ÉCRITURES</w:t>
      </w:r>
      <w:r w:rsidRPr="009C1530">
        <w:rPr>
          <w:b/>
          <w:bCs/>
          <w:lang w:val="fr-CA"/>
        </w:rPr>
        <w:br/>
      </w:r>
      <w:r w:rsidRPr="009C1530">
        <w:rPr>
          <w:i/>
          <w:iCs/>
          <w:lang w:val="fr-CA"/>
        </w:rPr>
        <w:br/>
        <w:t>Demandez à un membre du groupe de lire à voix haute le passage des Écritures suivant.  Une fois cela terminé, prenez quelques instants pour réfléchir silencieusement au passage des Écritures.</w:t>
      </w:r>
    </w:p>
    <w:p w14:paraId="5C465A39" w14:textId="77777777" w:rsidR="00BF6F6C" w:rsidRPr="009C1530" w:rsidRDefault="00BF6F6C" w:rsidP="00BF6F6C">
      <w:pPr>
        <w:rPr>
          <w:b/>
          <w:bCs/>
          <w:lang w:val="fr-CA"/>
        </w:rPr>
      </w:pPr>
    </w:p>
    <w:p w14:paraId="120027EF" w14:textId="6AFFF10A" w:rsidR="00BF6F6C" w:rsidRPr="009C1530" w:rsidRDefault="00E0218B" w:rsidP="00BF6F6C">
      <w:pPr>
        <w:rPr>
          <w:b/>
          <w:bCs/>
          <w:i/>
          <w:iCs/>
          <w:lang w:val="fr-CA"/>
        </w:rPr>
      </w:pPr>
      <w:r w:rsidRPr="009C1530">
        <w:rPr>
          <w:b/>
          <w:bCs/>
          <w:i/>
          <w:iCs/>
          <w:lang w:val="fr-CA"/>
        </w:rPr>
        <w:t>Luc 1,</w:t>
      </w:r>
      <w:r w:rsidR="00796067" w:rsidRPr="009C1530">
        <w:rPr>
          <w:b/>
          <w:bCs/>
          <w:i/>
          <w:iCs/>
          <w:lang w:val="fr-CA"/>
        </w:rPr>
        <w:t xml:space="preserve"> 39-45 </w:t>
      </w:r>
    </w:p>
    <w:p w14:paraId="77CF0890" w14:textId="77777777" w:rsidR="000B1A08" w:rsidRPr="009C1530" w:rsidRDefault="000B1A08" w:rsidP="00BF6F6C">
      <w:pPr>
        <w:rPr>
          <w:b/>
          <w:bCs/>
          <w:i/>
          <w:iCs/>
          <w:lang w:val="fr-CA"/>
        </w:rPr>
      </w:pPr>
    </w:p>
    <w:p w14:paraId="5BA1AFC2" w14:textId="77E1CAF1" w:rsidR="000B1A08" w:rsidRPr="009C1530" w:rsidRDefault="000B1A08" w:rsidP="000B1A08">
      <w:pPr>
        <w:pStyle w:val="NormalWeb"/>
        <w:spacing w:before="0" w:beforeAutospacing="0" w:after="0" w:afterAutospacing="0"/>
        <w:rPr>
          <w:color w:val="000000" w:themeColor="text1"/>
        </w:rPr>
      </w:pPr>
      <w:r w:rsidRPr="009C1530">
        <w:rPr>
          <w:rStyle w:val="versenumber"/>
          <w:color w:val="000000" w:themeColor="text1"/>
        </w:rPr>
        <w:t>[39]</w:t>
      </w:r>
      <w:r w:rsidRPr="009C1530">
        <w:rPr>
          <w:color w:val="000000" w:themeColor="text1"/>
        </w:rPr>
        <w:t> </w:t>
      </w:r>
      <w:proofErr w:type="spellStart"/>
      <w:r w:rsidRPr="009C1530">
        <w:rPr>
          <w:color w:val="000000" w:themeColor="text1"/>
        </w:rPr>
        <w:t>En</w:t>
      </w:r>
      <w:proofErr w:type="spellEnd"/>
      <w:r w:rsidRPr="009C1530">
        <w:rPr>
          <w:color w:val="000000" w:themeColor="text1"/>
        </w:rPr>
        <w:t xml:space="preserve"> </w:t>
      </w:r>
      <w:proofErr w:type="spellStart"/>
      <w:r w:rsidRPr="009C1530">
        <w:rPr>
          <w:color w:val="000000" w:themeColor="text1"/>
        </w:rPr>
        <w:t>ces</w:t>
      </w:r>
      <w:proofErr w:type="spellEnd"/>
      <w:r w:rsidRPr="009C1530">
        <w:rPr>
          <w:color w:val="000000" w:themeColor="text1"/>
        </w:rPr>
        <w:t xml:space="preserve"> </w:t>
      </w:r>
      <w:proofErr w:type="spellStart"/>
      <w:r w:rsidRPr="009C1530">
        <w:rPr>
          <w:color w:val="000000" w:themeColor="text1"/>
        </w:rPr>
        <w:t>jours-là</w:t>
      </w:r>
      <w:proofErr w:type="spellEnd"/>
      <w:r w:rsidRPr="009C1530">
        <w:rPr>
          <w:color w:val="000000" w:themeColor="text1"/>
        </w:rPr>
        <w:t xml:space="preserve">, Marie se </w:t>
      </w:r>
      <w:proofErr w:type="spellStart"/>
      <w:r w:rsidRPr="009C1530">
        <w:rPr>
          <w:color w:val="000000" w:themeColor="text1"/>
        </w:rPr>
        <w:t>mit</w:t>
      </w:r>
      <w:proofErr w:type="spellEnd"/>
      <w:r w:rsidRPr="009C1530">
        <w:rPr>
          <w:color w:val="000000" w:themeColor="text1"/>
        </w:rPr>
        <w:t xml:space="preserve"> </w:t>
      </w:r>
      <w:proofErr w:type="spellStart"/>
      <w:r w:rsidRPr="009C1530">
        <w:rPr>
          <w:color w:val="000000" w:themeColor="text1"/>
        </w:rPr>
        <w:t>en</w:t>
      </w:r>
      <w:proofErr w:type="spellEnd"/>
      <w:r w:rsidRPr="009C1530">
        <w:rPr>
          <w:color w:val="000000" w:themeColor="text1"/>
        </w:rPr>
        <w:t xml:space="preserve"> route et se </w:t>
      </w:r>
      <w:proofErr w:type="spellStart"/>
      <w:r w:rsidRPr="009C1530">
        <w:rPr>
          <w:color w:val="000000" w:themeColor="text1"/>
        </w:rPr>
        <w:t>rendit</w:t>
      </w:r>
      <w:proofErr w:type="spellEnd"/>
      <w:r w:rsidRPr="009C1530">
        <w:rPr>
          <w:color w:val="000000" w:themeColor="text1"/>
        </w:rPr>
        <w:t xml:space="preserve"> avec </w:t>
      </w:r>
      <w:proofErr w:type="spellStart"/>
      <w:r w:rsidRPr="009C1530">
        <w:rPr>
          <w:color w:val="000000" w:themeColor="text1"/>
        </w:rPr>
        <w:t>empressement</w:t>
      </w:r>
      <w:proofErr w:type="spellEnd"/>
      <w:r w:rsidRPr="009C1530">
        <w:rPr>
          <w:color w:val="000000" w:themeColor="text1"/>
        </w:rPr>
        <w:t xml:space="preserve"> </w:t>
      </w:r>
      <w:proofErr w:type="spellStart"/>
      <w:r w:rsidRPr="009C1530">
        <w:rPr>
          <w:color w:val="000000" w:themeColor="text1"/>
        </w:rPr>
        <w:t>vers</w:t>
      </w:r>
      <w:proofErr w:type="spellEnd"/>
      <w:r w:rsidRPr="009C1530">
        <w:rPr>
          <w:color w:val="000000" w:themeColor="text1"/>
        </w:rPr>
        <w:t xml:space="preserve"> la </w:t>
      </w:r>
      <w:proofErr w:type="spellStart"/>
      <w:r w:rsidRPr="009C1530">
        <w:rPr>
          <w:color w:val="000000" w:themeColor="text1"/>
        </w:rPr>
        <w:t>région</w:t>
      </w:r>
      <w:proofErr w:type="spellEnd"/>
      <w:r w:rsidRPr="009C1530">
        <w:rPr>
          <w:color w:val="000000" w:themeColor="text1"/>
        </w:rPr>
        <w:t xml:space="preserve"> </w:t>
      </w:r>
      <w:proofErr w:type="spellStart"/>
      <w:r w:rsidRPr="009C1530">
        <w:rPr>
          <w:color w:val="000000" w:themeColor="text1"/>
        </w:rPr>
        <w:t>montagneuse</w:t>
      </w:r>
      <w:proofErr w:type="spellEnd"/>
      <w:r w:rsidRPr="009C1530">
        <w:rPr>
          <w:color w:val="000000" w:themeColor="text1"/>
        </w:rPr>
        <w:t xml:space="preserve">, dans </w:t>
      </w:r>
      <w:proofErr w:type="spellStart"/>
      <w:r w:rsidRPr="009C1530">
        <w:rPr>
          <w:color w:val="000000" w:themeColor="text1"/>
        </w:rPr>
        <w:t>une</w:t>
      </w:r>
      <w:proofErr w:type="spellEnd"/>
      <w:r w:rsidRPr="009C1530">
        <w:rPr>
          <w:color w:val="000000" w:themeColor="text1"/>
        </w:rPr>
        <w:t xml:space="preserve"> </w:t>
      </w:r>
      <w:proofErr w:type="spellStart"/>
      <w:r w:rsidRPr="009C1530">
        <w:rPr>
          <w:color w:val="000000" w:themeColor="text1"/>
        </w:rPr>
        <w:t>ville</w:t>
      </w:r>
      <w:proofErr w:type="spellEnd"/>
      <w:r w:rsidRPr="009C1530">
        <w:rPr>
          <w:color w:val="000000" w:themeColor="text1"/>
        </w:rPr>
        <w:t xml:space="preserve"> de </w:t>
      </w:r>
      <w:proofErr w:type="spellStart"/>
      <w:r w:rsidRPr="009C1530">
        <w:rPr>
          <w:color w:val="000000" w:themeColor="text1"/>
        </w:rPr>
        <w:t>Judée</w:t>
      </w:r>
      <w:proofErr w:type="spellEnd"/>
      <w:r w:rsidRPr="009C1530">
        <w:rPr>
          <w:color w:val="000000" w:themeColor="text1"/>
        </w:rPr>
        <w:t xml:space="preserve">. </w:t>
      </w:r>
      <w:r w:rsidRPr="009C1530">
        <w:rPr>
          <w:rStyle w:val="versenumber"/>
          <w:color w:val="000000" w:themeColor="text1"/>
        </w:rPr>
        <w:t>[40]</w:t>
      </w:r>
      <w:r w:rsidRPr="009C1530">
        <w:rPr>
          <w:color w:val="000000" w:themeColor="text1"/>
        </w:rPr>
        <w:t xml:space="preserve"> Elle </w:t>
      </w:r>
      <w:proofErr w:type="spellStart"/>
      <w:r w:rsidRPr="009C1530">
        <w:rPr>
          <w:color w:val="000000" w:themeColor="text1"/>
        </w:rPr>
        <w:t>entra</w:t>
      </w:r>
      <w:proofErr w:type="spellEnd"/>
      <w:r w:rsidRPr="009C1530">
        <w:rPr>
          <w:color w:val="000000" w:themeColor="text1"/>
        </w:rPr>
        <w:t xml:space="preserve"> dans la </w:t>
      </w:r>
      <w:proofErr w:type="spellStart"/>
      <w:r w:rsidRPr="009C1530">
        <w:rPr>
          <w:color w:val="000000" w:themeColor="text1"/>
        </w:rPr>
        <w:t>maison</w:t>
      </w:r>
      <w:proofErr w:type="spellEnd"/>
      <w:r w:rsidRPr="009C1530">
        <w:rPr>
          <w:color w:val="000000" w:themeColor="text1"/>
        </w:rPr>
        <w:t xml:space="preserve"> de </w:t>
      </w:r>
      <w:proofErr w:type="spellStart"/>
      <w:r w:rsidRPr="009C1530">
        <w:rPr>
          <w:color w:val="000000" w:themeColor="text1"/>
        </w:rPr>
        <w:t>Zacharie</w:t>
      </w:r>
      <w:proofErr w:type="spellEnd"/>
      <w:r w:rsidRPr="009C1530">
        <w:rPr>
          <w:color w:val="000000" w:themeColor="text1"/>
        </w:rPr>
        <w:t xml:space="preserve"> et </w:t>
      </w:r>
      <w:proofErr w:type="spellStart"/>
      <w:r w:rsidRPr="009C1530">
        <w:rPr>
          <w:color w:val="000000" w:themeColor="text1"/>
        </w:rPr>
        <w:t>salua</w:t>
      </w:r>
      <w:proofErr w:type="spellEnd"/>
      <w:r w:rsidRPr="009C1530">
        <w:rPr>
          <w:color w:val="000000" w:themeColor="text1"/>
        </w:rPr>
        <w:t xml:space="preserve"> </w:t>
      </w:r>
      <w:proofErr w:type="spellStart"/>
      <w:r w:rsidRPr="009C1530">
        <w:rPr>
          <w:color w:val="000000" w:themeColor="text1"/>
        </w:rPr>
        <w:t>Élisabeth</w:t>
      </w:r>
      <w:proofErr w:type="spellEnd"/>
      <w:r w:rsidRPr="009C1530">
        <w:rPr>
          <w:color w:val="000000" w:themeColor="text1"/>
        </w:rPr>
        <w:t xml:space="preserve">. </w:t>
      </w:r>
      <w:r w:rsidRPr="009C1530">
        <w:rPr>
          <w:rStyle w:val="versenumber"/>
          <w:color w:val="000000" w:themeColor="text1"/>
        </w:rPr>
        <w:t>[41]</w:t>
      </w:r>
      <w:r w:rsidRPr="009C1530">
        <w:rPr>
          <w:color w:val="000000" w:themeColor="text1"/>
        </w:rPr>
        <w:t xml:space="preserve"> Or, </w:t>
      </w:r>
      <w:proofErr w:type="spellStart"/>
      <w:r w:rsidRPr="009C1530">
        <w:rPr>
          <w:color w:val="000000" w:themeColor="text1"/>
        </w:rPr>
        <w:t>quand</w:t>
      </w:r>
      <w:proofErr w:type="spellEnd"/>
      <w:r w:rsidRPr="009C1530">
        <w:rPr>
          <w:color w:val="000000" w:themeColor="text1"/>
        </w:rPr>
        <w:t xml:space="preserve"> </w:t>
      </w:r>
      <w:proofErr w:type="spellStart"/>
      <w:r w:rsidRPr="009C1530">
        <w:rPr>
          <w:color w:val="000000" w:themeColor="text1"/>
        </w:rPr>
        <w:t>Élisabeth</w:t>
      </w:r>
      <w:proofErr w:type="spellEnd"/>
      <w:r w:rsidRPr="009C1530">
        <w:rPr>
          <w:color w:val="000000" w:themeColor="text1"/>
        </w:rPr>
        <w:t xml:space="preserve"> </w:t>
      </w:r>
      <w:proofErr w:type="spellStart"/>
      <w:r w:rsidRPr="009C1530">
        <w:rPr>
          <w:color w:val="000000" w:themeColor="text1"/>
        </w:rPr>
        <w:t>entendit</w:t>
      </w:r>
      <w:proofErr w:type="spellEnd"/>
      <w:r w:rsidRPr="009C1530">
        <w:rPr>
          <w:color w:val="000000" w:themeColor="text1"/>
        </w:rPr>
        <w:t xml:space="preserve"> la salutation de Marie, </w:t>
      </w:r>
      <w:proofErr w:type="spellStart"/>
      <w:r w:rsidRPr="009C1530">
        <w:rPr>
          <w:color w:val="000000" w:themeColor="text1"/>
        </w:rPr>
        <w:t>l’enfant</w:t>
      </w:r>
      <w:proofErr w:type="spellEnd"/>
      <w:r w:rsidRPr="009C1530">
        <w:rPr>
          <w:color w:val="000000" w:themeColor="text1"/>
        </w:rPr>
        <w:t xml:space="preserve"> </w:t>
      </w:r>
      <w:proofErr w:type="spellStart"/>
      <w:r w:rsidRPr="009C1530">
        <w:rPr>
          <w:color w:val="000000" w:themeColor="text1"/>
        </w:rPr>
        <w:t>tressaillit</w:t>
      </w:r>
      <w:proofErr w:type="spellEnd"/>
      <w:r w:rsidRPr="009C1530">
        <w:rPr>
          <w:color w:val="000000" w:themeColor="text1"/>
        </w:rPr>
        <w:t xml:space="preserve"> </w:t>
      </w:r>
      <w:proofErr w:type="spellStart"/>
      <w:r w:rsidRPr="009C1530">
        <w:rPr>
          <w:color w:val="000000" w:themeColor="text1"/>
        </w:rPr>
        <w:t>en</w:t>
      </w:r>
      <w:proofErr w:type="spellEnd"/>
      <w:r w:rsidRPr="009C1530">
        <w:rPr>
          <w:color w:val="000000" w:themeColor="text1"/>
        </w:rPr>
        <w:t xml:space="preserve"> </w:t>
      </w:r>
      <w:proofErr w:type="spellStart"/>
      <w:r w:rsidRPr="009C1530">
        <w:rPr>
          <w:color w:val="000000" w:themeColor="text1"/>
        </w:rPr>
        <w:t>elle</w:t>
      </w:r>
      <w:proofErr w:type="spellEnd"/>
      <w:r w:rsidRPr="009C1530">
        <w:rPr>
          <w:color w:val="000000" w:themeColor="text1"/>
        </w:rPr>
        <w:t xml:space="preserve">. </w:t>
      </w:r>
      <w:proofErr w:type="spellStart"/>
      <w:r w:rsidRPr="009C1530">
        <w:rPr>
          <w:color w:val="000000" w:themeColor="text1"/>
        </w:rPr>
        <w:t>Alors</w:t>
      </w:r>
      <w:proofErr w:type="spellEnd"/>
      <w:r w:rsidRPr="009C1530">
        <w:rPr>
          <w:color w:val="000000" w:themeColor="text1"/>
        </w:rPr>
        <w:t xml:space="preserve">, </w:t>
      </w:r>
      <w:proofErr w:type="spellStart"/>
      <w:r w:rsidRPr="009C1530">
        <w:rPr>
          <w:color w:val="000000" w:themeColor="text1"/>
        </w:rPr>
        <w:t>Élisabeth</w:t>
      </w:r>
      <w:proofErr w:type="spellEnd"/>
      <w:r w:rsidRPr="009C1530">
        <w:rPr>
          <w:color w:val="000000" w:themeColor="text1"/>
        </w:rPr>
        <w:t xml:space="preserve"> </w:t>
      </w:r>
      <w:proofErr w:type="spellStart"/>
      <w:r w:rsidRPr="009C1530">
        <w:rPr>
          <w:color w:val="000000" w:themeColor="text1"/>
        </w:rPr>
        <w:t>fut</w:t>
      </w:r>
      <w:proofErr w:type="spellEnd"/>
      <w:r w:rsidRPr="009C1530">
        <w:rPr>
          <w:color w:val="000000" w:themeColor="text1"/>
        </w:rPr>
        <w:t xml:space="preserve"> </w:t>
      </w:r>
      <w:proofErr w:type="spellStart"/>
      <w:r w:rsidRPr="009C1530">
        <w:rPr>
          <w:color w:val="000000" w:themeColor="text1"/>
        </w:rPr>
        <w:t>remplie</w:t>
      </w:r>
      <w:proofErr w:type="spellEnd"/>
      <w:r w:rsidRPr="009C1530">
        <w:rPr>
          <w:color w:val="000000" w:themeColor="text1"/>
        </w:rPr>
        <w:t xml:space="preserve"> </w:t>
      </w:r>
      <w:proofErr w:type="spellStart"/>
      <w:r w:rsidRPr="009C1530">
        <w:rPr>
          <w:color w:val="000000" w:themeColor="text1"/>
        </w:rPr>
        <w:t>d’Esprit</w:t>
      </w:r>
      <w:proofErr w:type="spellEnd"/>
      <w:r w:rsidRPr="009C1530">
        <w:rPr>
          <w:color w:val="000000" w:themeColor="text1"/>
        </w:rPr>
        <w:t xml:space="preserve"> Saint, </w:t>
      </w:r>
      <w:r w:rsidRPr="009C1530">
        <w:rPr>
          <w:rStyle w:val="versenumber"/>
          <w:color w:val="000000" w:themeColor="text1"/>
        </w:rPr>
        <w:t>[42]</w:t>
      </w:r>
      <w:r w:rsidRPr="009C1530">
        <w:rPr>
          <w:color w:val="000000" w:themeColor="text1"/>
        </w:rPr>
        <w:t xml:space="preserve"> et </w:t>
      </w:r>
      <w:proofErr w:type="spellStart"/>
      <w:r w:rsidRPr="009C1530">
        <w:rPr>
          <w:color w:val="000000" w:themeColor="text1"/>
        </w:rPr>
        <w:t>s’écria</w:t>
      </w:r>
      <w:proofErr w:type="spellEnd"/>
      <w:r w:rsidRPr="009C1530">
        <w:rPr>
          <w:color w:val="000000" w:themeColor="text1"/>
        </w:rPr>
        <w:t xml:space="preserve"> </w:t>
      </w:r>
      <w:proofErr w:type="spellStart"/>
      <w:r w:rsidRPr="009C1530">
        <w:rPr>
          <w:color w:val="000000" w:themeColor="text1"/>
        </w:rPr>
        <w:t>d’une</w:t>
      </w:r>
      <w:proofErr w:type="spellEnd"/>
      <w:r w:rsidRPr="009C1530">
        <w:rPr>
          <w:color w:val="000000" w:themeColor="text1"/>
        </w:rPr>
        <w:t xml:space="preserve"> </w:t>
      </w:r>
      <w:proofErr w:type="spellStart"/>
      <w:r w:rsidRPr="009C1530">
        <w:rPr>
          <w:color w:val="000000" w:themeColor="text1"/>
        </w:rPr>
        <w:t>voix</w:t>
      </w:r>
      <w:proofErr w:type="spellEnd"/>
      <w:r w:rsidRPr="009C1530">
        <w:rPr>
          <w:color w:val="000000" w:themeColor="text1"/>
        </w:rPr>
        <w:t xml:space="preserve"> forte : « Tu es </w:t>
      </w:r>
      <w:proofErr w:type="spellStart"/>
      <w:r w:rsidRPr="009C1530">
        <w:rPr>
          <w:color w:val="000000" w:themeColor="text1"/>
        </w:rPr>
        <w:t>bénie</w:t>
      </w:r>
      <w:proofErr w:type="spellEnd"/>
      <w:r w:rsidRPr="009C1530">
        <w:rPr>
          <w:color w:val="000000" w:themeColor="text1"/>
        </w:rPr>
        <w:t xml:space="preserve"> entre </w:t>
      </w:r>
      <w:proofErr w:type="spellStart"/>
      <w:r w:rsidRPr="009C1530">
        <w:rPr>
          <w:color w:val="000000" w:themeColor="text1"/>
        </w:rPr>
        <w:t>toutes</w:t>
      </w:r>
      <w:proofErr w:type="spellEnd"/>
      <w:r w:rsidRPr="009C1530">
        <w:rPr>
          <w:color w:val="000000" w:themeColor="text1"/>
        </w:rPr>
        <w:t xml:space="preserve"> les femmes, et le fruit de </w:t>
      </w:r>
      <w:proofErr w:type="spellStart"/>
      <w:r w:rsidRPr="009C1530">
        <w:rPr>
          <w:color w:val="000000" w:themeColor="text1"/>
        </w:rPr>
        <w:t>tes</w:t>
      </w:r>
      <w:proofErr w:type="spellEnd"/>
      <w:r w:rsidRPr="009C1530">
        <w:rPr>
          <w:color w:val="000000" w:themeColor="text1"/>
        </w:rPr>
        <w:t xml:space="preserve"> </w:t>
      </w:r>
      <w:proofErr w:type="spellStart"/>
      <w:r w:rsidRPr="009C1530">
        <w:rPr>
          <w:color w:val="000000" w:themeColor="text1"/>
        </w:rPr>
        <w:t>entrailles</w:t>
      </w:r>
      <w:proofErr w:type="spellEnd"/>
      <w:r w:rsidRPr="009C1530">
        <w:rPr>
          <w:color w:val="000000" w:themeColor="text1"/>
        </w:rPr>
        <w:t xml:space="preserve"> </w:t>
      </w:r>
      <w:proofErr w:type="spellStart"/>
      <w:r w:rsidRPr="009C1530">
        <w:rPr>
          <w:color w:val="000000" w:themeColor="text1"/>
        </w:rPr>
        <w:t>est</w:t>
      </w:r>
      <w:proofErr w:type="spellEnd"/>
      <w:r w:rsidRPr="009C1530">
        <w:rPr>
          <w:color w:val="000000" w:themeColor="text1"/>
        </w:rPr>
        <w:t xml:space="preserve"> </w:t>
      </w:r>
      <w:proofErr w:type="spellStart"/>
      <w:r w:rsidRPr="009C1530">
        <w:rPr>
          <w:color w:val="000000" w:themeColor="text1"/>
        </w:rPr>
        <w:t>béni</w:t>
      </w:r>
      <w:proofErr w:type="spellEnd"/>
      <w:r w:rsidRPr="009C1530">
        <w:rPr>
          <w:color w:val="000000" w:themeColor="text1"/>
        </w:rPr>
        <w:t>.</w:t>
      </w:r>
      <w:r w:rsidRPr="009C1530">
        <w:rPr>
          <w:rStyle w:val="versenumber"/>
          <w:color w:val="000000" w:themeColor="text1"/>
        </w:rPr>
        <w:t>[43]</w:t>
      </w:r>
      <w:r w:rsidRPr="009C1530">
        <w:rPr>
          <w:color w:val="000000" w:themeColor="text1"/>
        </w:rPr>
        <w:t> </w:t>
      </w:r>
      <w:proofErr w:type="spellStart"/>
      <w:r w:rsidRPr="009C1530">
        <w:rPr>
          <w:color w:val="000000" w:themeColor="text1"/>
        </w:rPr>
        <w:t>D’où</w:t>
      </w:r>
      <w:proofErr w:type="spellEnd"/>
      <w:r w:rsidRPr="009C1530">
        <w:rPr>
          <w:color w:val="000000" w:themeColor="text1"/>
        </w:rPr>
        <w:t xml:space="preserve"> </w:t>
      </w:r>
      <w:proofErr w:type="spellStart"/>
      <w:r w:rsidRPr="009C1530">
        <w:rPr>
          <w:color w:val="000000" w:themeColor="text1"/>
        </w:rPr>
        <w:t>m’est</w:t>
      </w:r>
      <w:proofErr w:type="spellEnd"/>
      <w:r w:rsidRPr="009C1530">
        <w:rPr>
          <w:color w:val="000000" w:themeColor="text1"/>
        </w:rPr>
        <w:t xml:space="preserve">-il </w:t>
      </w:r>
      <w:proofErr w:type="spellStart"/>
      <w:r w:rsidRPr="009C1530">
        <w:rPr>
          <w:color w:val="000000" w:themeColor="text1"/>
        </w:rPr>
        <w:t>donné</w:t>
      </w:r>
      <w:proofErr w:type="spellEnd"/>
      <w:r w:rsidRPr="009C1530">
        <w:rPr>
          <w:color w:val="000000" w:themeColor="text1"/>
        </w:rPr>
        <w:t xml:space="preserve"> que la </w:t>
      </w:r>
      <w:proofErr w:type="spellStart"/>
      <w:r w:rsidRPr="009C1530">
        <w:rPr>
          <w:color w:val="000000" w:themeColor="text1"/>
        </w:rPr>
        <w:t>mère</w:t>
      </w:r>
      <w:proofErr w:type="spellEnd"/>
      <w:r w:rsidRPr="009C1530">
        <w:rPr>
          <w:color w:val="000000" w:themeColor="text1"/>
        </w:rPr>
        <w:t xml:space="preserve"> de mon Seigneur </w:t>
      </w:r>
      <w:proofErr w:type="spellStart"/>
      <w:r w:rsidRPr="009C1530">
        <w:rPr>
          <w:color w:val="000000" w:themeColor="text1"/>
        </w:rPr>
        <w:t>vienne</w:t>
      </w:r>
      <w:proofErr w:type="spellEnd"/>
      <w:r w:rsidRPr="009C1530">
        <w:rPr>
          <w:color w:val="000000" w:themeColor="text1"/>
        </w:rPr>
        <w:t xml:space="preserve"> </w:t>
      </w:r>
      <w:proofErr w:type="spellStart"/>
      <w:r w:rsidRPr="009C1530">
        <w:rPr>
          <w:color w:val="000000" w:themeColor="text1"/>
        </w:rPr>
        <w:t>jusqu’à</w:t>
      </w:r>
      <w:proofErr w:type="spellEnd"/>
      <w:r w:rsidRPr="009C1530">
        <w:rPr>
          <w:color w:val="000000" w:themeColor="text1"/>
        </w:rPr>
        <w:t xml:space="preserve"> </w:t>
      </w:r>
      <w:proofErr w:type="spellStart"/>
      <w:r w:rsidRPr="009C1530">
        <w:rPr>
          <w:color w:val="000000" w:themeColor="text1"/>
        </w:rPr>
        <w:t>moi</w:t>
      </w:r>
      <w:proofErr w:type="spellEnd"/>
      <w:r w:rsidRPr="009C1530">
        <w:rPr>
          <w:color w:val="000000" w:themeColor="text1"/>
        </w:rPr>
        <w:t xml:space="preserve"> ? </w:t>
      </w:r>
      <w:r w:rsidRPr="009C1530">
        <w:rPr>
          <w:rStyle w:val="versenumber"/>
          <w:color w:val="000000" w:themeColor="text1"/>
        </w:rPr>
        <w:t>[44]</w:t>
      </w:r>
      <w:r w:rsidRPr="009C1530">
        <w:rPr>
          <w:color w:val="000000" w:themeColor="text1"/>
        </w:rPr>
        <w:t xml:space="preserve"> Car, </w:t>
      </w:r>
      <w:proofErr w:type="spellStart"/>
      <w:r w:rsidRPr="009C1530">
        <w:rPr>
          <w:color w:val="000000" w:themeColor="text1"/>
        </w:rPr>
        <w:t>lorsque</w:t>
      </w:r>
      <w:proofErr w:type="spellEnd"/>
      <w:r w:rsidRPr="009C1530">
        <w:rPr>
          <w:color w:val="000000" w:themeColor="text1"/>
        </w:rPr>
        <w:t xml:space="preserve"> </w:t>
      </w:r>
      <w:proofErr w:type="spellStart"/>
      <w:r w:rsidRPr="009C1530">
        <w:rPr>
          <w:color w:val="000000" w:themeColor="text1"/>
        </w:rPr>
        <w:t>tes</w:t>
      </w:r>
      <w:proofErr w:type="spellEnd"/>
      <w:r w:rsidRPr="009C1530">
        <w:rPr>
          <w:color w:val="000000" w:themeColor="text1"/>
        </w:rPr>
        <w:t xml:space="preserve"> paroles de salutation </w:t>
      </w:r>
      <w:proofErr w:type="spellStart"/>
      <w:r w:rsidRPr="009C1530">
        <w:rPr>
          <w:color w:val="000000" w:themeColor="text1"/>
        </w:rPr>
        <w:t>sont</w:t>
      </w:r>
      <w:proofErr w:type="spellEnd"/>
      <w:r w:rsidRPr="009C1530">
        <w:rPr>
          <w:color w:val="000000" w:themeColor="text1"/>
        </w:rPr>
        <w:t xml:space="preserve"> parvenues à </w:t>
      </w:r>
      <w:proofErr w:type="spellStart"/>
      <w:r w:rsidRPr="009C1530">
        <w:rPr>
          <w:color w:val="000000" w:themeColor="text1"/>
        </w:rPr>
        <w:t>mes</w:t>
      </w:r>
      <w:proofErr w:type="spellEnd"/>
      <w:r w:rsidRPr="009C1530">
        <w:rPr>
          <w:color w:val="000000" w:themeColor="text1"/>
        </w:rPr>
        <w:t xml:space="preserve"> </w:t>
      </w:r>
      <w:proofErr w:type="spellStart"/>
      <w:r w:rsidRPr="009C1530">
        <w:rPr>
          <w:color w:val="000000" w:themeColor="text1"/>
        </w:rPr>
        <w:t>oreilles</w:t>
      </w:r>
      <w:proofErr w:type="spellEnd"/>
      <w:r w:rsidRPr="009C1530">
        <w:rPr>
          <w:color w:val="000000" w:themeColor="text1"/>
        </w:rPr>
        <w:t xml:space="preserve">, </w:t>
      </w:r>
      <w:proofErr w:type="spellStart"/>
      <w:r w:rsidRPr="009C1530">
        <w:rPr>
          <w:color w:val="000000" w:themeColor="text1"/>
        </w:rPr>
        <w:t>l’enfant</w:t>
      </w:r>
      <w:proofErr w:type="spellEnd"/>
      <w:r w:rsidRPr="009C1530">
        <w:rPr>
          <w:color w:val="000000" w:themeColor="text1"/>
        </w:rPr>
        <w:t xml:space="preserve"> a </w:t>
      </w:r>
      <w:proofErr w:type="spellStart"/>
      <w:r w:rsidRPr="009C1530">
        <w:rPr>
          <w:color w:val="000000" w:themeColor="text1"/>
        </w:rPr>
        <w:t>tressailli</w:t>
      </w:r>
      <w:proofErr w:type="spellEnd"/>
      <w:r w:rsidRPr="009C1530">
        <w:rPr>
          <w:color w:val="000000" w:themeColor="text1"/>
        </w:rPr>
        <w:t xml:space="preserve"> </w:t>
      </w:r>
      <w:proofErr w:type="spellStart"/>
      <w:r w:rsidRPr="009C1530">
        <w:rPr>
          <w:color w:val="000000" w:themeColor="text1"/>
        </w:rPr>
        <w:t>d’allégresse</w:t>
      </w:r>
      <w:proofErr w:type="spellEnd"/>
      <w:r w:rsidRPr="009C1530">
        <w:rPr>
          <w:color w:val="000000" w:themeColor="text1"/>
        </w:rPr>
        <w:t xml:space="preserve"> </w:t>
      </w:r>
      <w:proofErr w:type="spellStart"/>
      <w:r w:rsidRPr="009C1530">
        <w:rPr>
          <w:color w:val="000000" w:themeColor="text1"/>
        </w:rPr>
        <w:t>en</w:t>
      </w:r>
      <w:proofErr w:type="spellEnd"/>
      <w:r w:rsidRPr="009C1530">
        <w:rPr>
          <w:color w:val="000000" w:themeColor="text1"/>
        </w:rPr>
        <w:t xml:space="preserve"> </w:t>
      </w:r>
      <w:proofErr w:type="spellStart"/>
      <w:r w:rsidRPr="009C1530">
        <w:rPr>
          <w:color w:val="000000" w:themeColor="text1"/>
        </w:rPr>
        <w:t>moi</w:t>
      </w:r>
      <w:proofErr w:type="spellEnd"/>
      <w:r w:rsidRPr="009C1530">
        <w:rPr>
          <w:color w:val="000000" w:themeColor="text1"/>
        </w:rPr>
        <w:t xml:space="preserve">. </w:t>
      </w:r>
      <w:r w:rsidRPr="009C1530">
        <w:rPr>
          <w:rStyle w:val="versenumber"/>
          <w:color w:val="000000" w:themeColor="text1"/>
        </w:rPr>
        <w:t>[45]</w:t>
      </w:r>
      <w:r w:rsidRPr="009C1530">
        <w:rPr>
          <w:color w:val="000000" w:themeColor="text1"/>
        </w:rPr>
        <w:t> </w:t>
      </w:r>
      <w:proofErr w:type="spellStart"/>
      <w:r w:rsidRPr="009C1530">
        <w:rPr>
          <w:color w:val="000000" w:themeColor="text1"/>
        </w:rPr>
        <w:t>Heureuse</w:t>
      </w:r>
      <w:proofErr w:type="spellEnd"/>
      <w:r w:rsidRPr="009C1530">
        <w:rPr>
          <w:color w:val="000000" w:themeColor="text1"/>
        </w:rPr>
        <w:t xml:space="preserve"> </w:t>
      </w:r>
      <w:proofErr w:type="spellStart"/>
      <w:r w:rsidRPr="009C1530">
        <w:rPr>
          <w:color w:val="000000" w:themeColor="text1"/>
        </w:rPr>
        <w:t>celle</w:t>
      </w:r>
      <w:proofErr w:type="spellEnd"/>
      <w:r w:rsidRPr="009C1530">
        <w:rPr>
          <w:color w:val="000000" w:themeColor="text1"/>
        </w:rPr>
        <w:t xml:space="preserve"> qui a cru à </w:t>
      </w:r>
      <w:proofErr w:type="spellStart"/>
      <w:r w:rsidRPr="009C1530">
        <w:rPr>
          <w:color w:val="000000" w:themeColor="text1"/>
        </w:rPr>
        <w:t>l’accomplissement</w:t>
      </w:r>
      <w:proofErr w:type="spellEnd"/>
      <w:r w:rsidRPr="009C1530">
        <w:rPr>
          <w:color w:val="000000" w:themeColor="text1"/>
        </w:rPr>
        <w:t xml:space="preserve"> des paroles qui </w:t>
      </w:r>
      <w:proofErr w:type="spellStart"/>
      <w:r w:rsidRPr="009C1530">
        <w:rPr>
          <w:color w:val="000000" w:themeColor="text1"/>
        </w:rPr>
        <w:t>lui</w:t>
      </w:r>
      <w:proofErr w:type="spellEnd"/>
      <w:r w:rsidRPr="009C1530">
        <w:rPr>
          <w:color w:val="000000" w:themeColor="text1"/>
        </w:rPr>
        <w:t xml:space="preserve"> </w:t>
      </w:r>
      <w:proofErr w:type="spellStart"/>
      <w:r w:rsidRPr="009C1530">
        <w:rPr>
          <w:color w:val="000000" w:themeColor="text1"/>
        </w:rPr>
        <w:t>furent</w:t>
      </w:r>
      <w:proofErr w:type="spellEnd"/>
      <w:r w:rsidRPr="009C1530">
        <w:rPr>
          <w:color w:val="000000" w:themeColor="text1"/>
        </w:rPr>
        <w:t xml:space="preserve"> </w:t>
      </w:r>
      <w:proofErr w:type="spellStart"/>
      <w:r w:rsidRPr="009C1530">
        <w:rPr>
          <w:color w:val="000000" w:themeColor="text1"/>
        </w:rPr>
        <w:t>dites</w:t>
      </w:r>
      <w:proofErr w:type="spellEnd"/>
      <w:r w:rsidRPr="009C1530">
        <w:rPr>
          <w:color w:val="000000" w:themeColor="text1"/>
        </w:rPr>
        <w:t xml:space="preserve"> de la part du Seigneur. »</w:t>
      </w:r>
    </w:p>
    <w:p w14:paraId="22C8B7D0" w14:textId="77777777" w:rsidR="00BF6F6C" w:rsidRPr="009C1530" w:rsidRDefault="00BF6F6C" w:rsidP="00BF6F6C">
      <w:pPr>
        <w:rPr>
          <w:i/>
          <w:iCs/>
          <w:lang w:val="fr-CA"/>
        </w:rPr>
      </w:pPr>
    </w:p>
    <w:p w14:paraId="094066DB" w14:textId="77777777" w:rsidR="00BF6F6C" w:rsidRPr="009C1530" w:rsidRDefault="00796067" w:rsidP="00E0218B">
      <w:pPr>
        <w:tabs>
          <w:tab w:val="left" w:pos="5547"/>
        </w:tabs>
        <w:rPr>
          <w:b/>
          <w:bCs/>
        </w:rPr>
      </w:pPr>
      <w:r w:rsidRPr="009C1530">
        <w:rPr>
          <w:b/>
          <w:bCs/>
          <w:lang w:val="fr-CA"/>
        </w:rPr>
        <w:t>QUESTIONS DE DISCUSSION</w:t>
      </w:r>
      <w:r w:rsidR="00E0218B" w:rsidRPr="009C1530">
        <w:rPr>
          <w:b/>
          <w:bCs/>
          <w:lang w:val="fr-CA"/>
        </w:rPr>
        <w:tab/>
      </w:r>
    </w:p>
    <w:p w14:paraId="06B68D32" w14:textId="77777777" w:rsidR="00BF6F6C" w:rsidRPr="009C1530" w:rsidRDefault="00BF6F6C" w:rsidP="00BF6F6C">
      <w:pPr>
        <w:rPr>
          <w:b/>
          <w:bCs/>
        </w:rPr>
      </w:pPr>
    </w:p>
    <w:p w14:paraId="24535C08" w14:textId="77777777" w:rsidR="00164EBC" w:rsidRPr="009C1530" w:rsidRDefault="00796067" w:rsidP="007E1A39">
      <w:pPr>
        <w:pStyle w:val="ListParagraph"/>
        <w:numPr>
          <w:ilvl w:val="0"/>
          <w:numId w:val="7"/>
        </w:numPr>
        <w:rPr>
          <w:lang w:val="fr-CA"/>
        </w:rPr>
      </w:pPr>
      <w:r w:rsidRPr="009C1530">
        <w:rPr>
          <w:lang w:val="fr-CA"/>
        </w:rPr>
        <w:t>Comment la mort de Jésus sur la Croix révèle-t-elle la grande valeur de la vie humaine?</w:t>
      </w:r>
    </w:p>
    <w:p w14:paraId="2CFE6078" w14:textId="77777777" w:rsidR="00C971F3" w:rsidRPr="009C1530" w:rsidRDefault="00796067" w:rsidP="007E1A39">
      <w:pPr>
        <w:pStyle w:val="ListParagraph"/>
        <w:numPr>
          <w:ilvl w:val="0"/>
          <w:numId w:val="7"/>
        </w:numPr>
        <w:rPr>
          <w:lang w:val="fr-CA"/>
        </w:rPr>
      </w:pPr>
      <w:r w:rsidRPr="009C1530">
        <w:rPr>
          <w:lang w:val="fr-CA"/>
        </w:rPr>
        <w:t xml:space="preserve">Pourquoi l’homme est-il considéré comme la « </w:t>
      </w:r>
      <w:r w:rsidRPr="005C35A7">
        <w:rPr>
          <w:i/>
          <w:iCs/>
          <w:lang w:val="fr-CA"/>
        </w:rPr>
        <w:t>couronne</w:t>
      </w:r>
      <w:r w:rsidRPr="009C1530">
        <w:rPr>
          <w:lang w:val="fr-CA"/>
        </w:rPr>
        <w:t xml:space="preserve"> » de la création de Dieu?</w:t>
      </w:r>
    </w:p>
    <w:p w14:paraId="35C7B2F6" w14:textId="77777777" w:rsidR="00BF6F6C" w:rsidRPr="009C1530" w:rsidRDefault="00796067" w:rsidP="00613F99">
      <w:pPr>
        <w:pStyle w:val="ListParagraph"/>
        <w:numPr>
          <w:ilvl w:val="0"/>
          <w:numId w:val="7"/>
        </w:numPr>
        <w:rPr>
          <w:lang w:val="fr-CA"/>
        </w:rPr>
      </w:pPr>
      <w:r w:rsidRPr="009C1530">
        <w:rPr>
          <w:lang w:val="fr-CA"/>
        </w:rPr>
        <w:t>Comment la valeur et la dignité de la vie humaine sont-elles spécifiquement liées à son début et à sa fin? Comment cette réalité nous aide-t-elle à comprendre notre vie terrestre?</w:t>
      </w:r>
    </w:p>
    <w:p w14:paraId="49295943" w14:textId="77777777" w:rsidR="00EF6F4C" w:rsidRPr="009C1530" w:rsidRDefault="00796067" w:rsidP="00613F99">
      <w:pPr>
        <w:pStyle w:val="ListParagraph"/>
        <w:numPr>
          <w:ilvl w:val="0"/>
          <w:numId w:val="7"/>
        </w:numPr>
        <w:rPr>
          <w:lang w:val="fr-CA"/>
        </w:rPr>
      </w:pPr>
      <w:r w:rsidRPr="009C1530">
        <w:rPr>
          <w:lang w:val="fr-CA"/>
        </w:rPr>
        <w:t>Pourquoi n’y a-t-il pas d’appels spécifiques dans les Écritures pour protéger la vie au début et à la fin? Comment la Bible confirme-t-elle notre compréhension de la valeur de la vie?</w:t>
      </w:r>
    </w:p>
    <w:p w14:paraId="52524DA2" w14:textId="3A3D5345" w:rsidR="000B6117" w:rsidRPr="009C1530" w:rsidRDefault="00796067" w:rsidP="00613F99">
      <w:pPr>
        <w:pStyle w:val="ListParagraph"/>
        <w:numPr>
          <w:ilvl w:val="0"/>
          <w:numId w:val="7"/>
        </w:numPr>
        <w:rPr>
          <w:lang w:val="fr-CA"/>
        </w:rPr>
      </w:pPr>
      <w:r w:rsidRPr="009C1530">
        <w:rPr>
          <w:lang w:val="fr-CA"/>
        </w:rPr>
        <w:lastRenderedPageBreak/>
        <w:t xml:space="preserve">La mort de Jésus sur la Croix « </w:t>
      </w:r>
      <w:r w:rsidRPr="005C35A7">
        <w:rPr>
          <w:i/>
          <w:iCs/>
          <w:lang w:val="fr-CA"/>
        </w:rPr>
        <w:t>proclame que</w:t>
      </w:r>
      <w:r w:rsidRPr="009C1530">
        <w:rPr>
          <w:lang w:val="fr-CA"/>
        </w:rPr>
        <w:t xml:space="preserve"> </w:t>
      </w:r>
      <w:r w:rsidR="00B60A85" w:rsidRPr="008269AF">
        <w:rPr>
          <w:i/>
          <w:iCs/>
          <w:color w:val="000000"/>
          <w:shd w:val="clear" w:color="auto" w:fill="FFFFFF"/>
        </w:rPr>
        <w:t xml:space="preserve">la vie </w:t>
      </w:r>
      <w:proofErr w:type="spellStart"/>
      <w:r w:rsidR="00B60A85" w:rsidRPr="008269AF">
        <w:rPr>
          <w:i/>
          <w:iCs/>
          <w:color w:val="000000"/>
          <w:shd w:val="clear" w:color="auto" w:fill="FFFFFF"/>
        </w:rPr>
        <w:t>atteint</w:t>
      </w:r>
      <w:proofErr w:type="spellEnd"/>
      <w:r w:rsidR="00B60A85" w:rsidRPr="008269AF">
        <w:rPr>
          <w:i/>
          <w:iCs/>
          <w:color w:val="000000"/>
          <w:shd w:val="clear" w:color="auto" w:fill="FFFFFF"/>
        </w:rPr>
        <w:t xml:space="preserve"> son </w:t>
      </w:r>
      <w:proofErr w:type="spellStart"/>
      <w:r w:rsidR="00B60A85" w:rsidRPr="008269AF">
        <w:rPr>
          <w:i/>
          <w:iCs/>
          <w:color w:val="000000"/>
          <w:shd w:val="clear" w:color="auto" w:fill="FFFFFF"/>
        </w:rPr>
        <w:t>centre</w:t>
      </w:r>
      <w:proofErr w:type="spellEnd"/>
      <w:r w:rsidR="00B60A85" w:rsidRPr="008269AF">
        <w:rPr>
          <w:i/>
          <w:iCs/>
          <w:color w:val="000000"/>
          <w:shd w:val="clear" w:color="auto" w:fill="FFFFFF"/>
        </w:rPr>
        <w:t xml:space="preserve">, son </w:t>
      </w:r>
      <w:proofErr w:type="spellStart"/>
      <w:r w:rsidR="00B60A85" w:rsidRPr="008269AF">
        <w:rPr>
          <w:i/>
          <w:iCs/>
          <w:color w:val="000000"/>
          <w:shd w:val="clear" w:color="auto" w:fill="FFFFFF"/>
        </w:rPr>
        <w:t>sens</w:t>
      </w:r>
      <w:proofErr w:type="spellEnd"/>
      <w:r w:rsidR="00B60A85" w:rsidRPr="008269AF">
        <w:rPr>
          <w:i/>
          <w:iCs/>
          <w:color w:val="000000"/>
          <w:shd w:val="clear" w:color="auto" w:fill="FFFFFF"/>
        </w:rPr>
        <w:t xml:space="preserve"> et </w:t>
      </w:r>
      <w:proofErr w:type="spellStart"/>
      <w:r w:rsidR="00B60A85" w:rsidRPr="008269AF">
        <w:rPr>
          <w:i/>
          <w:iCs/>
          <w:color w:val="000000"/>
          <w:shd w:val="clear" w:color="auto" w:fill="FFFFFF"/>
        </w:rPr>
        <w:t>sa</w:t>
      </w:r>
      <w:proofErr w:type="spellEnd"/>
      <w:r w:rsidR="00B60A85" w:rsidRPr="008269AF">
        <w:rPr>
          <w:i/>
          <w:iCs/>
          <w:color w:val="000000"/>
          <w:shd w:val="clear" w:color="auto" w:fill="FFFFFF"/>
        </w:rPr>
        <w:t xml:space="preserve"> </w:t>
      </w:r>
      <w:proofErr w:type="spellStart"/>
      <w:r w:rsidR="00B60A85" w:rsidRPr="008269AF">
        <w:rPr>
          <w:i/>
          <w:iCs/>
          <w:color w:val="000000"/>
          <w:shd w:val="clear" w:color="auto" w:fill="FFFFFF"/>
        </w:rPr>
        <w:t>plénitude</w:t>
      </w:r>
      <w:proofErr w:type="spellEnd"/>
      <w:r w:rsidR="00B60A85" w:rsidRPr="008269AF">
        <w:rPr>
          <w:i/>
          <w:iCs/>
          <w:color w:val="000000"/>
          <w:shd w:val="clear" w:color="auto" w:fill="FFFFFF"/>
        </w:rPr>
        <w:t xml:space="preserve"> </w:t>
      </w:r>
      <w:proofErr w:type="spellStart"/>
      <w:r w:rsidR="00B60A85" w:rsidRPr="008269AF">
        <w:rPr>
          <w:i/>
          <w:iCs/>
          <w:color w:val="000000"/>
          <w:shd w:val="clear" w:color="auto" w:fill="FFFFFF"/>
        </w:rPr>
        <w:t>quand</w:t>
      </w:r>
      <w:proofErr w:type="spellEnd"/>
      <w:r w:rsidR="00B60A85" w:rsidRPr="008269AF">
        <w:rPr>
          <w:i/>
          <w:iCs/>
          <w:color w:val="000000"/>
          <w:shd w:val="clear" w:color="auto" w:fill="FFFFFF"/>
        </w:rPr>
        <w:t xml:space="preserve"> </w:t>
      </w:r>
      <w:proofErr w:type="spellStart"/>
      <w:r w:rsidR="00B60A85" w:rsidRPr="008269AF">
        <w:rPr>
          <w:i/>
          <w:iCs/>
          <w:color w:val="000000"/>
          <w:shd w:val="clear" w:color="auto" w:fill="FFFFFF"/>
        </w:rPr>
        <w:t>elle</w:t>
      </w:r>
      <w:proofErr w:type="spellEnd"/>
      <w:r w:rsidR="00B60A85" w:rsidRPr="008269AF">
        <w:rPr>
          <w:i/>
          <w:iCs/>
          <w:color w:val="000000"/>
          <w:shd w:val="clear" w:color="auto" w:fill="FFFFFF"/>
        </w:rPr>
        <w:t xml:space="preserve"> </w:t>
      </w:r>
      <w:proofErr w:type="spellStart"/>
      <w:r w:rsidR="00B60A85" w:rsidRPr="008269AF">
        <w:rPr>
          <w:i/>
          <w:iCs/>
          <w:color w:val="000000"/>
          <w:shd w:val="clear" w:color="auto" w:fill="FFFFFF"/>
        </w:rPr>
        <w:t>est</w:t>
      </w:r>
      <w:proofErr w:type="spellEnd"/>
      <w:r w:rsidR="00B60A85" w:rsidRPr="008269AF">
        <w:rPr>
          <w:i/>
          <w:iCs/>
          <w:color w:val="000000"/>
          <w:shd w:val="clear" w:color="auto" w:fill="FFFFFF"/>
        </w:rPr>
        <w:t xml:space="preserve"> </w:t>
      </w:r>
      <w:proofErr w:type="spellStart"/>
      <w:r w:rsidR="00B60A85" w:rsidRPr="008269AF">
        <w:rPr>
          <w:i/>
          <w:iCs/>
          <w:color w:val="000000"/>
          <w:shd w:val="clear" w:color="auto" w:fill="FFFFFF"/>
        </w:rPr>
        <w:t>donnée</w:t>
      </w:r>
      <w:proofErr w:type="spellEnd"/>
      <w:r w:rsidR="009564A1">
        <w:rPr>
          <w:i/>
          <w:iCs/>
          <w:color w:val="000000"/>
          <w:shd w:val="clear" w:color="auto" w:fill="FFFFFF"/>
        </w:rPr>
        <w:t xml:space="preserve"> </w:t>
      </w:r>
      <w:r w:rsidRPr="009C1530">
        <w:rPr>
          <w:lang w:val="fr-CA"/>
        </w:rPr>
        <w:t xml:space="preserve">» En tant qu’enfants de Dieu, nous sommes également appelés à donner de nous-mêmes en amour pour nos frères et sœurs. Quelles sont les façons dont nous pouvons consacrer nos vies </w:t>
      </w:r>
      <w:r w:rsidR="0079660D" w:rsidRPr="009C1530">
        <w:rPr>
          <w:lang w:val="fr-CA"/>
        </w:rPr>
        <w:t>pour les</w:t>
      </w:r>
      <w:r w:rsidRPr="009C1530">
        <w:rPr>
          <w:lang w:val="fr-CA"/>
        </w:rPr>
        <w:t xml:space="preserve"> autres?</w:t>
      </w:r>
    </w:p>
    <w:p w14:paraId="3A792814" w14:textId="77777777" w:rsidR="00BF6F6C" w:rsidRPr="009C1530" w:rsidRDefault="00BF6F6C" w:rsidP="0094286E">
      <w:pPr>
        <w:rPr>
          <w:b/>
          <w:lang w:val="fr-CA"/>
        </w:rPr>
      </w:pPr>
    </w:p>
    <w:p w14:paraId="55035424" w14:textId="77777777" w:rsidR="00BF6F6C" w:rsidRPr="009C1530" w:rsidRDefault="00796067" w:rsidP="00BF6F6C">
      <w:pPr>
        <w:rPr>
          <w:i/>
          <w:iCs/>
          <w:lang w:val="fr-CA"/>
        </w:rPr>
      </w:pPr>
      <w:r w:rsidRPr="009C1530">
        <w:rPr>
          <w:b/>
          <w:bCs/>
          <w:lang w:val="fr-CA"/>
        </w:rPr>
        <w:t>PRIÈRE DE CLÔTURE</w:t>
      </w:r>
      <w:r w:rsidRPr="009C1530">
        <w:rPr>
          <w:b/>
          <w:bCs/>
          <w:lang w:val="fr-CA"/>
        </w:rPr>
        <w:br/>
      </w:r>
    </w:p>
    <w:p w14:paraId="7BBFD0DA" w14:textId="77777777" w:rsidR="00BF6F6C" w:rsidRPr="009C1530" w:rsidRDefault="00796067" w:rsidP="00BF6F6C">
      <w:pPr>
        <w:rPr>
          <w:b/>
          <w:bCs/>
          <w:lang w:val="fr-CA"/>
        </w:rPr>
      </w:pPr>
      <w:r w:rsidRPr="009C1530">
        <w:rPr>
          <w:i/>
          <w:iCs/>
          <w:lang w:val="fr-CA"/>
        </w:rPr>
        <w:t>Voir page 7.</w:t>
      </w:r>
    </w:p>
    <w:p w14:paraId="08BC2AFE" w14:textId="77777777" w:rsidR="00BF6F6C" w:rsidRPr="009C1530" w:rsidRDefault="00BF6F6C" w:rsidP="00BF6F6C">
      <w:pPr>
        <w:rPr>
          <w:b/>
          <w:bCs/>
          <w:lang w:val="fr-CA"/>
        </w:rPr>
      </w:pPr>
    </w:p>
    <w:p w14:paraId="35CA060D" w14:textId="77777777" w:rsidR="00BF6F6C" w:rsidRPr="009C1530" w:rsidRDefault="00796067" w:rsidP="00BF6F6C">
      <w:pPr>
        <w:rPr>
          <w:i/>
          <w:iCs/>
        </w:rPr>
      </w:pPr>
      <w:r w:rsidRPr="009C1530">
        <w:rPr>
          <w:b/>
          <w:bCs/>
          <w:lang w:val="fr-CA"/>
        </w:rPr>
        <w:t>COMMUNIQUÉS</w:t>
      </w:r>
      <w:r w:rsidRPr="009C1530">
        <w:rPr>
          <w:b/>
          <w:bCs/>
          <w:lang w:val="fr-CA"/>
        </w:rPr>
        <w:br/>
      </w:r>
    </w:p>
    <w:p w14:paraId="2256E7E8" w14:textId="77777777" w:rsidR="000A3033" w:rsidRPr="009C1530" w:rsidRDefault="00796067" w:rsidP="00BF6F6C">
      <w:pPr>
        <w:pStyle w:val="ListParagraph"/>
        <w:numPr>
          <w:ilvl w:val="0"/>
          <w:numId w:val="2"/>
        </w:numPr>
        <w:rPr>
          <w:i/>
          <w:iCs/>
          <w:lang w:val="fr-CA"/>
        </w:rPr>
      </w:pPr>
      <w:r w:rsidRPr="009C1530">
        <w:rPr>
          <w:i/>
          <w:iCs/>
          <w:lang w:val="fr-CA"/>
        </w:rPr>
        <w:t xml:space="preserve">La lecture de notre prochaine </w:t>
      </w:r>
      <w:r w:rsidR="0079660D" w:rsidRPr="009C1530">
        <w:rPr>
          <w:i/>
          <w:iCs/>
          <w:lang w:val="fr-CA"/>
        </w:rPr>
        <w:t>session</w:t>
      </w:r>
      <w:r w:rsidRPr="009C1530">
        <w:rPr>
          <w:i/>
          <w:iCs/>
          <w:lang w:val="fr-CA"/>
        </w:rPr>
        <w:t xml:space="preserve"> sera le chapitre 3 (paragraphes 52 à 77).</w:t>
      </w:r>
    </w:p>
    <w:p w14:paraId="7B0B782F" w14:textId="77777777" w:rsidR="002F0C89" w:rsidRPr="009C1530" w:rsidRDefault="00796067" w:rsidP="002F0C89">
      <w:pPr>
        <w:pStyle w:val="ListParagraph"/>
        <w:numPr>
          <w:ilvl w:val="0"/>
          <w:numId w:val="2"/>
        </w:numPr>
        <w:rPr>
          <w:i/>
          <w:iCs/>
        </w:rPr>
      </w:pPr>
      <w:r w:rsidRPr="009C1530">
        <w:rPr>
          <w:i/>
          <w:iCs/>
          <w:lang w:val="fr-CA"/>
        </w:rPr>
        <w:t>Notre prochaine réunion aura</w:t>
      </w:r>
      <w:r w:rsidR="0079660D" w:rsidRPr="009C1530">
        <w:rPr>
          <w:i/>
          <w:iCs/>
          <w:lang w:val="fr-CA"/>
        </w:rPr>
        <w:t xml:space="preserve"> lieu le... [date, heure et endroit</w:t>
      </w:r>
      <w:r w:rsidRPr="009C1530">
        <w:rPr>
          <w:i/>
          <w:iCs/>
          <w:lang w:val="fr-CA"/>
        </w:rPr>
        <w:t>].</w:t>
      </w:r>
    </w:p>
    <w:p w14:paraId="020E992A" w14:textId="77777777" w:rsidR="00BF6F6C" w:rsidRPr="009C1530" w:rsidRDefault="00BF6F6C" w:rsidP="00BF6F6C">
      <w:pPr>
        <w:rPr>
          <w:i/>
          <w:iCs/>
        </w:rPr>
      </w:pPr>
    </w:p>
    <w:p w14:paraId="05169DED" w14:textId="77777777" w:rsidR="00BF6F6C" w:rsidRPr="009C1530" w:rsidRDefault="00BF6F6C" w:rsidP="00DA1829">
      <w:pPr>
        <w:rPr>
          <w:i/>
          <w:iCs/>
        </w:rPr>
      </w:pPr>
    </w:p>
    <w:p w14:paraId="327E8843" w14:textId="77777777" w:rsidR="00A56700" w:rsidRPr="009C1530" w:rsidRDefault="00A56700" w:rsidP="00BF6F6C">
      <w:pPr>
        <w:jc w:val="center"/>
        <w:rPr>
          <w:b/>
          <w:bCs/>
          <w:lang w:val="fr-CA"/>
        </w:rPr>
      </w:pPr>
    </w:p>
    <w:p w14:paraId="5EAFE162" w14:textId="77777777" w:rsidR="00A56700" w:rsidRPr="009C1530" w:rsidRDefault="00A56700" w:rsidP="00BF6F6C">
      <w:pPr>
        <w:jc w:val="center"/>
        <w:rPr>
          <w:b/>
          <w:bCs/>
          <w:lang w:val="fr-CA"/>
        </w:rPr>
      </w:pPr>
    </w:p>
    <w:p w14:paraId="1D3E50FB" w14:textId="77777777" w:rsidR="00A56700" w:rsidRPr="009C1530" w:rsidRDefault="00A56700" w:rsidP="00BF6F6C">
      <w:pPr>
        <w:jc w:val="center"/>
        <w:rPr>
          <w:b/>
          <w:bCs/>
          <w:lang w:val="fr-CA"/>
        </w:rPr>
      </w:pPr>
    </w:p>
    <w:p w14:paraId="1CE7F272" w14:textId="77777777" w:rsidR="00A56700" w:rsidRPr="009C1530" w:rsidRDefault="00A56700" w:rsidP="00BF6F6C">
      <w:pPr>
        <w:jc w:val="center"/>
        <w:rPr>
          <w:b/>
          <w:bCs/>
          <w:lang w:val="fr-CA"/>
        </w:rPr>
      </w:pPr>
    </w:p>
    <w:p w14:paraId="617A03D7" w14:textId="77777777" w:rsidR="00A56700" w:rsidRPr="009C1530" w:rsidRDefault="00A56700" w:rsidP="00BF6F6C">
      <w:pPr>
        <w:jc w:val="center"/>
        <w:rPr>
          <w:b/>
          <w:bCs/>
          <w:lang w:val="fr-CA"/>
        </w:rPr>
      </w:pPr>
    </w:p>
    <w:p w14:paraId="063ED066" w14:textId="77777777" w:rsidR="00A56700" w:rsidRPr="009C1530" w:rsidRDefault="00A56700" w:rsidP="00BF6F6C">
      <w:pPr>
        <w:jc w:val="center"/>
        <w:rPr>
          <w:b/>
          <w:bCs/>
          <w:lang w:val="fr-CA"/>
        </w:rPr>
      </w:pPr>
    </w:p>
    <w:p w14:paraId="12C30D03" w14:textId="77777777" w:rsidR="00A56700" w:rsidRPr="009C1530" w:rsidRDefault="00A56700" w:rsidP="00BF6F6C">
      <w:pPr>
        <w:jc w:val="center"/>
        <w:rPr>
          <w:b/>
          <w:bCs/>
          <w:lang w:val="fr-CA"/>
        </w:rPr>
      </w:pPr>
    </w:p>
    <w:p w14:paraId="52D83D80" w14:textId="77777777" w:rsidR="00A56700" w:rsidRPr="009C1530" w:rsidRDefault="00A56700" w:rsidP="00BF6F6C">
      <w:pPr>
        <w:jc w:val="center"/>
        <w:rPr>
          <w:b/>
          <w:bCs/>
          <w:lang w:val="fr-CA"/>
        </w:rPr>
      </w:pPr>
    </w:p>
    <w:p w14:paraId="6BAF1D69" w14:textId="77777777" w:rsidR="00A56700" w:rsidRPr="009C1530" w:rsidRDefault="00A56700" w:rsidP="00BF6F6C">
      <w:pPr>
        <w:jc w:val="center"/>
        <w:rPr>
          <w:b/>
          <w:bCs/>
          <w:lang w:val="fr-CA"/>
        </w:rPr>
      </w:pPr>
    </w:p>
    <w:p w14:paraId="30257B68" w14:textId="77777777" w:rsidR="00A56700" w:rsidRPr="009C1530" w:rsidRDefault="00A56700" w:rsidP="00BF6F6C">
      <w:pPr>
        <w:jc w:val="center"/>
        <w:rPr>
          <w:b/>
          <w:bCs/>
          <w:lang w:val="fr-CA"/>
        </w:rPr>
      </w:pPr>
    </w:p>
    <w:p w14:paraId="6BC7E494" w14:textId="77777777" w:rsidR="00A56700" w:rsidRPr="009C1530" w:rsidRDefault="00A56700" w:rsidP="00BF6F6C">
      <w:pPr>
        <w:jc w:val="center"/>
        <w:rPr>
          <w:b/>
          <w:bCs/>
          <w:lang w:val="fr-CA"/>
        </w:rPr>
      </w:pPr>
    </w:p>
    <w:p w14:paraId="7ADFA799" w14:textId="77777777" w:rsidR="00A56700" w:rsidRPr="009C1530" w:rsidRDefault="00A56700" w:rsidP="00BF6F6C">
      <w:pPr>
        <w:jc w:val="center"/>
        <w:rPr>
          <w:b/>
          <w:bCs/>
          <w:lang w:val="fr-CA"/>
        </w:rPr>
      </w:pPr>
    </w:p>
    <w:p w14:paraId="7E0E9FF8" w14:textId="77777777" w:rsidR="00A56700" w:rsidRPr="009C1530" w:rsidRDefault="00A56700" w:rsidP="00BF6F6C">
      <w:pPr>
        <w:jc w:val="center"/>
        <w:rPr>
          <w:b/>
          <w:bCs/>
          <w:lang w:val="fr-CA"/>
        </w:rPr>
      </w:pPr>
    </w:p>
    <w:p w14:paraId="53A7D726" w14:textId="77777777" w:rsidR="00A56700" w:rsidRPr="009C1530" w:rsidRDefault="00A56700" w:rsidP="00BF6F6C">
      <w:pPr>
        <w:jc w:val="center"/>
        <w:rPr>
          <w:b/>
          <w:bCs/>
          <w:lang w:val="fr-CA"/>
        </w:rPr>
      </w:pPr>
    </w:p>
    <w:p w14:paraId="35C15A30" w14:textId="77777777" w:rsidR="00A56700" w:rsidRPr="009C1530" w:rsidRDefault="00A56700" w:rsidP="00BF6F6C">
      <w:pPr>
        <w:jc w:val="center"/>
        <w:rPr>
          <w:b/>
          <w:bCs/>
          <w:lang w:val="fr-CA"/>
        </w:rPr>
      </w:pPr>
    </w:p>
    <w:p w14:paraId="04998619" w14:textId="77777777" w:rsidR="00A56700" w:rsidRPr="009C1530" w:rsidRDefault="00A56700" w:rsidP="00BF6F6C">
      <w:pPr>
        <w:jc w:val="center"/>
        <w:rPr>
          <w:b/>
          <w:bCs/>
          <w:lang w:val="fr-CA"/>
        </w:rPr>
      </w:pPr>
    </w:p>
    <w:p w14:paraId="515FEA06" w14:textId="77777777" w:rsidR="00A56700" w:rsidRPr="009C1530" w:rsidRDefault="00A56700" w:rsidP="00BF6F6C">
      <w:pPr>
        <w:jc w:val="center"/>
        <w:rPr>
          <w:b/>
          <w:bCs/>
          <w:lang w:val="fr-CA"/>
        </w:rPr>
      </w:pPr>
    </w:p>
    <w:p w14:paraId="43E4E841" w14:textId="77777777" w:rsidR="00A56700" w:rsidRPr="009C1530" w:rsidRDefault="00A56700" w:rsidP="00BF6F6C">
      <w:pPr>
        <w:jc w:val="center"/>
        <w:rPr>
          <w:b/>
          <w:bCs/>
          <w:lang w:val="fr-CA"/>
        </w:rPr>
      </w:pPr>
    </w:p>
    <w:p w14:paraId="347CC2C5" w14:textId="77777777" w:rsidR="00A56700" w:rsidRPr="009C1530" w:rsidRDefault="00A56700" w:rsidP="00BF6F6C">
      <w:pPr>
        <w:jc w:val="center"/>
        <w:rPr>
          <w:b/>
          <w:bCs/>
          <w:lang w:val="fr-CA"/>
        </w:rPr>
      </w:pPr>
    </w:p>
    <w:p w14:paraId="4EFAC84B" w14:textId="77777777" w:rsidR="00A56700" w:rsidRPr="009C1530" w:rsidRDefault="00A56700" w:rsidP="00BF6F6C">
      <w:pPr>
        <w:jc w:val="center"/>
        <w:rPr>
          <w:b/>
          <w:bCs/>
          <w:lang w:val="fr-CA"/>
        </w:rPr>
      </w:pPr>
    </w:p>
    <w:p w14:paraId="691C85E4" w14:textId="77777777" w:rsidR="00A56700" w:rsidRPr="009C1530" w:rsidRDefault="00A56700" w:rsidP="00BF6F6C">
      <w:pPr>
        <w:jc w:val="center"/>
        <w:rPr>
          <w:b/>
          <w:bCs/>
          <w:lang w:val="fr-CA"/>
        </w:rPr>
      </w:pPr>
    </w:p>
    <w:p w14:paraId="4ABB0101" w14:textId="77777777" w:rsidR="00A56700" w:rsidRPr="009C1530" w:rsidRDefault="00A56700" w:rsidP="00BF6F6C">
      <w:pPr>
        <w:jc w:val="center"/>
        <w:rPr>
          <w:b/>
          <w:bCs/>
          <w:lang w:val="fr-CA"/>
        </w:rPr>
      </w:pPr>
    </w:p>
    <w:p w14:paraId="563F1E01" w14:textId="77777777" w:rsidR="00A56700" w:rsidRPr="009C1530" w:rsidRDefault="00A56700" w:rsidP="00BF6F6C">
      <w:pPr>
        <w:jc w:val="center"/>
        <w:rPr>
          <w:b/>
          <w:bCs/>
          <w:lang w:val="fr-CA"/>
        </w:rPr>
      </w:pPr>
    </w:p>
    <w:p w14:paraId="112E8E4D" w14:textId="77777777" w:rsidR="00A56700" w:rsidRPr="009C1530" w:rsidRDefault="00A56700" w:rsidP="00BF6F6C">
      <w:pPr>
        <w:jc w:val="center"/>
        <w:rPr>
          <w:b/>
          <w:bCs/>
          <w:lang w:val="fr-CA"/>
        </w:rPr>
      </w:pPr>
    </w:p>
    <w:p w14:paraId="58E80543" w14:textId="77777777" w:rsidR="00A56700" w:rsidRPr="009C1530" w:rsidRDefault="00A56700" w:rsidP="00BF6F6C">
      <w:pPr>
        <w:jc w:val="center"/>
        <w:rPr>
          <w:b/>
          <w:bCs/>
          <w:lang w:val="fr-CA"/>
        </w:rPr>
      </w:pPr>
    </w:p>
    <w:p w14:paraId="2CD47A7D" w14:textId="77777777" w:rsidR="00A56700" w:rsidRPr="009C1530" w:rsidRDefault="00A56700" w:rsidP="00BF6F6C">
      <w:pPr>
        <w:jc w:val="center"/>
        <w:rPr>
          <w:b/>
          <w:bCs/>
          <w:lang w:val="fr-CA"/>
        </w:rPr>
      </w:pPr>
    </w:p>
    <w:p w14:paraId="3A1530A2" w14:textId="77777777" w:rsidR="00A56700" w:rsidRPr="009C1530" w:rsidRDefault="00A56700" w:rsidP="00BF6F6C">
      <w:pPr>
        <w:jc w:val="center"/>
        <w:rPr>
          <w:b/>
          <w:bCs/>
          <w:lang w:val="fr-CA"/>
        </w:rPr>
      </w:pPr>
    </w:p>
    <w:p w14:paraId="088532D7" w14:textId="77777777" w:rsidR="00A56700" w:rsidRPr="009C1530" w:rsidRDefault="00A56700" w:rsidP="00BF6F6C">
      <w:pPr>
        <w:jc w:val="center"/>
        <w:rPr>
          <w:b/>
          <w:bCs/>
          <w:lang w:val="fr-CA"/>
        </w:rPr>
      </w:pPr>
    </w:p>
    <w:p w14:paraId="79E60606" w14:textId="77777777" w:rsidR="00A56700" w:rsidRPr="009C1530" w:rsidRDefault="00A56700" w:rsidP="00BF6F6C">
      <w:pPr>
        <w:jc w:val="center"/>
        <w:rPr>
          <w:b/>
          <w:bCs/>
          <w:lang w:val="fr-CA"/>
        </w:rPr>
      </w:pPr>
    </w:p>
    <w:p w14:paraId="7D8EF0CC" w14:textId="77777777" w:rsidR="00A56700" w:rsidRPr="009C1530" w:rsidRDefault="00A56700" w:rsidP="00BF6F6C">
      <w:pPr>
        <w:jc w:val="center"/>
        <w:rPr>
          <w:b/>
          <w:bCs/>
          <w:lang w:val="fr-CA"/>
        </w:rPr>
      </w:pPr>
    </w:p>
    <w:p w14:paraId="1F87576D" w14:textId="77777777" w:rsidR="00A56700" w:rsidRPr="009C1530" w:rsidRDefault="00A56700" w:rsidP="00BF6F6C">
      <w:pPr>
        <w:jc w:val="center"/>
        <w:rPr>
          <w:b/>
          <w:bCs/>
          <w:lang w:val="fr-CA"/>
        </w:rPr>
      </w:pPr>
    </w:p>
    <w:p w14:paraId="4FB55362" w14:textId="6FB8CC6D" w:rsidR="00BF6F6C" w:rsidRPr="009C1530" w:rsidRDefault="0079660D" w:rsidP="00BF6F6C">
      <w:pPr>
        <w:jc w:val="center"/>
        <w:rPr>
          <w:b/>
          <w:bCs/>
          <w:i/>
          <w:iCs/>
          <w:lang w:val="fr-CA"/>
        </w:rPr>
      </w:pPr>
      <w:r w:rsidRPr="009C1530">
        <w:rPr>
          <w:b/>
          <w:bCs/>
          <w:lang w:val="fr-CA"/>
        </w:rPr>
        <w:lastRenderedPageBreak/>
        <w:t>QUATRIÈME SESSION</w:t>
      </w:r>
      <w:r w:rsidR="00796067" w:rsidRPr="009C1530">
        <w:rPr>
          <w:b/>
          <w:bCs/>
          <w:lang w:val="fr-CA"/>
        </w:rPr>
        <w:br/>
      </w:r>
      <w:r w:rsidR="00796067" w:rsidRPr="009C1530">
        <w:rPr>
          <w:b/>
          <w:bCs/>
          <w:i/>
          <w:iCs/>
          <w:lang w:val="fr-CA"/>
        </w:rPr>
        <w:t xml:space="preserve">L’Évangile de la vie </w:t>
      </w:r>
      <w:r w:rsidR="00796067" w:rsidRPr="009C1530">
        <w:rPr>
          <w:b/>
          <w:bCs/>
          <w:lang w:val="fr-CA"/>
        </w:rPr>
        <w:t xml:space="preserve">: Chapitre 3 </w:t>
      </w:r>
      <w:r w:rsidR="00796067" w:rsidRPr="009C1530">
        <w:rPr>
          <w:b/>
          <w:bCs/>
          <w:lang w:val="fr-CA"/>
        </w:rPr>
        <w:br/>
        <w:t xml:space="preserve"> </w:t>
      </w:r>
      <w:r w:rsidR="00796067" w:rsidRPr="008269AF">
        <w:rPr>
          <w:i/>
          <w:iCs/>
          <w:lang w:val="fr-CA"/>
        </w:rPr>
        <w:t>La sainte loi de Dieu</w:t>
      </w:r>
      <w:r w:rsidR="00796067" w:rsidRPr="009C1530">
        <w:rPr>
          <w:b/>
          <w:bCs/>
          <w:lang w:val="fr-CA"/>
        </w:rPr>
        <w:t xml:space="preserve"> </w:t>
      </w:r>
    </w:p>
    <w:p w14:paraId="7A4CAF9B" w14:textId="77777777" w:rsidR="00BF6F6C" w:rsidRPr="009C1530" w:rsidRDefault="00BF6F6C" w:rsidP="00BF6F6C">
      <w:pPr>
        <w:jc w:val="center"/>
        <w:rPr>
          <w:b/>
          <w:bCs/>
          <w:lang w:val="fr-CA"/>
        </w:rPr>
      </w:pPr>
    </w:p>
    <w:p w14:paraId="6AF9B622" w14:textId="77777777" w:rsidR="00BF6F6C" w:rsidRPr="009C1530" w:rsidRDefault="00796067" w:rsidP="00BF6F6C">
      <w:pPr>
        <w:jc w:val="center"/>
        <w:rPr>
          <w:b/>
          <w:bCs/>
          <w:lang w:val="fr-CA"/>
        </w:rPr>
      </w:pPr>
      <w:r w:rsidRPr="009C1530">
        <w:rPr>
          <w:b/>
          <w:bCs/>
          <w:noProof/>
          <w:lang w:val="en-CA" w:eastAsia="en-CA"/>
        </w:rPr>
        <mc:AlternateContent>
          <mc:Choice Requires="wps">
            <w:drawing>
              <wp:anchor distT="0" distB="0" distL="114300" distR="114300" simplePos="0" relativeHeight="251665408" behindDoc="0" locked="0" layoutInCell="1" allowOverlap="1" wp14:anchorId="29B115D1" wp14:editId="099ECEB7">
                <wp:simplePos x="0" y="0"/>
                <wp:positionH relativeFrom="column">
                  <wp:posOffset>-18854</wp:posOffset>
                </wp:positionH>
                <wp:positionV relativeFrom="paragraph">
                  <wp:posOffset>47697</wp:posOffset>
                </wp:positionV>
                <wp:extent cx="3233394" cy="534154"/>
                <wp:effectExtent l="0" t="0" r="18415" b="12065"/>
                <wp:wrapNone/>
                <wp:docPr id="4" name="Text Box 4"/>
                <wp:cNvGraphicFramePr/>
                <a:graphic xmlns:a="http://schemas.openxmlformats.org/drawingml/2006/main">
                  <a:graphicData uri="http://schemas.microsoft.com/office/word/2010/wordprocessingShape">
                    <wps:wsp>
                      <wps:cNvSpPr txBox="1"/>
                      <wps:spPr>
                        <a:xfrm>
                          <a:off x="0" y="0"/>
                          <a:ext cx="3233394" cy="534154"/>
                        </a:xfrm>
                        <a:prstGeom prst="rect">
                          <a:avLst/>
                        </a:prstGeom>
                        <a:solidFill>
                          <a:schemeClr val="lt1"/>
                        </a:solidFill>
                        <a:ln w="6350">
                          <a:solidFill>
                            <a:prstClr val="black"/>
                          </a:solidFill>
                        </a:ln>
                      </wps:spPr>
                      <wps:txbx>
                        <w:txbxContent>
                          <w:p w14:paraId="2E9BC494" w14:textId="77777777" w:rsidR="00A713DF" w:rsidRPr="00455495" w:rsidRDefault="00796067" w:rsidP="00BF6F6C">
                            <w:pPr>
                              <w:rPr>
                                <w:b/>
                                <w:bCs/>
                              </w:rPr>
                            </w:pPr>
                            <w:r>
                              <w:rPr>
                                <w:b/>
                                <w:bCs/>
                                <w:lang w:val="fr-CA"/>
                              </w:rPr>
                              <w:t xml:space="preserve"> LECTURE</w:t>
                            </w:r>
                            <w:r>
                              <w:rPr>
                                <w:b/>
                                <w:bCs/>
                                <w:lang w:val="fr-CA"/>
                              </w:rPr>
                              <w:br/>
                            </w:r>
                            <w:r>
                              <w:rPr>
                                <w:i/>
                                <w:iCs/>
                                <w:lang w:val="fr-CA"/>
                              </w:rPr>
                              <w:t>Chapitre 3 (paragraphes 52 à 77)</w:t>
                            </w:r>
                          </w:p>
                          <w:p w14:paraId="28D12F51" w14:textId="77777777" w:rsidR="00A713DF" w:rsidRDefault="00A713DF" w:rsidP="00BF6F6C"/>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B115D1" id="Text Box 4" o:spid="_x0000_s1029" type="#_x0000_t202" style="position:absolute;left:0;text-align:left;margin-left:-1.5pt;margin-top:3.75pt;width:254.6pt;height:4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" fillcolor="white [3201]" strokeweight=".5pt">
                <v:textbox>
                  <w:txbxContent>
                    <w:p w14:paraId="2E9BC494" w14:textId="77777777" w:rsidR="00A713DF" w:rsidRPr="00455495" w:rsidRDefault="00796067" w:rsidP="00BF6F6C">
                      <w:pPr>
                        <w:rPr>
                          <w:b/>
                          <w:bCs/>
                        </w:rPr>
                      </w:pPr>
                      <w:r>
                        <w:rPr>
                          <w:b/>
                          <w:bCs/>
                          <w:lang w:val="fr-CA"/>
                        </w:rPr>
                        <w:t xml:space="preserve"> LECTURE</w:t>
                      </w:r>
                      <w:r>
                        <w:rPr>
                          <w:b/>
                          <w:bCs/>
                          <w:lang w:val="fr-CA"/>
                        </w:rPr>
                        <w:br/>
                      </w:r>
                      <w:r>
                        <w:rPr>
                          <w:i/>
                          <w:iCs/>
                          <w:lang w:val="fr-CA"/>
                        </w:rPr>
                        <w:t>Chapitre 3 (paragraphes 52 à 77)</w:t>
                      </w:r>
                    </w:p>
                    <w:p w14:paraId="28D12F51" w14:textId="77777777" w:rsidR="00A713DF" w:rsidRDefault="00A713DF" w:rsidP="00BF6F6C"/>
                  </w:txbxContent>
                </v:textbox>
              </v:shape>
            </w:pict>
          </mc:Fallback>
        </mc:AlternateContent>
      </w:r>
    </w:p>
    <w:p w14:paraId="08CD14B1" w14:textId="77777777" w:rsidR="00BF6F6C" w:rsidRPr="009C1530" w:rsidRDefault="00BF6F6C" w:rsidP="00BF6F6C">
      <w:pPr>
        <w:jc w:val="center"/>
        <w:rPr>
          <w:b/>
          <w:bCs/>
          <w:lang w:val="fr-CA"/>
        </w:rPr>
      </w:pPr>
    </w:p>
    <w:p w14:paraId="3E9F71CA" w14:textId="77777777" w:rsidR="00BF6F6C" w:rsidRPr="009C1530" w:rsidRDefault="00BF6F6C" w:rsidP="00BF6F6C">
      <w:pPr>
        <w:jc w:val="center"/>
        <w:rPr>
          <w:b/>
          <w:bCs/>
          <w:i/>
          <w:iCs/>
          <w:lang w:val="fr-CA"/>
        </w:rPr>
      </w:pPr>
    </w:p>
    <w:p w14:paraId="05DD21A9" w14:textId="77777777" w:rsidR="00BF6F6C" w:rsidRPr="009C1530" w:rsidRDefault="00BF6F6C" w:rsidP="00BF6F6C">
      <w:pPr>
        <w:jc w:val="center"/>
        <w:rPr>
          <w:b/>
          <w:bCs/>
          <w:lang w:val="fr-CA"/>
        </w:rPr>
      </w:pPr>
    </w:p>
    <w:p w14:paraId="0F610A9E" w14:textId="77777777" w:rsidR="00BF6F6C" w:rsidRPr="009C1530" w:rsidRDefault="00BF6F6C" w:rsidP="00BF6F6C">
      <w:pPr>
        <w:rPr>
          <w:b/>
          <w:bCs/>
          <w:lang w:val="fr-CA"/>
        </w:rPr>
      </w:pPr>
    </w:p>
    <w:p w14:paraId="18E1080C" w14:textId="77777777" w:rsidR="00BF6F6C" w:rsidRPr="009C1530" w:rsidRDefault="0079660D" w:rsidP="00BF6F6C">
      <w:pPr>
        <w:rPr>
          <w:i/>
          <w:iCs/>
          <w:lang w:val="fr-CA"/>
        </w:rPr>
      </w:pPr>
      <w:r w:rsidRPr="009C1530">
        <w:rPr>
          <w:b/>
          <w:bCs/>
          <w:lang w:val="fr-CA"/>
        </w:rPr>
        <w:t>PRIÈRE D’OUVERTURE</w:t>
      </w:r>
      <w:r w:rsidR="00796067" w:rsidRPr="009C1530">
        <w:rPr>
          <w:b/>
          <w:bCs/>
          <w:lang w:val="fr-CA"/>
        </w:rPr>
        <w:br/>
      </w:r>
    </w:p>
    <w:p w14:paraId="0BFE7420" w14:textId="77777777" w:rsidR="00BF6F6C" w:rsidRPr="009C1530" w:rsidRDefault="00796067" w:rsidP="00BF6F6C">
      <w:pPr>
        <w:rPr>
          <w:i/>
          <w:iCs/>
          <w:lang w:val="fr-CA"/>
        </w:rPr>
      </w:pPr>
      <w:r w:rsidRPr="009C1530">
        <w:rPr>
          <w:i/>
          <w:iCs/>
          <w:lang w:val="fr-CA"/>
        </w:rPr>
        <w:t>Voir page 7.</w:t>
      </w:r>
    </w:p>
    <w:p w14:paraId="3BB9B935" w14:textId="77777777" w:rsidR="00BF6F6C" w:rsidRPr="009C1530" w:rsidRDefault="00BF6F6C" w:rsidP="00BF6F6C">
      <w:pPr>
        <w:rPr>
          <w:b/>
          <w:bCs/>
          <w:lang w:val="fr-CA"/>
        </w:rPr>
      </w:pPr>
    </w:p>
    <w:p w14:paraId="5F02E7F7" w14:textId="0EFB2F09" w:rsidR="00BF6F6C" w:rsidRPr="009C1530" w:rsidRDefault="00796067" w:rsidP="00BF6F6C">
      <w:pPr>
        <w:rPr>
          <w:i/>
          <w:iCs/>
          <w:lang w:val="fr-CA"/>
        </w:rPr>
      </w:pPr>
      <w:r w:rsidRPr="009C1530">
        <w:rPr>
          <w:b/>
          <w:bCs/>
          <w:lang w:val="fr-CA"/>
        </w:rPr>
        <w:t>RÉVISION/RÉSUMÉ</w:t>
      </w:r>
      <w:r w:rsidRPr="009C1530">
        <w:rPr>
          <w:b/>
          <w:bCs/>
          <w:lang w:val="fr-CA"/>
        </w:rPr>
        <w:br/>
      </w:r>
    </w:p>
    <w:p w14:paraId="0D89D409" w14:textId="77777777" w:rsidR="00BF6F6C" w:rsidRPr="009C1530" w:rsidRDefault="00796067" w:rsidP="00BF6F6C">
      <w:pPr>
        <w:rPr>
          <w:i/>
          <w:iCs/>
          <w:lang w:val="fr-CA"/>
        </w:rPr>
      </w:pPr>
      <w:r w:rsidRPr="009C1530">
        <w:rPr>
          <w:i/>
          <w:iCs/>
          <w:lang w:val="fr-CA"/>
        </w:rPr>
        <w:t>Invitez une personne à fournir un bref résum</w:t>
      </w:r>
      <w:r w:rsidR="0079660D" w:rsidRPr="009C1530">
        <w:rPr>
          <w:i/>
          <w:iCs/>
          <w:lang w:val="fr-CA"/>
        </w:rPr>
        <w:t>é des lectures pour cette session</w:t>
      </w:r>
      <w:r w:rsidRPr="009C1530">
        <w:rPr>
          <w:i/>
          <w:iCs/>
          <w:lang w:val="fr-CA"/>
        </w:rPr>
        <w:t>. Il peut s’agir de l’animateur du groupe ou d’un membre du groupe.</w:t>
      </w:r>
    </w:p>
    <w:p w14:paraId="7B9826EC" w14:textId="77777777" w:rsidR="00BF6F6C" w:rsidRPr="009C1530" w:rsidRDefault="00BF6F6C" w:rsidP="00BF6F6C">
      <w:pPr>
        <w:rPr>
          <w:b/>
          <w:bCs/>
          <w:lang w:val="fr-CA"/>
        </w:rPr>
      </w:pPr>
    </w:p>
    <w:p w14:paraId="171A1AC8" w14:textId="77777777" w:rsidR="00BF6F6C" w:rsidRPr="009C1530" w:rsidRDefault="00796067" w:rsidP="00BF6F6C">
      <w:pPr>
        <w:rPr>
          <w:i/>
          <w:iCs/>
          <w:lang w:val="fr-CA"/>
        </w:rPr>
      </w:pPr>
      <w:r w:rsidRPr="009C1530">
        <w:rPr>
          <w:b/>
          <w:bCs/>
          <w:lang w:val="fr-CA"/>
        </w:rPr>
        <w:t xml:space="preserve">LECTURE DES ÉCRITURES </w:t>
      </w:r>
      <w:r w:rsidRPr="009C1530">
        <w:rPr>
          <w:b/>
          <w:bCs/>
          <w:lang w:val="fr-CA"/>
        </w:rPr>
        <w:br/>
      </w:r>
      <w:r w:rsidRPr="009C1530">
        <w:rPr>
          <w:i/>
          <w:iCs/>
          <w:lang w:val="fr-CA"/>
        </w:rPr>
        <w:br/>
        <w:t>Demandez à un membre du groupe de lire à voix haute le passage des Écritures suivant. Une fois cela terminé, prenez quelques instants pour réfléchir silencieusement au passage des Écritures.</w:t>
      </w:r>
    </w:p>
    <w:p w14:paraId="5F8225A0" w14:textId="77777777" w:rsidR="00BF6F6C" w:rsidRPr="009C1530" w:rsidRDefault="00BF6F6C" w:rsidP="00BF6F6C">
      <w:pPr>
        <w:rPr>
          <w:b/>
          <w:bCs/>
          <w:lang w:val="fr-CA"/>
        </w:rPr>
      </w:pPr>
    </w:p>
    <w:p w14:paraId="1EEA4318" w14:textId="64D9DB66" w:rsidR="00BF6F6C" w:rsidRPr="009C1530" w:rsidRDefault="007F0D16" w:rsidP="00BF6F6C">
      <w:pPr>
        <w:rPr>
          <w:b/>
          <w:bCs/>
          <w:i/>
          <w:iCs/>
          <w:color w:val="000000" w:themeColor="text1"/>
          <w:lang w:val="fr-CA"/>
        </w:rPr>
      </w:pPr>
      <w:r w:rsidRPr="009C1530">
        <w:rPr>
          <w:b/>
          <w:bCs/>
          <w:i/>
          <w:iCs/>
          <w:lang w:val="fr-CA"/>
        </w:rPr>
        <w:t>1 Jean 3,</w:t>
      </w:r>
      <w:r w:rsidR="00796067" w:rsidRPr="009C1530">
        <w:rPr>
          <w:b/>
          <w:bCs/>
          <w:i/>
          <w:iCs/>
          <w:lang w:val="fr-CA"/>
        </w:rPr>
        <w:t xml:space="preserve"> 11-18</w:t>
      </w:r>
      <w:r w:rsidR="00014B87" w:rsidRPr="009C1530">
        <w:rPr>
          <w:b/>
          <w:bCs/>
          <w:i/>
          <w:iCs/>
          <w:lang w:val="fr-CA"/>
        </w:rPr>
        <w:br/>
      </w:r>
    </w:p>
    <w:p w14:paraId="66F7DDBA" w14:textId="6D9AE146" w:rsidR="000B1A08" w:rsidRPr="009C1530" w:rsidRDefault="00014B87" w:rsidP="000B1A08">
      <w:pPr>
        <w:pStyle w:val="NormalWeb"/>
        <w:spacing w:before="0" w:beforeAutospacing="0" w:after="0" w:afterAutospacing="0"/>
        <w:rPr>
          <w:color w:val="000000" w:themeColor="text1"/>
        </w:rPr>
      </w:pPr>
      <w:r w:rsidRPr="009C1530">
        <w:rPr>
          <w:rStyle w:val="versenumber"/>
          <w:color w:val="000000" w:themeColor="text1"/>
        </w:rPr>
        <w:t>[</w:t>
      </w:r>
      <w:r w:rsidR="000B1A08" w:rsidRPr="009C1530">
        <w:rPr>
          <w:rStyle w:val="versenumber"/>
          <w:color w:val="000000" w:themeColor="text1"/>
        </w:rPr>
        <w:t>11</w:t>
      </w:r>
      <w:r w:rsidRPr="009C1530">
        <w:rPr>
          <w:rStyle w:val="versenumber"/>
          <w:color w:val="000000" w:themeColor="text1"/>
        </w:rPr>
        <w:t>]</w:t>
      </w:r>
      <w:r w:rsidR="000B1A08" w:rsidRPr="009C1530">
        <w:rPr>
          <w:color w:val="000000" w:themeColor="text1"/>
        </w:rPr>
        <w:t xml:space="preserve"> Tel </w:t>
      </w:r>
      <w:proofErr w:type="spellStart"/>
      <w:r w:rsidR="000B1A08" w:rsidRPr="009C1530">
        <w:rPr>
          <w:color w:val="000000" w:themeColor="text1"/>
        </w:rPr>
        <w:t>est</w:t>
      </w:r>
      <w:proofErr w:type="spellEnd"/>
      <w:r w:rsidR="000B1A08" w:rsidRPr="009C1530">
        <w:rPr>
          <w:color w:val="000000" w:themeColor="text1"/>
        </w:rPr>
        <w:t xml:space="preserve"> le message que </w:t>
      </w:r>
      <w:proofErr w:type="spellStart"/>
      <w:r w:rsidR="000B1A08" w:rsidRPr="009C1530">
        <w:rPr>
          <w:color w:val="000000" w:themeColor="text1"/>
        </w:rPr>
        <w:t>vous</w:t>
      </w:r>
      <w:proofErr w:type="spellEnd"/>
      <w:r w:rsidR="000B1A08" w:rsidRPr="009C1530">
        <w:rPr>
          <w:color w:val="000000" w:themeColor="text1"/>
        </w:rPr>
        <w:t xml:space="preserve"> </w:t>
      </w:r>
      <w:proofErr w:type="spellStart"/>
      <w:r w:rsidR="000B1A08" w:rsidRPr="009C1530">
        <w:rPr>
          <w:color w:val="000000" w:themeColor="text1"/>
        </w:rPr>
        <w:t>avez</w:t>
      </w:r>
      <w:proofErr w:type="spellEnd"/>
      <w:r w:rsidR="000B1A08" w:rsidRPr="009C1530">
        <w:rPr>
          <w:color w:val="000000" w:themeColor="text1"/>
        </w:rPr>
        <w:t xml:space="preserve"> </w:t>
      </w:r>
      <w:proofErr w:type="spellStart"/>
      <w:r w:rsidR="000B1A08" w:rsidRPr="009C1530">
        <w:rPr>
          <w:color w:val="000000" w:themeColor="text1"/>
        </w:rPr>
        <w:t>entendu</w:t>
      </w:r>
      <w:proofErr w:type="spellEnd"/>
      <w:r w:rsidR="000B1A08" w:rsidRPr="009C1530">
        <w:rPr>
          <w:color w:val="000000" w:themeColor="text1"/>
        </w:rPr>
        <w:t xml:space="preserve"> </w:t>
      </w:r>
      <w:proofErr w:type="spellStart"/>
      <w:r w:rsidR="000B1A08" w:rsidRPr="009C1530">
        <w:rPr>
          <w:color w:val="000000" w:themeColor="text1"/>
        </w:rPr>
        <w:t>depuis</w:t>
      </w:r>
      <w:proofErr w:type="spellEnd"/>
      <w:r w:rsidR="000B1A08" w:rsidRPr="009C1530">
        <w:rPr>
          <w:color w:val="000000" w:themeColor="text1"/>
        </w:rPr>
        <w:t xml:space="preserve"> le commencement : </w:t>
      </w:r>
      <w:proofErr w:type="spellStart"/>
      <w:r w:rsidR="000B1A08" w:rsidRPr="009C1530">
        <w:rPr>
          <w:color w:val="000000" w:themeColor="text1"/>
        </w:rPr>
        <w:t>aimons</w:t>
      </w:r>
      <w:proofErr w:type="spellEnd"/>
      <w:r w:rsidR="000B1A08" w:rsidRPr="009C1530">
        <w:rPr>
          <w:color w:val="000000" w:themeColor="text1"/>
        </w:rPr>
        <w:t xml:space="preserve">-nous les </w:t>
      </w:r>
      <w:proofErr w:type="spellStart"/>
      <w:r w:rsidR="000B1A08" w:rsidRPr="009C1530">
        <w:rPr>
          <w:color w:val="000000" w:themeColor="text1"/>
        </w:rPr>
        <w:t>uns</w:t>
      </w:r>
      <w:proofErr w:type="spellEnd"/>
      <w:r w:rsidR="000B1A08" w:rsidRPr="009C1530">
        <w:rPr>
          <w:color w:val="000000" w:themeColor="text1"/>
        </w:rPr>
        <w:t xml:space="preserve"> les </w:t>
      </w:r>
      <w:proofErr w:type="spellStart"/>
      <w:r w:rsidR="000B1A08" w:rsidRPr="009C1530">
        <w:rPr>
          <w:color w:val="000000" w:themeColor="text1"/>
        </w:rPr>
        <w:t>autres</w:t>
      </w:r>
      <w:proofErr w:type="spellEnd"/>
      <w:r w:rsidR="000B1A08" w:rsidRPr="009C1530">
        <w:rPr>
          <w:color w:val="000000" w:themeColor="text1"/>
        </w:rPr>
        <w:t>.</w:t>
      </w:r>
      <w:r w:rsidRPr="009C1530">
        <w:rPr>
          <w:color w:val="000000" w:themeColor="text1"/>
        </w:rPr>
        <w:t xml:space="preserve"> [</w:t>
      </w:r>
      <w:r w:rsidR="000B1A08" w:rsidRPr="009C1530">
        <w:rPr>
          <w:rStyle w:val="versenumber"/>
          <w:color w:val="000000" w:themeColor="text1"/>
        </w:rPr>
        <w:t>12</w:t>
      </w:r>
      <w:r w:rsidRPr="009C1530">
        <w:rPr>
          <w:rStyle w:val="versenumber"/>
          <w:color w:val="000000" w:themeColor="text1"/>
        </w:rPr>
        <w:t>]</w:t>
      </w:r>
      <w:r w:rsidR="000B1A08" w:rsidRPr="009C1530">
        <w:rPr>
          <w:color w:val="000000" w:themeColor="text1"/>
        </w:rPr>
        <w:t xml:space="preserve"> Ne </w:t>
      </w:r>
      <w:proofErr w:type="spellStart"/>
      <w:r w:rsidR="000B1A08" w:rsidRPr="009C1530">
        <w:rPr>
          <w:color w:val="000000" w:themeColor="text1"/>
        </w:rPr>
        <w:t>soyons</w:t>
      </w:r>
      <w:proofErr w:type="spellEnd"/>
      <w:r w:rsidR="000B1A08" w:rsidRPr="009C1530">
        <w:rPr>
          <w:color w:val="000000" w:themeColor="text1"/>
        </w:rPr>
        <w:t xml:space="preserve"> pas </w:t>
      </w:r>
      <w:proofErr w:type="spellStart"/>
      <w:r w:rsidR="000B1A08" w:rsidRPr="009C1530">
        <w:rPr>
          <w:color w:val="000000" w:themeColor="text1"/>
        </w:rPr>
        <w:t>comme</w:t>
      </w:r>
      <w:proofErr w:type="spellEnd"/>
      <w:r w:rsidR="000B1A08" w:rsidRPr="009C1530">
        <w:rPr>
          <w:color w:val="000000" w:themeColor="text1"/>
        </w:rPr>
        <w:t xml:space="preserve"> </w:t>
      </w:r>
      <w:proofErr w:type="spellStart"/>
      <w:r w:rsidR="000B1A08" w:rsidRPr="009C1530">
        <w:rPr>
          <w:color w:val="000000" w:themeColor="text1"/>
        </w:rPr>
        <w:t>Caïn</w:t>
      </w:r>
      <w:proofErr w:type="spellEnd"/>
      <w:r w:rsidR="000B1A08" w:rsidRPr="009C1530">
        <w:rPr>
          <w:color w:val="000000" w:themeColor="text1"/>
        </w:rPr>
        <w:t xml:space="preserve"> : il </w:t>
      </w:r>
      <w:proofErr w:type="spellStart"/>
      <w:r w:rsidR="000B1A08" w:rsidRPr="009C1530">
        <w:rPr>
          <w:color w:val="000000" w:themeColor="text1"/>
        </w:rPr>
        <w:t>appartenait</w:t>
      </w:r>
      <w:proofErr w:type="spellEnd"/>
      <w:r w:rsidR="000B1A08" w:rsidRPr="009C1530">
        <w:rPr>
          <w:color w:val="000000" w:themeColor="text1"/>
        </w:rPr>
        <w:t xml:space="preserve"> au </w:t>
      </w:r>
      <w:proofErr w:type="spellStart"/>
      <w:r w:rsidR="000B1A08" w:rsidRPr="009C1530">
        <w:rPr>
          <w:color w:val="000000" w:themeColor="text1"/>
        </w:rPr>
        <w:t>Mauvais</w:t>
      </w:r>
      <w:proofErr w:type="spellEnd"/>
      <w:r w:rsidR="000B1A08" w:rsidRPr="009C1530">
        <w:rPr>
          <w:color w:val="000000" w:themeColor="text1"/>
        </w:rPr>
        <w:t xml:space="preserve"> et il </w:t>
      </w:r>
      <w:proofErr w:type="spellStart"/>
      <w:r w:rsidR="000B1A08" w:rsidRPr="009C1530">
        <w:rPr>
          <w:color w:val="000000" w:themeColor="text1"/>
        </w:rPr>
        <w:t>égorgea</w:t>
      </w:r>
      <w:proofErr w:type="spellEnd"/>
      <w:r w:rsidR="000B1A08" w:rsidRPr="009C1530">
        <w:rPr>
          <w:color w:val="000000" w:themeColor="text1"/>
        </w:rPr>
        <w:t xml:space="preserve"> son frère. Et </w:t>
      </w:r>
      <w:proofErr w:type="spellStart"/>
      <w:r w:rsidR="000B1A08" w:rsidRPr="009C1530">
        <w:rPr>
          <w:color w:val="000000" w:themeColor="text1"/>
        </w:rPr>
        <w:t>pourquoi</w:t>
      </w:r>
      <w:proofErr w:type="spellEnd"/>
      <w:r w:rsidR="000B1A08" w:rsidRPr="009C1530">
        <w:rPr>
          <w:color w:val="000000" w:themeColor="text1"/>
        </w:rPr>
        <w:t xml:space="preserve"> </w:t>
      </w:r>
      <w:proofErr w:type="spellStart"/>
      <w:r w:rsidR="000B1A08" w:rsidRPr="009C1530">
        <w:rPr>
          <w:color w:val="000000" w:themeColor="text1"/>
        </w:rPr>
        <w:t>l’a</w:t>
      </w:r>
      <w:proofErr w:type="spellEnd"/>
      <w:r w:rsidR="000B1A08" w:rsidRPr="009C1530">
        <w:rPr>
          <w:color w:val="000000" w:themeColor="text1"/>
        </w:rPr>
        <w:t xml:space="preserve">-t-il </w:t>
      </w:r>
      <w:proofErr w:type="spellStart"/>
      <w:r w:rsidR="000B1A08" w:rsidRPr="009C1530">
        <w:rPr>
          <w:color w:val="000000" w:themeColor="text1"/>
        </w:rPr>
        <w:t>égorgé</w:t>
      </w:r>
      <w:proofErr w:type="spellEnd"/>
      <w:r w:rsidR="000B1A08" w:rsidRPr="009C1530">
        <w:rPr>
          <w:color w:val="000000" w:themeColor="text1"/>
        </w:rPr>
        <w:t xml:space="preserve"> ? </w:t>
      </w:r>
      <w:proofErr w:type="spellStart"/>
      <w:r w:rsidR="000B1A08" w:rsidRPr="009C1530">
        <w:rPr>
          <w:color w:val="000000" w:themeColor="text1"/>
        </w:rPr>
        <w:t>Parce</w:t>
      </w:r>
      <w:proofErr w:type="spellEnd"/>
      <w:r w:rsidR="000B1A08" w:rsidRPr="009C1530">
        <w:rPr>
          <w:color w:val="000000" w:themeColor="text1"/>
        </w:rPr>
        <w:t xml:space="preserve"> que </w:t>
      </w:r>
      <w:proofErr w:type="spellStart"/>
      <w:r w:rsidR="000B1A08" w:rsidRPr="009C1530">
        <w:rPr>
          <w:color w:val="000000" w:themeColor="text1"/>
        </w:rPr>
        <w:t>ses</w:t>
      </w:r>
      <w:proofErr w:type="spellEnd"/>
      <w:r w:rsidR="000B1A08" w:rsidRPr="009C1530">
        <w:rPr>
          <w:color w:val="000000" w:themeColor="text1"/>
        </w:rPr>
        <w:t xml:space="preserve"> </w:t>
      </w:r>
      <w:proofErr w:type="spellStart"/>
      <w:r w:rsidR="000B1A08" w:rsidRPr="009C1530">
        <w:rPr>
          <w:color w:val="000000" w:themeColor="text1"/>
        </w:rPr>
        <w:t>œuvres</w:t>
      </w:r>
      <w:proofErr w:type="spellEnd"/>
      <w:r w:rsidR="000B1A08" w:rsidRPr="009C1530">
        <w:rPr>
          <w:color w:val="000000" w:themeColor="text1"/>
        </w:rPr>
        <w:t xml:space="preserve"> </w:t>
      </w:r>
      <w:proofErr w:type="spellStart"/>
      <w:r w:rsidR="000B1A08" w:rsidRPr="009C1530">
        <w:rPr>
          <w:color w:val="000000" w:themeColor="text1"/>
        </w:rPr>
        <w:t>étaient</w:t>
      </w:r>
      <w:proofErr w:type="spellEnd"/>
      <w:r w:rsidR="000B1A08" w:rsidRPr="009C1530">
        <w:rPr>
          <w:color w:val="000000" w:themeColor="text1"/>
        </w:rPr>
        <w:t xml:space="preserve"> </w:t>
      </w:r>
      <w:proofErr w:type="spellStart"/>
      <w:r w:rsidR="000B1A08" w:rsidRPr="009C1530">
        <w:rPr>
          <w:color w:val="000000" w:themeColor="text1"/>
        </w:rPr>
        <w:t>mauvaises</w:t>
      </w:r>
      <w:proofErr w:type="spellEnd"/>
      <w:r w:rsidR="000B1A08" w:rsidRPr="009C1530">
        <w:rPr>
          <w:color w:val="000000" w:themeColor="text1"/>
        </w:rPr>
        <w:t xml:space="preserve"> : au contraire, </w:t>
      </w:r>
      <w:proofErr w:type="spellStart"/>
      <w:r w:rsidR="000B1A08" w:rsidRPr="009C1530">
        <w:rPr>
          <w:color w:val="000000" w:themeColor="text1"/>
        </w:rPr>
        <w:t>celles</w:t>
      </w:r>
      <w:proofErr w:type="spellEnd"/>
      <w:r w:rsidR="000B1A08" w:rsidRPr="009C1530">
        <w:rPr>
          <w:color w:val="000000" w:themeColor="text1"/>
        </w:rPr>
        <w:t xml:space="preserve"> de son frère </w:t>
      </w:r>
      <w:proofErr w:type="spellStart"/>
      <w:r w:rsidR="000B1A08" w:rsidRPr="009C1530">
        <w:rPr>
          <w:color w:val="000000" w:themeColor="text1"/>
        </w:rPr>
        <w:t>étaient</w:t>
      </w:r>
      <w:proofErr w:type="spellEnd"/>
      <w:r w:rsidR="000B1A08" w:rsidRPr="009C1530">
        <w:rPr>
          <w:color w:val="000000" w:themeColor="text1"/>
        </w:rPr>
        <w:t xml:space="preserve"> </w:t>
      </w:r>
      <w:proofErr w:type="spellStart"/>
      <w:r w:rsidR="000B1A08" w:rsidRPr="009C1530">
        <w:rPr>
          <w:color w:val="000000" w:themeColor="text1"/>
        </w:rPr>
        <w:t>justes</w:t>
      </w:r>
      <w:proofErr w:type="spellEnd"/>
      <w:r w:rsidR="000B1A08" w:rsidRPr="009C1530">
        <w:rPr>
          <w:color w:val="000000" w:themeColor="text1"/>
        </w:rPr>
        <w:t>.</w:t>
      </w:r>
      <w:r w:rsidRPr="009C1530">
        <w:rPr>
          <w:color w:val="000000" w:themeColor="text1"/>
        </w:rPr>
        <w:t xml:space="preserve"> </w:t>
      </w:r>
      <w:r w:rsidRPr="009C1530">
        <w:rPr>
          <w:rStyle w:val="versenumber"/>
          <w:color w:val="000000" w:themeColor="text1"/>
        </w:rPr>
        <w:t>[</w:t>
      </w:r>
      <w:r w:rsidR="000B1A08" w:rsidRPr="009C1530">
        <w:rPr>
          <w:rStyle w:val="versenumber"/>
          <w:color w:val="000000" w:themeColor="text1"/>
        </w:rPr>
        <w:t>13</w:t>
      </w:r>
      <w:r w:rsidRPr="009C1530">
        <w:rPr>
          <w:rStyle w:val="versenumber"/>
          <w:color w:val="000000" w:themeColor="text1"/>
        </w:rPr>
        <w:t>]</w:t>
      </w:r>
      <w:r w:rsidR="000B1A08" w:rsidRPr="009C1530">
        <w:rPr>
          <w:color w:val="000000" w:themeColor="text1"/>
        </w:rPr>
        <w:t xml:space="preserve"> Ne </w:t>
      </w:r>
      <w:proofErr w:type="spellStart"/>
      <w:r w:rsidR="000B1A08" w:rsidRPr="009C1530">
        <w:rPr>
          <w:color w:val="000000" w:themeColor="text1"/>
        </w:rPr>
        <w:t>soyez</w:t>
      </w:r>
      <w:proofErr w:type="spellEnd"/>
      <w:r w:rsidR="000B1A08" w:rsidRPr="009C1530">
        <w:rPr>
          <w:color w:val="000000" w:themeColor="text1"/>
        </w:rPr>
        <w:t xml:space="preserve"> pas </w:t>
      </w:r>
      <w:proofErr w:type="spellStart"/>
      <w:r w:rsidR="000B1A08" w:rsidRPr="009C1530">
        <w:rPr>
          <w:color w:val="000000" w:themeColor="text1"/>
        </w:rPr>
        <w:t>étonnés</w:t>
      </w:r>
      <w:proofErr w:type="spellEnd"/>
      <w:r w:rsidR="000B1A08" w:rsidRPr="009C1530">
        <w:rPr>
          <w:color w:val="000000" w:themeColor="text1"/>
        </w:rPr>
        <w:t xml:space="preserve">, frères, </w:t>
      </w:r>
      <w:proofErr w:type="spellStart"/>
      <w:r w:rsidR="000B1A08" w:rsidRPr="009C1530">
        <w:rPr>
          <w:color w:val="000000" w:themeColor="text1"/>
        </w:rPr>
        <w:t>si</w:t>
      </w:r>
      <w:proofErr w:type="spellEnd"/>
      <w:r w:rsidR="000B1A08" w:rsidRPr="009C1530">
        <w:rPr>
          <w:color w:val="000000" w:themeColor="text1"/>
        </w:rPr>
        <w:t xml:space="preserve"> le monde a de la </w:t>
      </w:r>
      <w:proofErr w:type="spellStart"/>
      <w:r w:rsidR="000B1A08" w:rsidRPr="009C1530">
        <w:rPr>
          <w:color w:val="000000" w:themeColor="text1"/>
        </w:rPr>
        <w:t>haine</w:t>
      </w:r>
      <w:proofErr w:type="spellEnd"/>
      <w:r w:rsidR="000B1A08" w:rsidRPr="009C1530">
        <w:rPr>
          <w:color w:val="000000" w:themeColor="text1"/>
        </w:rPr>
        <w:t xml:space="preserve"> </w:t>
      </w:r>
      <w:proofErr w:type="spellStart"/>
      <w:r w:rsidR="000B1A08" w:rsidRPr="009C1530">
        <w:rPr>
          <w:color w:val="000000" w:themeColor="text1"/>
        </w:rPr>
        <w:t>contre</w:t>
      </w:r>
      <w:proofErr w:type="spellEnd"/>
      <w:r w:rsidR="000B1A08" w:rsidRPr="009C1530">
        <w:rPr>
          <w:color w:val="000000" w:themeColor="text1"/>
        </w:rPr>
        <w:t xml:space="preserve"> </w:t>
      </w:r>
      <w:proofErr w:type="spellStart"/>
      <w:r w:rsidR="000B1A08" w:rsidRPr="009C1530">
        <w:rPr>
          <w:color w:val="000000" w:themeColor="text1"/>
        </w:rPr>
        <w:t>vous</w:t>
      </w:r>
      <w:proofErr w:type="spellEnd"/>
      <w:r w:rsidR="000B1A08" w:rsidRPr="009C1530">
        <w:rPr>
          <w:color w:val="000000" w:themeColor="text1"/>
        </w:rPr>
        <w:t>.</w:t>
      </w:r>
    </w:p>
    <w:p w14:paraId="3FDA8DE4" w14:textId="66CBE439" w:rsidR="000B1A08" w:rsidRPr="009C1530" w:rsidRDefault="00014B87" w:rsidP="000B1A08">
      <w:pPr>
        <w:pStyle w:val="NormalWeb"/>
        <w:spacing w:before="0" w:beforeAutospacing="0" w:after="0" w:afterAutospacing="0"/>
        <w:rPr>
          <w:color w:val="000000" w:themeColor="text1"/>
        </w:rPr>
      </w:pPr>
      <w:r w:rsidRPr="009C1530">
        <w:rPr>
          <w:rStyle w:val="versenumber"/>
          <w:color w:val="000000" w:themeColor="text1"/>
        </w:rPr>
        <w:t>[</w:t>
      </w:r>
      <w:r w:rsidR="000B1A08" w:rsidRPr="009C1530">
        <w:rPr>
          <w:rStyle w:val="versenumber"/>
          <w:color w:val="000000" w:themeColor="text1"/>
        </w:rPr>
        <w:t>14</w:t>
      </w:r>
      <w:r w:rsidRPr="009C1530">
        <w:rPr>
          <w:color w:val="000000" w:themeColor="text1"/>
        </w:rPr>
        <w:t xml:space="preserve">] </w:t>
      </w:r>
      <w:r w:rsidR="000B1A08" w:rsidRPr="009C1530">
        <w:rPr>
          <w:color w:val="000000" w:themeColor="text1"/>
        </w:rPr>
        <w:t xml:space="preserve">Nous, nous </w:t>
      </w:r>
      <w:proofErr w:type="spellStart"/>
      <w:r w:rsidR="000B1A08" w:rsidRPr="009C1530">
        <w:rPr>
          <w:color w:val="000000" w:themeColor="text1"/>
        </w:rPr>
        <w:t>savons</w:t>
      </w:r>
      <w:proofErr w:type="spellEnd"/>
      <w:r w:rsidR="000B1A08" w:rsidRPr="009C1530">
        <w:rPr>
          <w:color w:val="000000" w:themeColor="text1"/>
        </w:rPr>
        <w:t xml:space="preserve"> que nous </w:t>
      </w:r>
      <w:proofErr w:type="spellStart"/>
      <w:r w:rsidR="000B1A08" w:rsidRPr="009C1530">
        <w:rPr>
          <w:color w:val="000000" w:themeColor="text1"/>
        </w:rPr>
        <w:t>sommes</w:t>
      </w:r>
      <w:proofErr w:type="spellEnd"/>
      <w:r w:rsidR="000B1A08" w:rsidRPr="009C1530">
        <w:rPr>
          <w:color w:val="000000" w:themeColor="text1"/>
        </w:rPr>
        <w:t xml:space="preserve"> </w:t>
      </w:r>
      <w:proofErr w:type="spellStart"/>
      <w:r w:rsidR="000B1A08" w:rsidRPr="009C1530">
        <w:rPr>
          <w:color w:val="000000" w:themeColor="text1"/>
        </w:rPr>
        <w:t>passés</w:t>
      </w:r>
      <w:proofErr w:type="spellEnd"/>
      <w:r w:rsidR="000B1A08" w:rsidRPr="009C1530">
        <w:rPr>
          <w:color w:val="000000" w:themeColor="text1"/>
        </w:rPr>
        <w:t xml:space="preserve"> de la mort à la vie, </w:t>
      </w:r>
      <w:proofErr w:type="spellStart"/>
      <w:r w:rsidR="000B1A08" w:rsidRPr="009C1530">
        <w:rPr>
          <w:color w:val="000000" w:themeColor="text1"/>
        </w:rPr>
        <w:t>parce</w:t>
      </w:r>
      <w:proofErr w:type="spellEnd"/>
      <w:r w:rsidR="000B1A08" w:rsidRPr="009C1530">
        <w:rPr>
          <w:color w:val="000000" w:themeColor="text1"/>
        </w:rPr>
        <w:t xml:space="preserve"> que nous </w:t>
      </w:r>
      <w:proofErr w:type="spellStart"/>
      <w:r w:rsidR="000B1A08" w:rsidRPr="009C1530">
        <w:rPr>
          <w:color w:val="000000" w:themeColor="text1"/>
        </w:rPr>
        <w:t>aimons</w:t>
      </w:r>
      <w:proofErr w:type="spellEnd"/>
      <w:r w:rsidR="000B1A08" w:rsidRPr="009C1530">
        <w:rPr>
          <w:color w:val="000000" w:themeColor="text1"/>
        </w:rPr>
        <w:t xml:space="preserve"> </w:t>
      </w:r>
      <w:proofErr w:type="spellStart"/>
      <w:r w:rsidR="000B1A08" w:rsidRPr="009C1530">
        <w:rPr>
          <w:color w:val="000000" w:themeColor="text1"/>
        </w:rPr>
        <w:t>nos</w:t>
      </w:r>
      <w:proofErr w:type="spellEnd"/>
      <w:r w:rsidR="000B1A08" w:rsidRPr="009C1530">
        <w:rPr>
          <w:color w:val="000000" w:themeColor="text1"/>
        </w:rPr>
        <w:t xml:space="preserve"> frères. </w:t>
      </w:r>
      <w:proofErr w:type="spellStart"/>
      <w:r w:rsidR="000B1A08" w:rsidRPr="009C1530">
        <w:rPr>
          <w:color w:val="000000" w:themeColor="text1"/>
        </w:rPr>
        <w:t>Celui</w:t>
      </w:r>
      <w:proofErr w:type="spellEnd"/>
      <w:r w:rsidR="000B1A08" w:rsidRPr="009C1530">
        <w:rPr>
          <w:color w:val="000000" w:themeColor="text1"/>
        </w:rPr>
        <w:t xml:space="preserve"> qui </w:t>
      </w:r>
      <w:proofErr w:type="spellStart"/>
      <w:r w:rsidR="000B1A08" w:rsidRPr="009C1530">
        <w:rPr>
          <w:color w:val="000000" w:themeColor="text1"/>
        </w:rPr>
        <w:t>n’aime</w:t>
      </w:r>
      <w:proofErr w:type="spellEnd"/>
      <w:r w:rsidR="000B1A08" w:rsidRPr="009C1530">
        <w:rPr>
          <w:color w:val="000000" w:themeColor="text1"/>
        </w:rPr>
        <w:t xml:space="preserve"> pas </w:t>
      </w:r>
      <w:proofErr w:type="spellStart"/>
      <w:r w:rsidR="000B1A08" w:rsidRPr="009C1530">
        <w:rPr>
          <w:color w:val="000000" w:themeColor="text1"/>
        </w:rPr>
        <w:t>demeure</w:t>
      </w:r>
      <w:proofErr w:type="spellEnd"/>
      <w:r w:rsidR="000B1A08" w:rsidRPr="009C1530">
        <w:rPr>
          <w:color w:val="000000" w:themeColor="text1"/>
        </w:rPr>
        <w:t xml:space="preserve"> dans la mort.</w:t>
      </w:r>
      <w:r w:rsidRPr="009C1530">
        <w:rPr>
          <w:color w:val="000000" w:themeColor="text1"/>
        </w:rPr>
        <w:t xml:space="preserve"> </w:t>
      </w:r>
      <w:r w:rsidRPr="009C1530">
        <w:rPr>
          <w:rStyle w:val="versenumber"/>
          <w:color w:val="000000" w:themeColor="text1"/>
        </w:rPr>
        <w:t>[</w:t>
      </w:r>
      <w:r w:rsidR="000B1A08" w:rsidRPr="009C1530">
        <w:rPr>
          <w:rStyle w:val="versenumber"/>
          <w:color w:val="000000" w:themeColor="text1"/>
        </w:rPr>
        <w:t>15</w:t>
      </w:r>
      <w:r w:rsidRPr="009C1530">
        <w:rPr>
          <w:rStyle w:val="versenumber"/>
          <w:color w:val="000000" w:themeColor="text1"/>
        </w:rPr>
        <w:t>]</w:t>
      </w:r>
      <w:r w:rsidR="000B1A08" w:rsidRPr="009C1530">
        <w:rPr>
          <w:color w:val="000000" w:themeColor="text1"/>
        </w:rPr>
        <w:t> </w:t>
      </w:r>
      <w:proofErr w:type="spellStart"/>
      <w:r w:rsidR="000B1A08" w:rsidRPr="009C1530">
        <w:rPr>
          <w:color w:val="000000" w:themeColor="text1"/>
        </w:rPr>
        <w:t>Quiconque</w:t>
      </w:r>
      <w:proofErr w:type="spellEnd"/>
      <w:r w:rsidR="000B1A08" w:rsidRPr="009C1530">
        <w:rPr>
          <w:color w:val="000000" w:themeColor="text1"/>
        </w:rPr>
        <w:t xml:space="preserve"> a de la </w:t>
      </w:r>
      <w:proofErr w:type="spellStart"/>
      <w:r w:rsidR="000B1A08" w:rsidRPr="009C1530">
        <w:rPr>
          <w:color w:val="000000" w:themeColor="text1"/>
        </w:rPr>
        <w:t>haine</w:t>
      </w:r>
      <w:proofErr w:type="spellEnd"/>
      <w:r w:rsidR="000B1A08" w:rsidRPr="009C1530">
        <w:rPr>
          <w:color w:val="000000" w:themeColor="text1"/>
        </w:rPr>
        <w:t xml:space="preserve"> </w:t>
      </w:r>
      <w:proofErr w:type="spellStart"/>
      <w:r w:rsidR="000B1A08" w:rsidRPr="009C1530">
        <w:rPr>
          <w:color w:val="000000" w:themeColor="text1"/>
        </w:rPr>
        <w:t>contre</w:t>
      </w:r>
      <w:proofErr w:type="spellEnd"/>
      <w:r w:rsidR="000B1A08" w:rsidRPr="009C1530">
        <w:rPr>
          <w:color w:val="000000" w:themeColor="text1"/>
        </w:rPr>
        <w:t xml:space="preserve"> son frère </w:t>
      </w:r>
      <w:proofErr w:type="spellStart"/>
      <w:r w:rsidR="000B1A08" w:rsidRPr="009C1530">
        <w:rPr>
          <w:color w:val="000000" w:themeColor="text1"/>
        </w:rPr>
        <w:t>est</w:t>
      </w:r>
      <w:proofErr w:type="spellEnd"/>
      <w:r w:rsidR="000B1A08" w:rsidRPr="009C1530">
        <w:rPr>
          <w:color w:val="000000" w:themeColor="text1"/>
        </w:rPr>
        <w:t xml:space="preserve"> un </w:t>
      </w:r>
      <w:proofErr w:type="spellStart"/>
      <w:r w:rsidR="000B1A08" w:rsidRPr="009C1530">
        <w:rPr>
          <w:color w:val="000000" w:themeColor="text1"/>
        </w:rPr>
        <w:t>meurtrier</w:t>
      </w:r>
      <w:proofErr w:type="spellEnd"/>
      <w:r w:rsidR="000B1A08" w:rsidRPr="009C1530">
        <w:rPr>
          <w:color w:val="000000" w:themeColor="text1"/>
        </w:rPr>
        <w:t xml:space="preserve">, et </w:t>
      </w:r>
      <w:proofErr w:type="spellStart"/>
      <w:r w:rsidR="000B1A08" w:rsidRPr="009C1530">
        <w:rPr>
          <w:color w:val="000000" w:themeColor="text1"/>
        </w:rPr>
        <w:t>vous</w:t>
      </w:r>
      <w:proofErr w:type="spellEnd"/>
      <w:r w:rsidR="000B1A08" w:rsidRPr="009C1530">
        <w:rPr>
          <w:color w:val="000000" w:themeColor="text1"/>
        </w:rPr>
        <w:t xml:space="preserve"> </w:t>
      </w:r>
      <w:proofErr w:type="spellStart"/>
      <w:r w:rsidR="000B1A08" w:rsidRPr="009C1530">
        <w:rPr>
          <w:color w:val="000000" w:themeColor="text1"/>
        </w:rPr>
        <w:t>savez</w:t>
      </w:r>
      <w:proofErr w:type="spellEnd"/>
      <w:r w:rsidR="000B1A08" w:rsidRPr="009C1530">
        <w:rPr>
          <w:color w:val="000000" w:themeColor="text1"/>
        </w:rPr>
        <w:t xml:space="preserve"> que pas un </w:t>
      </w:r>
      <w:proofErr w:type="spellStart"/>
      <w:r w:rsidR="000B1A08" w:rsidRPr="009C1530">
        <w:rPr>
          <w:color w:val="000000" w:themeColor="text1"/>
        </w:rPr>
        <w:t>meurtrier</w:t>
      </w:r>
      <w:proofErr w:type="spellEnd"/>
      <w:r w:rsidR="000B1A08" w:rsidRPr="009C1530">
        <w:rPr>
          <w:color w:val="000000" w:themeColor="text1"/>
        </w:rPr>
        <w:t xml:space="preserve"> </w:t>
      </w:r>
      <w:proofErr w:type="spellStart"/>
      <w:r w:rsidR="000B1A08" w:rsidRPr="009C1530">
        <w:rPr>
          <w:color w:val="000000" w:themeColor="text1"/>
        </w:rPr>
        <w:t>n’a</w:t>
      </w:r>
      <w:proofErr w:type="spellEnd"/>
      <w:r w:rsidR="000B1A08" w:rsidRPr="009C1530">
        <w:rPr>
          <w:color w:val="000000" w:themeColor="text1"/>
        </w:rPr>
        <w:t xml:space="preserve"> la vie </w:t>
      </w:r>
      <w:proofErr w:type="spellStart"/>
      <w:r w:rsidR="000B1A08" w:rsidRPr="009C1530">
        <w:rPr>
          <w:color w:val="000000" w:themeColor="text1"/>
        </w:rPr>
        <w:t>éternelle</w:t>
      </w:r>
      <w:proofErr w:type="spellEnd"/>
      <w:r w:rsidR="000B1A08" w:rsidRPr="009C1530">
        <w:rPr>
          <w:color w:val="000000" w:themeColor="text1"/>
        </w:rPr>
        <w:t xml:space="preserve"> </w:t>
      </w:r>
      <w:proofErr w:type="spellStart"/>
      <w:r w:rsidR="000B1A08" w:rsidRPr="009C1530">
        <w:rPr>
          <w:color w:val="000000" w:themeColor="text1"/>
        </w:rPr>
        <w:t>demeurant</w:t>
      </w:r>
      <w:proofErr w:type="spellEnd"/>
      <w:r w:rsidR="000B1A08" w:rsidRPr="009C1530">
        <w:rPr>
          <w:color w:val="000000" w:themeColor="text1"/>
        </w:rPr>
        <w:t xml:space="preserve"> </w:t>
      </w:r>
      <w:proofErr w:type="spellStart"/>
      <w:r w:rsidR="000B1A08" w:rsidRPr="009C1530">
        <w:rPr>
          <w:color w:val="000000" w:themeColor="text1"/>
        </w:rPr>
        <w:t>en</w:t>
      </w:r>
      <w:proofErr w:type="spellEnd"/>
      <w:r w:rsidR="000B1A08" w:rsidRPr="009C1530">
        <w:rPr>
          <w:color w:val="000000" w:themeColor="text1"/>
        </w:rPr>
        <w:t xml:space="preserve"> </w:t>
      </w:r>
      <w:proofErr w:type="spellStart"/>
      <w:r w:rsidR="000B1A08" w:rsidRPr="009C1530">
        <w:rPr>
          <w:color w:val="000000" w:themeColor="text1"/>
        </w:rPr>
        <w:t>lui</w:t>
      </w:r>
      <w:proofErr w:type="spellEnd"/>
      <w:r w:rsidR="000B1A08" w:rsidRPr="009C1530">
        <w:rPr>
          <w:color w:val="000000" w:themeColor="text1"/>
        </w:rPr>
        <w:t>.</w:t>
      </w:r>
      <w:r w:rsidRPr="009C1530">
        <w:rPr>
          <w:color w:val="000000" w:themeColor="text1"/>
        </w:rPr>
        <w:t xml:space="preserve"> </w:t>
      </w:r>
      <w:r w:rsidRPr="009C1530">
        <w:rPr>
          <w:rStyle w:val="versenumber"/>
          <w:color w:val="000000" w:themeColor="text1"/>
        </w:rPr>
        <w:t>[</w:t>
      </w:r>
      <w:r w:rsidR="000B1A08" w:rsidRPr="009C1530">
        <w:rPr>
          <w:rStyle w:val="versenumber"/>
          <w:color w:val="000000" w:themeColor="text1"/>
        </w:rPr>
        <w:t>16</w:t>
      </w:r>
      <w:r w:rsidRPr="009C1530">
        <w:rPr>
          <w:rStyle w:val="versenumber"/>
          <w:color w:val="000000" w:themeColor="text1"/>
        </w:rPr>
        <w:t>]</w:t>
      </w:r>
      <w:r w:rsidR="000B1A08" w:rsidRPr="009C1530">
        <w:rPr>
          <w:color w:val="000000" w:themeColor="text1"/>
        </w:rPr>
        <w:t> </w:t>
      </w:r>
      <w:proofErr w:type="spellStart"/>
      <w:r w:rsidR="000B1A08" w:rsidRPr="009C1530">
        <w:rPr>
          <w:color w:val="000000" w:themeColor="text1"/>
        </w:rPr>
        <w:t>Voici</w:t>
      </w:r>
      <w:proofErr w:type="spellEnd"/>
      <w:r w:rsidR="000B1A08" w:rsidRPr="009C1530">
        <w:rPr>
          <w:color w:val="000000" w:themeColor="text1"/>
        </w:rPr>
        <w:t xml:space="preserve"> comment nous </w:t>
      </w:r>
      <w:proofErr w:type="spellStart"/>
      <w:r w:rsidR="000B1A08" w:rsidRPr="009C1530">
        <w:rPr>
          <w:color w:val="000000" w:themeColor="text1"/>
        </w:rPr>
        <w:t>avons</w:t>
      </w:r>
      <w:proofErr w:type="spellEnd"/>
      <w:r w:rsidR="000B1A08" w:rsidRPr="009C1530">
        <w:rPr>
          <w:color w:val="000000" w:themeColor="text1"/>
        </w:rPr>
        <w:t xml:space="preserve"> </w:t>
      </w:r>
      <w:proofErr w:type="spellStart"/>
      <w:r w:rsidR="000B1A08" w:rsidRPr="009C1530">
        <w:rPr>
          <w:color w:val="000000" w:themeColor="text1"/>
        </w:rPr>
        <w:t>reconnu</w:t>
      </w:r>
      <w:proofErr w:type="spellEnd"/>
      <w:r w:rsidR="000B1A08" w:rsidRPr="009C1530">
        <w:rPr>
          <w:color w:val="000000" w:themeColor="text1"/>
        </w:rPr>
        <w:t xml:space="preserve"> </w:t>
      </w:r>
      <w:proofErr w:type="spellStart"/>
      <w:r w:rsidR="000B1A08" w:rsidRPr="009C1530">
        <w:rPr>
          <w:color w:val="000000" w:themeColor="text1"/>
        </w:rPr>
        <w:t>l’amour</w:t>
      </w:r>
      <w:proofErr w:type="spellEnd"/>
      <w:r w:rsidR="000B1A08" w:rsidRPr="009C1530">
        <w:rPr>
          <w:color w:val="000000" w:themeColor="text1"/>
        </w:rPr>
        <w:t xml:space="preserve"> : </w:t>
      </w:r>
      <w:proofErr w:type="spellStart"/>
      <w:r w:rsidR="000B1A08" w:rsidRPr="009C1530">
        <w:rPr>
          <w:color w:val="000000" w:themeColor="text1"/>
        </w:rPr>
        <w:t>lui</w:t>
      </w:r>
      <w:proofErr w:type="spellEnd"/>
      <w:r w:rsidR="000B1A08" w:rsidRPr="009C1530">
        <w:rPr>
          <w:color w:val="000000" w:themeColor="text1"/>
        </w:rPr>
        <w:t xml:space="preserve">, </w:t>
      </w:r>
      <w:proofErr w:type="spellStart"/>
      <w:r w:rsidR="000B1A08" w:rsidRPr="009C1530">
        <w:rPr>
          <w:color w:val="000000" w:themeColor="text1"/>
        </w:rPr>
        <w:t>Jésus</w:t>
      </w:r>
      <w:proofErr w:type="spellEnd"/>
      <w:r w:rsidR="000B1A08" w:rsidRPr="009C1530">
        <w:rPr>
          <w:color w:val="000000" w:themeColor="text1"/>
        </w:rPr>
        <w:t xml:space="preserve">, a </w:t>
      </w:r>
      <w:proofErr w:type="spellStart"/>
      <w:r w:rsidR="000B1A08" w:rsidRPr="009C1530">
        <w:rPr>
          <w:color w:val="000000" w:themeColor="text1"/>
        </w:rPr>
        <w:t>donné</w:t>
      </w:r>
      <w:proofErr w:type="spellEnd"/>
      <w:r w:rsidR="000B1A08" w:rsidRPr="009C1530">
        <w:rPr>
          <w:color w:val="000000" w:themeColor="text1"/>
        </w:rPr>
        <w:t xml:space="preserve"> </w:t>
      </w:r>
      <w:proofErr w:type="spellStart"/>
      <w:r w:rsidR="000B1A08" w:rsidRPr="009C1530">
        <w:rPr>
          <w:color w:val="000000" w:themeColor="text1"/>
        </w:rPr>
        <w:t>sa</w:t>
      </w:r>
      <w:proofErr w:type="spellEnd"/>
      <w:r w:rsidR="000B1A08" w:rsidRPr="009C1530">
        <w:rPr>
          <w:color w:val="000000" w:themeColor="text1"/>
        </w:rPr>
        <w:t xml:space="preserve"> vie pour nous. Nous </w:t>
      </w:r>
      <w:proofErr w:type="spellStart"/>
      <w:r w:rsidR="000B1A08" w:rsidRPr="009C1530">
        <w:rPr>
          <w:color w:val="000000" w:themeColor="text1"/>
        </w:rPr>
        <w:t>aussi</w:t>
      </w:r>
      <w:proofErr w:type="spellEnd"/>
      <w:r w:rsidR="000B1A08" w:rsidRPr="009C1530">
        <w:rPr>
          <w:color w:val="000000" w:themeColor="text1"/>
        </w:rPr>
        <w:t xml:space="preserve">, nous </w:t>
      </w:r>
      <w:proofErr w:type="spellStart"/>
      <w:r w:rsidR="000B1A08" w:rsidRPr="009C1530">
        <w:rPr>
          <w:color w:val="000000" w:themeColor="text1"/>
        </w:rPr>
        <w:t>devons</w:t>
      </w:r>
      <w:proofErr w:type="spellEnd"/>
      <w:r w:rsidR="000B1A08" w:rsidRPr="009C1530">
        <w:rPr>
          <w:color w:val="000000" w:themeColor="text1"/>
        </w:rPr>
        <w:t xml:space="preserve"> donner </w:t>
      </w:r>
      <w:proofErr w:type="spellStart"/>
      <w:r w:rsidR="000B1A08" w:rsidRPr="009C1530">
        <w:rPr>
          <w:color w:val="000000" w:themeColor="text1"/>
        </w:rPr>
        <w:t>notre</w:t>
      </w:r>
      <w:proofErr w:type="spellEnd"/>
      <w:r w:rsidR="000B1A08" w:rsidRPr="009C1530">
        <w:rPr>
          <w:color w:val="000000" w:themeColor="text1"/>
        </w:rPr>
        <w:t xml:space="preserve"> vie pour </w:t>
      </w:r>
      <w:proofErr w:type="spellStart"/>
      <w:r w:rsidR="000B1A08" w:rsidRPr="009C1530">
        <w:rPr>
          <w:color w:val="000000" w:themeColor="text1"/>
        </w:rPr>
        <w:t>nos</w:t>
      </w:r>
      <w:proofErr w:type="spellEnd"/>
      <w:r w:rsidR="000B1A08" w:rsidRPr="009C1530">
        <w:rPr>
          <w:color w:val="000000" w:themeColor="text1"/>
        </w:rPr>
        <w:t xml:space="preserve"> frères.</w:t>
      </w:r>
      <w:r w:rsidRPr="009C1530">
        <w:rPr>
          <w:color w:val="000000" w:themeColor="text1"/>
        </w:rPr>
        <w:t xml:space="preserve"> </w:t>
      </w:r>
      <w:r w:rsidRPr="009C1530">
        <w:rPr>
          <w:rStyle w:val="versenumber"/>
          <w:color w:val="000000" w:themeColor="text1"/>
        </w:rPr>
        <w:t>[</w:t>
      </w:r>
      <w:r w:rsidR="000B1A08" w:rsidRPr="009C1530">
        <w:rPr>
          <w:rStyle w:val="versenumber"/>
          <w:color w:val="000000" w:themeColor="text1"/>
        </w:rPr>
        <w:t>17</w:t>
      </w:r>
      <w:r w:rsidRPr="009C1530">
        <w:rPr>
          <w:rStyle w:val="versenumber"/>
          <w:color w:val="000000" w:themeColor="text1"/>
        </w:rPr>
        <w:t>]</w:t>
      </w:r>
      <w:r w:rsidR="000B1A08" w:rsidRPr="009C1530">
        <w:rPr>
          <w:color w:val="000000" w:themeColor="text1"/>
        </w:rPr>
        <w:t> </w:t>
      </w:r>
      <w:proofErr w:type="spellStart"/>
      <w:r w:rsidR="000B1A08" w:rsidRPr="009C1530">
        <w:rPr>
          <w:color w:val="000000" w:themeColor="text1"/>
        </w:rPr>
        <w:t>Celui</w:t>
      </w:r>
      <w:proofErr w:type="spellEnd"/>
      <w:r w:rsidR="000B1A08" w:rsidRPr="009C1530">
        <w:rPr>
          <w:color w:val="000000" w:themeColor="text1"/>
        </w:rPr>
        <w:t xml:space="preserve"> qui a de quoi vivre </w:t>
      </w:r>
      <w:proofErr w:type="spellStart"/>
      <w:r w:rsidR="000B1A08" w:rsidRPr="009C1530">
        <w:rPr>
          <w:color w:val="000000" w:themeColor="text1"/>
        </w:rPr>
        <w:t>en</w:t>
      </w:r>
      <w:proofErr w:type="spellEnd"/>
      <w:r w:rsidR="000B1A08" w:rsidRPr="009C1530">
        <w:rPr>
          <w:color w:val="000000" w:themeColor="text1"/>
        </w:rPr>
        <w:t xml:space="preserve"> </w:t>
      </w:r>
      <w:proofErr w:type="spellStart"/>
      <w:r w:rsidR="000B1A08" w:rsidRPr="009C1530">
        <w:rPr>
          <w:color w:val="000000" w:themeColor="text1"/>
        </w:rPr>
        <w:t>ce</w:t>
      </w:r>
      <w:proofErr w:type="spellEnd"/>
      <w:r w:rsidR="000B1A08" w:rsidRPr="009C1530">
        <w:rPr>
          <w:color w:val="000000" w:themeColor="text1"/>
        </w:rPr>
        <w:t xml:space="preserve"> monde, </w:t>
      </w:r>
      <w:proofErr w:type="spellStart"/>
      <w:r w:rsidR="000B1A08" w:rsidRPr="009C1530">
        <w:rPr>
          <w:color w:val="000000" w:themeColor="text1"/>
        </w:rPr>
        <w:t>s’il</w:t>
      </w:r>
      <w:proofErr w:type="spellEnd"/>
      <w:r w:rsidR="000B1A08" w:rsidRPr="009C1530">
        <w:rPr>
          <w:color w:val="000000" w:themeColor="text1"/>
        </w:rPr>
        <w:t xml:space="preserve"> </w:t>
      </w:r>
      <w:proofErr w:type="spellStart"/>
      <w:r w:rsidR="000B1A08" w:rsidRPr="009C1530">
        <w:rPr>
          <w:color w:val="000000" w:themeColor="text1"/>
        </w:rPr>
        <w:t>voit</w:t>
      </w:r>
      <w:proofErr w:type="spellEnd"/>
      <w:r w:rsidR="000B1A08" w:rsidRPr="009C1530">
        <w:rPr>
          <w:color w:val="000000" w:themeColor="text1"/>
        </w:rPr>
        <w:t xml:space="preserve"> son frère dans le </w:t>
      </w:r>
      <w:proofErr w:type="spellStart"/>
      <w:r w:rsidR="000B1A08" w:rsidRPr="009C1530">
        <w:rPr>
          <w:color w:val="000000" w:themeColor="text1"/>
        </w:rPr>
        <w:t>besoin</w:t>
      </w:r>
      <w:proofErr w:type="spellEnd"/>
      <w:r w:rsidR="000B1A08" w:rsidRPr="009C1530">
        <w:rPr>
          <w:color w:val="000000" w:themeColor="text1"/>
        </w:rPr>
        <w:t xml:space="preserve"> sans faire </w:t>
      </w:r>
      <w:proofErr w:type="spellStart"/>
      <w:r w:rsidR="000B1A08" w:rsidRPr="009C1530">
        <w:rPr>
          <w:color w:val="000000" w:themeColor="text1"/>
        </w:rPr>
        <w:t>preuve</w:t>
      </w:r>
      <w:proofErr w:type="spellEnd"/>
      <w:r w:rsidR="000B1A08" w:rsidRPr="009C1530">
        <w:rPr>
          <w:color w:val="000000" w:themeColor="text1"/>
        </w:rPr>
        <w:t xml:space="preserve"> de compassion, comment </w:t>
      </w:r>
      <w:proofErr w:type="spellStart"/>
      <w:r w:rsidR="000B1A08" w:rsidRPr="009C1530">
        <w:rPr>
          <w:color w:val="000000" w:themeColor="text1"/>
        </w:rPr>
        <w:t>l’amour</w:t>
      </w:r>
      <w:proofErr w:type="spellEnd"/>
      <w:r w:rsidR="000B1A08" w:rsidRPr="009C1530">
        <w:rPr>
          <w:color w:val="000000" w:themeColor="text1"/>
        </w:rPr>
        <w:t xml:space="preserve"> de Dieu </w:t>
      </w:r>
      <w:proofErr w:type="spellStart"/>
      <w:r w:rsidR="000B1A08" w:rsidRPr="009C1530">
        <w:rPr>
          <w:color w:val="000000" w:themeColor="text1"/>
        </w:rPr>
        <w:t>pourrait</w:t>
      </w:r>
      <w:proofErr w:type="spellEnd"/>
      <w:r w:rsidR="000B1A08" w:rsidRPr="009C1530">
        <w:rPr>
          <w:color w:val="000000" w:themeColor="text1"/>
        </w:rPr>
        <w:t xml:space="preserve">-il </w:t>
      </w:r>
      <w:proofErr w:type="spellStart"/>
      <w:r w:rsidR="000B1A08" w:rsidRPr="009C1530">
        <w:rPr>
          <w:color w:val="000000" w:themeColor="text1"/>
        </w:rPr>
        <w:t>demeurer</w:t>
      </w:r>
      <w:proofErr w:type="spellEnd"/>
      <w:r w:rsidR="000B1A08" w:rsidRPr="009C1530">
        <w:rPr>
          <w:color w:val="000000" w:themeColor="text1"/>
        </w:rPr>
        <w:t xml:space="preserve"> </w:t>
      </w:r>
      <w:proofErr w:type="spellStart"/>
      <w:r w:rsidR="000B1A08" w:rsidRPr="009C1530">
        <w:rPr>
          <w:color w:val="000000" w:themeColor="text1"/>
        </w:rPr>
        <w:t>en</w:t>
      </w:r>
      <w:proofErr w:type="spellEnd"/>
      <w:r w:rsidR="000B1A08" w:rsidRPr="009C1530">
        <w:rPr>
          <w:color w:val="000000" w:themeColor="text1"/>
        </w:rPr>
        <w:t xml:space="preserve"> </w:t>
      </w:r>
      <w:proofErr w:type="spellStart"/>
      <w:r w:rsidR="000B1A08" w:rsidRPr="009C1530">
        <w:rPr>
          <w:color w:val="000000" w:themeColor="text1"/>
        </w:rPr>
        <w:t>lui</w:t>
      </w:r>
      <w:proofErr w:type="spellEnd"/>
      <w:r w:rsidR="000B1A08" w:rsidRPr="009C1530">
        <w:rPr>
          <w:color w:val="000000" w:themeColor="text1"/>
        </w:rPr>
        <w:t> ?</w:t>
      </w:r>
      <w:r w:rsidRPr="009C1530">
        <w:rPr>
          <w:color w:val="000000" w:themeColor="text1"/>
        </w:rPr>
        <w:t xml:space="preserve"> </w:t>
      </w:r>
      <w:r w:rsidRPr="009C1530">
        <w:rPr>
          <w:rStyle w:val="versenumber"/>
          <w:color w:val="000000" w:themeColor="text1"/>
        </w:rPr>
        <w:t>[</w:t>
      </w:r>
      <w:r w:rsidR="000B1A08" w:rsidRPr="009C1530">
        <w:rPr>
          <w:rStyle w:val="versenumber"/>
          <w:color w:val="000000" w:themeColor="text1"/>
        </w:rPr>
        <w:t>18</w:t>
      </w:r>
      <w:r w:rsidRPr="009C1530">
        <w:rPr>
          <w:rStyle w:val="versenumber"/>
          <w:color w:val="000000" w:themeColor="text1"/>
        </w:rPr>
        <w:t>]</w:t>
      </w:r>
      <w:r w:rsidR="000B1A08" w:rsidRPr="009C1530">
        <w:rPr>
          <w:color w:val="000000" w:themeColor="text1"/>
        </w:rPr>
        <w:t xml:space="preserve"> Petits enfants, </w:t>
      </w:r>
      <w:proofErr w:type="spellStart"/>
      <w:r w:rsidR="000B1A08" w:rsidRPr="009C1530">
        <w:rPr>
          <w:color w:val="000000" w:themeColor="text1"/>
        </w:rPr>
        <w:t>n’aimons</w:t>
      </w:r>
      <w:proofErr w:type="spellEnd"/>
      <w:r w:rsidR="000B1A08" w:rsidRPr="009C1530">
        <w:rPr>
          <w:color w:val="000000" w:themeColor="text1"/>
        </w:rPr>
        <w:t xml:space="preserve"> pas </w:t>
      </w:r>
      <w:proofErr w:type="spellStart"/>
      <w:r w:rsidR="000B1A08" w:rsidRPr="009C1530">
        <w:rPr>
          <w:color w:val="000000" w:themeColor="text1"/>
        </w:rPr>
        <w:t>en</w:t>
      </w:r>
      <w:proofErr w:type="spellEnd"/>
      <w:r w:rsidR="000B1A08" w:rsidRPr="009C1530">
        <w:rPr>
          <w:color w:val="000000" w:themeColor="text1"/>
        </w:rPr>
        <w:t xml:space="preserve"> paroles </w:t>
      </w:r>
      <w:proofErr w:type="spellStart"/>
      <w:r w:rsidR="000B1A08" w:rsidRPr="009C1530">
        <w:rPr>
          <w:color w:val="000000" w:themeColor="text1"/>
        </w:rPr>
        <w:t>ni</w:t>
      </w:r>
      <w:proofErr w:type="spellEnd"/>
      <w:r w:rsidR="000B1A08" w:rsidRPr="009C1530">
        <w:rPr>
          <w:color w:val="000000" w:themeColor="text1"/>
        </w:rPr>
        <w:t xml:space="preserve"> par des </w:t>
      </w:r>
      <w:proofErr w:type="spellStart"/>
      <w:r w:rsidR="000B1A08" w:rsidRPr="009C1530">
        <w:rPr>
          <w:color w:val="000000" w:themeColor="text1"/>
        </w:rPr>
        <w:t>discours</w:t>
      </w:r>
      <w:proofErr w:type="spellEnd"/>
      <w:r w:rsidR="000B1A08" w:rsidRPr="009C1530">
        <w:rPr>
          <w:color w:val="000000" w:themeColor="text1"/>
        </w:rPr>
        <w:t xml:space="preserve">, </w:t>
      </w:r>
      <w:proofErr w:type="spellStart"/>
      <w:r w:rsidR="000B1A08" w:rsidRPr="009C1530">
        <w:rPr>
          <w:color w:val="000000" w:themeColor="text1"/>
        </w:rPr>
        <w:t>mais</w:t>
      </w:r>
      <w:proofErr w:type="spellEnd"/>
      <w:r w:rsidR="000B1A08" w:rsidRPr="009C1530">
        <w:rPr>
          <w:color w:val="000000" w:themeColor="text1"/>
        </w:rPr>
        <w:t xml:space="preserve"> par des </w:t>
      </w:r>
      <w:proofErr w:type="spellStart"/>
      <w:r w:rsidR="000B1A08" w:rsidRPr="009C1530">
        <w:rPr>
          <w:color w:val="000000" w:themeColor="text1"/>
        </w:rPr>
        <w:t>actes</w:t>
      </w:r>
      <w:proofErr w:type="spellEnd"/>
      <w:r w:rsidR="000B1A08" w:rsidRPr="009C1530">
        <w:rPr>
          <w:color w:val="000000" w:themeColor="text1"/>
        </w:rPr>
        <w:t xml:space="preserve"> et </w:t>
      </w:r>
      <w:proofErr w:type="spellStart"/>
      <w:r w:rsidR="000B1A08" w:rsidRPr="009C1530">
        <w:rPr>
          <w:color w:val="000000" w:themeColor="text1"/>
        </w:rPr>
        <w:t>en</w:t>
      </w:r>
      <w:proofErr w:type="spellEnd"/>
      <w:r w:rsidR="000B1A08" w:rsidRPr="009C1530">
        <w:rPr>
          <w:color w:val="000000" w:themeColor="text1"/>
        </w:rPr>
        <w:t xml:space="preserve"> </w:t>
      </w:r>
      <w:proofErr w:type="spellStart"/>
      <w:r w:rsidR="000B1A08" w:rsidRPr="009C1530">
        <w:rPr>
          <w:color w:val="000000" w:themeColor="text1"/>
        </w:rPr>
        <w:t>vérité</w:t>
      </w:r>
      <w:proofErr w:type="spellEnd"/>
      <w:r w:rsidR="000B1A08" w:rsidRPr="009C1530">
        <w:rPr>
          <w:color w:val="000000" w:themeColor="text1"/>
        </w:rPr>
        <w:t>.</w:t>
      </w:r>
    </w:p>
    <w:p w14:paraId="0751A6D5" w14:textId="77777777" w:rsidR="000B1A08" w:rsidRPr="009C1530" w:rsidRDefault="000B1A08" w:rsidP="00BF6F6C">
      <w:pPr>
        <w:rPr>
          <w:b/>
          <w:bCs/>
          <w:i/>
          <w:iCs/>
          <w:lang w:val="fr-CA"/>
        </w:rPr>
      </w:pPr>
    </w:p>
    <w:p w14:paraId="1C1CACA3" w14:textId="77777777" w:rsidR="00C53F67" w:rsidRPr="009C1530" w:rsidRDefault="00C53F67" w:rsidP="00BF6F6C">
      <w:pPr>
        <w:rPr>
          <w:lang w:val="fr-CA"/>
        </w:rPr>
      </w:pPr>
    </w:p>
    <w:p w14:paraId="3C00F520" w14:textId="77777777" w:rsidR="00BF6F6C" w:rsidRPr="009C1530" w:rsidRDefault="00796067" w:rsidP="00BF6F6C">
      <w:pPr>
        <w:rPr>
          <w:b/>
          <w:bCs/>
        </w:rPr>
      </w:pPr>
      <w:r w:rsidRPr="009C1530">
        <w:rPr>
          <w:b/>
          <w:bCs/>
          <w:lang w:val="fr-CA"/>
        </w:rPr>
        <w:t>QUESTIONS DE DISCUSSION</w:t>
      </w:r>
    </w:p>
    <w:p w14:paraId="0BC8A904" w14:textId="77777777" w:rsidR="00BF6F6C" w:rsidRPr="009C1530" w:rsidRDefault="00BF6F6C" w:rsidP="00BF6F6C">
      <w:pPr>
        <w:rPr>
          <w:b/>
          <w:bCs/>
        </w:rPr>
      </w:pPr>
    </w:p>
    <w:p w14:paraId="2C08B082" w14:textId="77777777" w:rsidR="00BF6F6C" w:rsidRPr="009C1530" w:rsidRDefault="00796067" w:rsidP="000A5A3F">
      <w:pPr>
        <w:pStyle w:val="ListParagraph"/>
        <w:numPr>
          <w:ilvl w:val="0"/>
          <w:numId w:val="8"/>
        </w:numPr>
        <w:rPr>
          <w:lang w:val="fr-CA"/>
        </w:rPr>
      </w:pPr>
      <w:r w:rsidRPr="009C1530">
        <w:rPr>
          <w:lang w:val="fr-CA"/>
        </w:rPr>
        <w:t xml:space="preserve">Pourquoi les commandements de Dieu sont-ils de véritables dons? </w:t>
      </w:r>
    </w:p>
    <w:p w14:paraId="64682B97" w14:textId="77777777" w:rsidR="000A5A3F" w:rsidRPr="009C1530" w:rsidRDefault="00796067" w:rsidP="000A5A3F">
      <w:pPr>
        <w:pStyle w:val="ListParagraph"/>
        <w:numPr>
          <w:ilvl w:val="0"/>
          <w:numId w:val="8"/>
        </w:numPr>
        <w:rPr>
          <w:lang w:val="fr-CA"/>
        </w:rPr>
      </w:pPr>
      <w:r w:rsidRPr="009C1530">
        <w:rPr>
          <w:lang w:val="fr-CA"/>
        </w:rPr>
        <w:t>Quels sont le rôle et le but de la punition? Pourquoi la peine de mort n’est-elle pas nécessaire dans notre société moderne?</w:t>
      </w:r>
    </w:p>
    <w:p w14:paraId="0B5D1AD2" w14:textId="77777777" w:rsidR="001D2EDF" w:rsidRPr="009C1530" w:rsidRDefault="00796067" w:rsidP="000A5A3F">
      <w:pPr>
        <w:pStyle w:val="ListParagraph"/>
        <w:numPr>
          <w:ilvl w:val="0"/>
          <w:numId w:val="8"/>
        </w:numPr>
        <w:rPr>
          <w:lang w:val="fr-CA"/>
        </w:rPr>
      </w:pPr>
      <w:r w:rsidRPr="009C1530">
        <w:rPr>
          <w:lang w:val="fr-CA"/>
        </w:rPr>
        <w:t>Quelle est la différence entre l’euthanasie et les décisions légitimes de renoncer à des traitements médicaux spécifiques?</w:t>
      </w:r>
    </w:p>
    <w:p w14:paraId="0DDAB166" w14:textId="77777777" w:rsidR="001D2EDF" w:rsidRPr="009C1530" w:rsidRDefault="00796067" w:rsidP="000A5A3F">
      <w:pPr>
        <w:pStyle w:val="ListParagraph"/>
        <w:numPr>
          <w:ilvl w:val="0"/>
          <w:numId w:val="8"/>
        </w:numPr>
        <w:rPr>
          <w:lang w:val="fr-CA"/>
        </w:rPr>
      </w:pPr>
      <w:r w:rsidRPr="009C1530">
        <w:rPr>
          <w:lang w:val="fr-CA"/>
        </w:rPr>
        <w:lastRenderedPageBreak/>
        <w:t xml:space="preserve">Pourquoi l’euthanasie et le suicide assisté sont-ils des perversions de miséricorde et de compassion? À la lumière de notre foi, qu’est-ce qui constitue une véritable compassion et qu’est-ce que Dieu nous demande en tant que disciples du Christ? </w:t>
      </w:r>
    </w:p>
    <w:p w14:paraId="19D457FF" w14:textId="77777777" w:rsidR="006A6D07" w:rsidRPr="009C1530" w:rsidRDefault="00796067" w:rsidP="000A5A3F">
      <w:pPr>
        <w:pStyle w:val="ListParagraph"/>
        <w:numPr>
          <w:ilvl w:val="0"/>
          <w:numId w:val="8"/>
        </w:numPr>
      </w:pPr>
      <w:r w:rsidRPr="009C1530">
        <w:rPr>
          <w:lang w:val="fr-CA"/>
        </w:rPr>
        <w:t>Comment les chrétiens sont-ils appelés à réagir aux lois qui légalisent l’avortement ou l’euthanasie? Quelle est notre responsabilité envers nos frères et sœurs?</w:t>
      </w:r>
    </w:p>
    <w:p w14:paraId="02407F1F" w14:textId="77777777" w:rsidR="00BF6F6C" w:rsidRPr="009C1530" w:rsidRDefault="00BF6F6C" w:rsidP="00BF6F6C">
      <w:pPr>
        <w:rPr>
          <w:b/>
          <w:bCs/>
        </w:rPr>
      </w:pPr>
    </w:p>
    <w:p w14:paraId="7F59858D" w14:textId="77777777" w:rsidR="00BF6F6C" w:rsidRPr="009C1530" w:rsidRDefault="00796067" w:rsidP="00BF6F6C">
      <w:pPr>
        <w:rPr>
          <w:i/>
          <w:iCs/>
        </w:rPr>
      </w:pPr>
      <w:r w:rsidRPr="009C1530">
        <w:rPr>
          <w:b/>
          <w:bCs/>
          <w:lang w:val="fr-CA"/>
        </w:rPr>
        <w:t>PRIÈRE DE CLÔTURE</w:t>
      </w:r>
      <w:r w:rsidRPr="009C1530">
        <w:rPr>
          <w:b/>
          <w:bCs/>
          <w:lang w:val="fr-CA"/>
        </w:rPr>
        <w:br/>
      </w:r>
    </w:p>
    <w:p w14:paraId="28656265" w14:textId="77777777" w:rsidR="00BF6F6C" w:rsidRPr="009C1530" w:rsidRDefault="00796067" w:rsidP="00BF6F6C">
      <w:pPr>
        <w:rPr>
          <w:b/>
          <w:bCs/>
        </w:rPr>
      </w:pPr>
      <w:r w:rsidRPr="009C1530">
        <w:rPr>
          <w:i/>
          <w:iCs/>
          <w:lang w:val="fr-CA"/>
        </w:rPr>
        <w:t>Voir page 7.</w:t>
      </w:r>
    </w:p>
    <w:p w14:paraId="547C83F3" w14:textId="77777777" w:rsidR="00BF6F6C" w:rsidRPr="009C1530" w:rsidRDefault="00BF6F6C" w:rsidP="00BF6F6C">
      <w:pPr>
        <w:rPr>
          <w:b/>
          <w:bCs/>
        </w:rPr>
      </w:pPr>
    </w:p>
    <w:p w14:paraId="47DED127" w14:textId="77777777" w:rsidR="00BF6F6C" w:rsidRPr="009C1530" w:rsidRDefault="00796067" w:rsidP="00BF6F6C">
      <w:pPr>
        <w:rPr>
          <w:i/>
          <w:iCs/>
        </w:rPr>
      </w:pPr>
      <w:r w:rsidRPr="009C1530">
        <w:rPr>
          <w:b/>
          <w:bCs/>
          <w:lang w:val="fr-CA"/>
        </w:rPr>
        <w:t>COMMUNIQUÉS</w:t>
      </w:r>
      <w:r w:rsidRPr="009C1530">
        <w:rPr>
          <w:b/>
          <w:bCs/>
          <w:lang w:val="fr-CA"/>
        </w:rPr>
        <w:br/>
      </w:r>
    </w:p>
    <w:p w14:paraId="4A0A90C5" w14:textId="77777777" w:rsidR="000A3033" w:rsidRPr="009C1530" w:rsidRDefault="00796067" w:rsidP="00BF6F6C">
      <w:pPr>
        <w:pStyle w:val="ListParagraph"/>
        <w:numPr>
          <w:ilvl w:val="0"/>
          <w:numId w:val="2"/>
        </w:numPr>
        <w:rPr>
          <w:i/>
          <w:iCs/>
          <w:lang w:val="fr-CA"/>
        </w:rPr>
      </w:pPr>
      <w:r w:rsidRPr="009C1530">
        <w:rPr>
          <w:i/>
          <w:iCs/>
          <w:lang w:val="fr-CA"/>
        </w:rPr>
        <w:t>La lec</w:t>
      </w:r>
      <w:r w:rsidR="007F0D16" w:rsidRPr="009C1530">
        <w:rPr>
          <w:i/>
          <w:iCs/>
          <w:lang w:val="fr-CA"/>
        </w:rPr>
        <w:t>ture pour notre prochaine session</w:t>
      </w:r>
      <w:r w:rsidRPr="009C1530">
        <w:rPr>
          <w:i/>
          <w:iCs/>
          <w:lang w:val="fr-CA"/>
        </w:rPr>
        <w:t xml:space="preserve"> sera le chapitre 4 (paragraphe 78 à 102).</w:t>
      </w:r>
    </w:p>
    <w:p w14:paraId="1260B9F9" w14:textId="77777777" w:rsidR="002F0C89" w:rsidRPr="009C1530" w:rsidRDefault="00796067" w:rsidP="002F0C89">
      <w:pPr>
        <w:pStyle w:val="ListParagraph"/>
        <w:numPr>
          <w:ilvl w:val="0"/>
          <w:numId w:val="2"/>
        </w:numPr>
        <w:rPr>
          <w:i/>
          <w:iCs/>
        </w:rPr>
      </w:pPr>
      <w:r w:rsidRPr="009C1530">
        <w:rPr>
          <w:i/>
          <w:iCs/>
          <w:lang w:val="fr-CA"/>
        </w:rPr>
        <w:t>Notre prochaine réunion aura</w:t>
      </w:r>
      <w:r w:rsidR="007F0D16" w:rsidRPr="009C1530">
        <w:rPr>
          <w:i/>
          <w:iCs/>
          <w:lang w:val="fr-CA"/>
        </w:rPr>
        <w:t xml:space="preserve"> lieu le... [date, heure et endroit</w:t>
      </w:r>
      <w:r w:rsidRPr="009C1530">
        <w:rPr>
          <w:i/>
          <w:iCs/>
          <w:lang w:val="fr-CA"/>
        </w:rPr>
        <w:t>].</w:t>
      </w:r>
    </w:p>
    <w:p w14:paraId="23CB4838" w14:textId="77777777" w:rsidR="00163CB4" w:rsidRPr="009C1530" w:rsidRDefault="00163CB4" w:rsidP="000A3033">
      <w:pPr>
        <w:jc w:val="center"/>
        <w:rPr>
          <w:b/>
          <w:bCs/>
        </w:rPr>
      </w:pPr>
    </w:p>
    <w:p w14:paraId="489E601D" w14:textId="77777777" w:rsidR="00163CB4" w:rsidRPr="009C1530" w:rsidRDefault="00163CB4" w:rsidP="000A3033">
      <w:pPr>
        <w:jc w:val="center"/>
        <w:rPr>
          <w:b/>
          <w:bCs/>
        </w:rPr>
      </w:pPr>
    </w:p>
    <w:p w14:paraId="19AC21C8" w14:textId="77777777" w:rsidR="00A56700" w:rsidRPr="009C1530" w:rsidRDefault="00A56700" w:rsidP="000A3033">
      <w:pPr>
        <w:jc w:val="center"/>
        <w:rPr>
          <w:b/>
          <w:bCs/>
          <w:lang w:val="fr-CA"/>
        </w:rPr>
      </w:pPr>
    </w:p>
    <w:p w14:paraId="2F20DB09" w14:textId="77777777" w:rsidR="00A56700" w:rsidRPr="009C1530" w:rsidRDefault="00A56700" w:rsidP="000A3033">
      <w:pPr>
        <w:jc w:val="center"/>
        <w:rPr>
          <w:b/>
          <w:bCs/>
          <w:lang w:val="fr-CA"/>
        </w:rPr>
      </w:pPr>
    </w:p>
    <w:p w14:paraId="31270AC7" w14:textId="77777777" w:rsidR="00A56700" w:rsidRPr="009C1530" w:rsidRDefault="00A56700" w:rsidP="000A3033">
      <w:pPr>
        <w:jc w:val="center"/>
        <w:rPr>
          <w:b/>
          <w:bCs/>
          <w:lang w:val="fr-CA"/>
        </w:rPr>
      </w:pPr>
    </w:p>
    <w:p w14:paraId="2D9691DF" w14:textId="77777777" w:rsidR="00A56700" w:rsidRPr="009C1530" w:rsidRDefault="00A56700" w:rsidP="000A3033">
      <w:pPr>
        <w:jc w:val="center"/>
        <w:rPr>
          <w:b/>
          <w:bCs/>
          <w:lang w:val="fr-CA"/>
        </w:rPr>
      </w:pPr>
    </w:p>
    <w:p w14:paraId="7B451647" w14:textId="77777777" w:rsidR="00A56700" w:rsidRPr="009C1530" w:rsidRDefault="00A56700" w:rsidP="000A3033">
      <w:pPr>
        <w:jc w:val="center"/>
        <w:rPr>
          <w:b/>
          <w:bCs/>
          <w:lang w:val="fr-CA"/>
        </w:rPr>
      </w:pPr>
    </w:p>
    <w:p w14:paraId="2B323178" w14:textId="77777777" w:rsidR="00A56700" w:rsidRPr="009C1530" w:rsidRDefault="00A56700" w:rsidP="000A3033">
      <w:pPr>
        <w:jc w:val="center"/>
        <w:rPr>
          <w:b/>
          <w:bCs/>
          <w:lang w:val="fr-CA"/>
        </w:rPr>
      </w:pPr>
    </w:p>
    <w:p w14:paraId="0E5F46B3" w14:textId="77777777" w:rsidR="00A56700" w:rsidRPr="009C1530" w:rsidRDefault="00A56700" w:rsidP="000A3033">
      <w:pPr>
        <w:jc w:val="center"/>
        <w:rPr>
          <w:b/>
          <w:bCs/>
          <w:lang w:val="fr-CA"/>
        </w:rPr>
      </w:pPr>
    </w:p>
    <w:p w14:paraId="32C4490A" w14:textId="77777777" w:rsidR="00A56700" w:rsidRPr="009C1530" w:rsidRDefault="00A56700" w:rsidP="000A3033">
      <w:pPr>
        <w:jc w:val="center"/>
        <w:rPr>
          <w:b/>
          <w:bCs/>
          <w:lang w:val="fr-CA"/>
        </w:rPr>
      </w:pPr>
    </w:p>
    <w:p w14:paraId="4E84CE82" w14:textId="77777777" w:rsidR="00A56700" w:rsidRPr="009C1530" w:rsidRDefault="00A56700" w:rsidP="000A3033">
      <w:pPr>
        <w:jc w:val="center"/>
        <w:rPr>
          <w:b/>
          <w:bCs/>
          <w:lang w:val="fr-CA"/>
        </w:rPr>
      </w:pPr>
    </w:p>
    <w:p w14:paraId="25580D67" w14:textId="77777777" w:rsidR="00A56700" w:rsidRPr="009C1530" w:rsidRDefault="00A56700" w:rsidP="000A3033">
      <w:pPr>
        <w:jc w:val="center"/>
        <w:rPr>
          <w:b/>
          <w:bCs/>
          <w:lang w:val="fr-CA"/>
        </w:rPr>
      </w:pPr>
    </w:p>
    <w:p w14:paraId="2C6D40FB" w14:textId="77777777" w:rsidR="00A56700" w:rsidRPr="009C1530" w:rsidRDefault="00A56700" w:rsidP="000A3033">
      <w:pPr>
        <w:jc w:val="center"/>
        <w:rPr>
          <w:b/>
          <w:bCs/>
          <w:lang w:val="fr-CA"/>
        </w:rPr>
      </w:pPr>
    </w:p>
    <w:p w14:paraId="4087DBB8" w14:textId="77777777" w:rsidR="00A56700" w:rsidRPr="009C1530" w:rsidRDefault="00A56700" w:rsidP="000A3033">
      <w:pPr>
        <w:jc w:val="center"/>
        <w:rPr>
          <w:b/>
          <w:bCs/>
          <w:lang w:val="fr-CA"/>
        </w:rPr>
      </w:pPr>
    </w:p>
    <w:p w14:paraId="54DC3E62" w14:textId="77777777" w:rsidR="00A56700" w:rsidRPr="009C1530" w:rsidRDefault="00A56700" w:rsidP="000A3033">
      <w:pPr>
        <w:jc w:val="center"/>
        <w:rPr>
          <w:b/>
          <w:bCs/>
          <w:lang w:val="fr-CA"/>
        </w:rPr>
      </w:pPr>
    </w:p>
    <w:p w14:paraId="0999D789" w14:textId="77777777" w:rsidR="00A56700" w:rsidRPr="009C1530" w:rsidRDefault="00A56700" w:rsidP="000A3033">
      <w:pPr>
        <w:jc w:val="center"/>
        <w:rPr>
          <w:b/>
          <w:bCs/>
          <w:lang w:val="fr-CA"/>
        </w:rPr>
      </w:pPr>
    </w:p>
    <w:p w14:paraId="68F71D02" w14:textId="77777777" w:rsidR="00A56700" w:rsidRPr="009C1530" w:rsidRDefault="00A56700" w:rsidP="000A3033">
      <w:pPr>
        <w:jc w:val="center"/>
        <w:rPr>
          <w:b/>
          <w:bCs/>
          <w:lang w:val="fr-CA"/>
        </w:rPr>
      </w:pPr>
    </w:p>
    <w:p w14:paraId="6393F5F6" w14:textId="77777777" w:rsidR="00A56700" w:rsidRPr="009C1530" w:rsidRDefault="00A56700" w:rsidP="000A3033">
      <w:pPr>
        <w:jc w:val="center"/>
        <w:rPr>
          <w:b/>
          <w:bCs/>
          <w:lang w:val="fr-CA"/>
        </w:rPr>
      </w:pPr>
    </w:p>
    <w:p w14:paraId="16E6F210" w14:textId="77777777" w:rsidR="00A56700" w:rsidRPr="009C1530" w:rsidRDefault="00A56700" w:rsidP="000A3033">
      <w:pPr>
        <w:jc w:val="center"/>
        <w:rPr>
          <w:b/>
          <w:bCs/>
          <w:lang w:val="fr-CA"/>
        </w:rPr>
      </w:pPr>
    </w:p>
    <w:p w14:paraId="37873CB6" w14:textId="77777777" w:rsidR="00A56700" w:rsidRPr="009C1530" w:rsidRDefault="00A56700" w:rsidP="000A3033">
      <w:pPr>
        <w:jc w:val="center"/>
        <w:rPr>
          <w:b/>
          <w:bCs/>
          <w:lang w:val="fr-CA"/>
        </w:rPr>
      </w:pPr>
    </w:p>
    <w:p w14:paraId="1FB10082" w14:textId="77777777" w:rsidR="00A56700" w:rsidRPr="009C1530" w:rsidRDefault="00A56700" w:rsidP="000A3033">
      <w:pPr>
        <w:jc w:val="center"/>
        <w:rPr>
          <w:b/>
          <w:bCs/>
          <w:lang w:val="fr-CA"/>
        </w:rPr>
      </w:pPr>
    </w:p>
    <w:p w14:paraId="4F2C1874" w14:textId="77777777" w:rsidR="00A56700" w:rsidRPr="009C1530" w:rsidRDefault="00A56700" w:rsidP="000A3033">
      <w:pPr>
        <w:jc w:val="center"/>
        <w:rPr>
          <w:b/>
          <w:bCs/>
          <w:lang w:val="fr-CA"/>
        </w:rPr>
      </w:pPr>
    </w:p>
    <w:p w14:paraId="12C224CA" w14:textId="77777777" w:rsidR="00A56700" w:rsidRPr="009C1530" w:rsidRDefault="00A56700" w:rsidP="000A3033">
      <w:pPr>
        <w:jc w:val="center"/>
        <w:rPr>
          <w:b/>
          <w:bCs/>
          <w:lang w:val="fr-CA"/>
        </w:rPr>
      </w:pPr>
    </w:p>
    <w:p w14:paraId="44827245" w14:textId="77777777" w:rsidR="00A56700" w:rsidRPr="009C1530" w:rsidRDefault="00A56700" w:rsidP="000A3033">
      <w:pPr>
        <w:jc w:val="center"/>
        <w:rPr>
          <w:b/>
          <w:bCs/>
          <w:lang w:val="fr-CA"/>
        </w:rPr>
      </w:pPr>
    </w:p>
    <w:p w14:paraId="0788A808" w14:textId="77777777" w:rsidR="00A56700" w:rsidRPr="009C1530" w:rsidRDefault="00A56700" w:rsidP="000A3033">
      <w:pPr>
        <w:jc w:val="center"/>
        <w:rPr>
          <w:b/>
          <w:bCs/>
          <w:lang w:val="fr-CA"/>
        </w:rPr>
      </w:pPr>
    </w:p>
    <w:p w14:paraId="237DCFD9" w14:textId="77777777" w:rsidR="00A56700" w:rsidRPr="009C1530" w:rsidRDefault="00A56700" w:rsidP="000A3033">
      <w:pPr>
        <w:jc w:val="center"/>
        <w:rPr>
          <w:b/>
          <w:bCs/>
          <w:lang w:val="fr-CA"/>
        </w:rPr>
      </w:pPr>
    </w:p>
    <w:p w14:paraId="63BAECFD" w14:textId="77777777" w:rsidR="00A56700" w:rsidRPr="009C1530" w:rsidRDefault="00A56700" w:rsidP="000A3033">
      <w:pPr>
        <w:jc w:val="center"/>
        <w:rPr>
          <w:b/>
          <w:bCs/>
          <w:lang w:val="fr-CA"/>
        </w:rPr>
      </w:pPr>
    </w:p>
    <w:p w14:paraId="67F8F581" w14:textId="77777777" w:rsidR="00A56700" w:rsidRPr="009C1530" w:rsidRDefault="00A56700" w:rsidP="000A3033">
      <w:pPr>
        <w:jc w:val="center"/>
        <w:rPr>
          <w:b/>
          <w:bCs/>
          <w:lang w:val="fr-CA"/>
        </w:rPr>
      </w:pPr>
    </w:p>
    <w:p w14:paraId="7C3BA20D" w14:textId="77777777" w:rsidR="00A56700" w:rsidRPr="009C1530" w:rsidRDefault="00A56700" w:rsidP="000A3033">
      <w:pPr>
        <w:jc w:val="center"/>
        <w:rPr>
          <w:b/>
          <w:bCs/>
          <w:lang w:val="fr-CA"/>
        </w:rPr>
      </w:pPr>
    </w:p>
    <w:p w14:paraId="17CB2847" w14:textId="77777777" w:rsidR="00A56700" w:rsidRPr="009C1530" w:rsidRDefault="00A56700" w:rsidP="000A3033">
      <w:pPr>
        <w:jc w:val="center"/>
        <w:rPr>
          <w:b/>
          <w:bCs/>
          <w:lang w:val="fr-CA"/>
        </w:rPr>
      </w:pPr>
    </w:p>
    <w:p w14:paraId="7EDA1538" w14:textId="67D4E7BC" w:rsidR="000A3033" w:rsidRPr="009C1530" w:rsidRDefault="007F0D16" w:rsidP="000A3033">
      <w:pPr>
        <w:jc w:val="center"/>
        <w:rPr>
          <w:b/>
          <w:bCs/>
          <w:i/>
          <w:iCs/>
          <w:lang w:val="fr-CA"/>
        </w:rPr>
      </w:pPr>
      <w:r w:rsidRPr="009C1530">
        <w:rPr>
          <w:b/>
          <w:bCs/>
          <w:lang w:val="fr-CA"/>
        </w:rPr>
        <w:lastRenderedPageBreak/>
        <w:t>CINQUIÈME SESSION</w:t>
      </w:r>
      <w:r w:rsidR="00796067" w:rsidRPr="009C1530">
        <w:rPr>
          <w:b/>
          <w:bCs/>
          <w:lang w:val="fr-CA"/>
        </w:rPr>
        <w:t xml:space="preserve"> </w:t>
      </w:r>
      <w:r w:rsidR="00796067" w:rsidRPr="009C1530">
        <w:rPr>
          <w:b/>
          <w:bCs/>
          <w:lang w:val="fr-CA"/>
        </w:rPr>
        <w:br/>
      </w:r>
      <w:r w:rsidR="00796067" w:rsidRPr="009C1530">
        <w:rPr>
          <w:b/>
          <w:bCs/>
          <w:i/>
          <w:iCs/>
          <w:lang w:val="fr-CA"/>
        </w:rPr>
        <w:t xml:space="preserve">L’Évangile de la vie </w:t>
      </w:r>
      <w:r w:rsidR="00796067" w:rsidRPr="009C1530">
        <w:rPr>
          <w:b/>
          <w:bCs/>
          <w:lang w:val="fr-CA"/>
        </w:rPr>
        <w:t xml:space="preserve">: Chapitre 4 </w:t>
      </w:r>
      <w:r w:rsidR="00796067" w:rsidRPr="009C1530">
        <w:rPr>
          <w:b/>
          <w:bCs/>
          <w:lang w:val="fr-CA"/>
        </w:rPr>
        <w:br/>
      </w:r>
      <w:r w:rsidR="00796067" w:rsidRPr="009C1530">
        <w:rPr>
          <w:i/>
          <w:iCs/>
          <w:lang w:val="fr-CA"/>
        </w:rPr>
        <w:t>Pour une nouvelle culture de la vie humaine</w:t>
      </w:r>
    </w:p>
    <w:p w14:paraId="0F6CF9A3" w14:textId="77777777" w:rsidR="000A3033" w:rsidRPr="009C1530" w:rsidRDefault="000A3033" w:rsidP="000A3033">
      <w:pPr>
        <w:jc w:val="center"/>
        <w:rPr>
          <w:b/>
          <w:bCs/>
          <w:lang w:val="fr-CA"/>
        </w:rPr>
      </w:pPr>
    </w:p>
    <w:p w14:paraId="62B19218" w14:textId="77777777" w:rsidR="000A3033" w:rsidRPr="009C1530" w:rsidRDefault="00796067" w:rsidP="000A3033">
      <w:pPr>
        <w:jc w:val="center"/>
        <w:rPr>
          <w:b/>
          <w:bCs/>
          <w:lang w:val="fr-CA"/>
        </w:rPr>
      </w:pPr>
      <w:r w:rsidRPr="009C1530">
        <w:rPr>
          <w:b/>
          <w:bCs/>
          <w:noProof/>
          <w:lang w:val="en-CA" w:eastAsia="en-CA"/>
        </w:rPr>
        <mc:AlternateContent>
          <mc:Choice Requires="wps">
            <w:drawing>
              <wp:anchor distT="0" distB="0" distL="114300" distR="114300" simplePos="0" relativeHeight="251667456" behindDoc="0" locked="0" layoutInCell="1" allowOverlap="1" wp14:anchorId="2C6D0984" wp14:editId="5804F292">
                <wp:simplePos x="0" y="0"/>
                <wp:positionH relativeFrom="column">
                  <wp:posOffset>-19455</wp:posOffset>
                </wp:positionH>
                <wp:positionV relativeFrom="paragraph">
                  <wp:posOffset>47990</wp:posOffset>
                </wp:positionV>
                <wp:extent cx="2714017" cy="515566"/>
                <wp:effectExtent l="0" t="0" r="16510" b="18415"/>
                <wp:wrapNone/>
                <wp:docPr id="5" name="Text Box 5"/>
                <wp:cNvGraphicFramePr/>
                <a:graphic xmlns:a="http://schemas.openxmlformats.org/drawingml/2006/main">
                  <a:graphicData uri="http://schemas.microsoft.com/office/word/2010/wordprocessingShape">
                    <wps:wsp>
                      <wps:cNvSpPr txBox="1"/>
                      <wps:spPr>
                        <a:xfrm>
                          <a:off x="0" y="0"/>
                          <a:ext cx="2714017" cy="515566"/>
                        </a:xfrm>
                        <a:prstGeom prst="rect">
                          <a:avLst/>
                        </a:prstGeom>
                        <a:solidFill>
                          <a:schemeClr val="lt1"/>
                        </a:solidFill>
                        <a:ln w="6350">
                          <a:solidFill>
                            <a:prstClr val="black"/>
                          </a:solidFill>
                        </a:ln>
                      </wps:spPr>
                      <wps:txbx>
                        <w:txbxContent>
                          <w:p w14:paraId="1A71161D" w14:textId="1DC6A4B3" w:rsidR="00441CEC" w:rsidRDefault="00796067" w:rsidP="000A3033">
                            <w:pPr>
                              <w:rPr>
                                <w:i/>
                                <w:iCs/>
                                <w:lang w:val="fr-CA"/>
                              </w:rPr>
                            </w:pPr>
                            <w:r>
                              <w:rPr>
                                <w:b/>
                                <w:bCs/>
                                <w:lang w:val="fr-CA"/>
                              </w:rPr>
                              <w:t>LECTURE</w:t>
                            </w:r>
                            <w:r>
                              <w:rPr>
                                <w:i/>
                                <w:iCs/>
                                <w:lang w:val="fr-CA"/>
                              </w:rPr>
                              <w:t xml:space="preserve"> </w:t>
                            </w:r>
                          </w:p>
                          <w:p w14:paraId="35A6F281" w14:textId="30ED4B5E" w:rsidR="00A713DF" w:rsidRPr="00455495" w:rsidRDefault="00796067" w:rsidP="000A3033">
                            <w:pPr>
                              <w:rPr>
                                <w:b/>
                                <w:bCs/>
                              </w:rPr>
                            </w:pPr>
                            <w:r>
                              <w:rPr>
                                <w:i/>
                                <w:iCs/>
                                <w:lang w:val="fr-CA"/>
                              </w:rPr>
                              <w:t>Chapitre 4 (paragraphes 78 à 102)</w:t>
                            </w:r>
                          </w:p>
                          <w:p w14:paraId="60B21C72" w14:textId="77777777" w:rsidR="00A713DF" w:rsidRDefault="00A713DF" w:rsidP="000A3033"/>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D0984" id="Text Box 5" o:spid="_x0000_s1030" type="#_x0000_t202" style="position:absolute;left:0;text-align:left;margin-left:-1.55pt;margin-top:3.8pt;width:213.7pt;height:4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" fillcolor="white [3201]" strokeweight=".5pt">
                <v:textbox>
                  <w:txbxContent>
                    <w:p w14:paraId="1A71161D" w14:textId="1DC6A4B3" w:rsidR="00441CEC" w:rsidRDefault="00796067" w:rsidP="000A3033">
                      <w:pPr>
                        <w:rPr>
                          <w:i/>
                          <w:iCs/>
                          <w:lang w:val="fr-CA"/>
                        </w:rPr>
                      </w:pPr>
                      <w:r>
                        <w:rPr>
                          <w:b/>
                          <w:bCs/>
                          <w:lang w:val="fr-CA"/>
                        </w:rPr>
                        <w:t>LECTURE</w:t>
                      </w:r>
                      <w:r>
                        <w:rPr>
                          <w:i/>
                          <w:iCs/>
                          <w:lang w:val="fr-CA"/>
                        </w:rPr>
                        <w:t xml:space="preserve"> </w:t>
                      </w:r>
                    </w:p>
                    <w:p w14:paraId="35A6F281" w14:textId="30ED4B5E" w:rsidR="00A713DF" w:rsidRPr="00455495" w:rsidRDefault="00796067" w:rsidP="000A3033">
                      <w:pPr>
                        <w:rPr>
                          <w:b/>
                          <w:bCs/>
                        </w:rPr>
                      </w:pPr>
                      <w:r>
                        <w:rPr>
                          <w:i/>
                          <w:iCs/>
                          <w:lang w:val="fr-CA"/>
                        </w:rPr>
                        <w:t>Chapitre 4 (paragraphes 78 à 102)</w:t>
                      </w:r>
                    </w:p>
                    <w:p w14:paraId="60B21C72" w14:textId="77777777" w:rsidR="00A713DF" w:rsidRDefault="00A713DF" w:rsidP="000A3033"/>
                  </w:txbxContent>
                </v:textbox>
              </v:shape>
            </w:pict>
          </mc:Fallback>
        </mc:AlternateContent>
      </w:r>
    </w:p>
    <w:p w14:paraId="513E7F2E" w14:textId="77777777" w:rsidR="000A3033" w:rsidRPr="009C1530" w:rsidRDefault="000A3033" w:rsidP="000A3033">
      <w:pPr>
        <w:jc w:val="center"/>
        <w:rPr>
          <w:b/>
          <w:bCs/>
          <w:lang w:val="fr-CA"/>
        </w:rPr>
      </w:pPr>
    </w:p>
    <w:p w14:paraId="65A1E718" w14:textId="77777777" w:rsidR="000A3033" w:rsidRPr="009C1530" w:rsidRDefault="000A3033" w:rsidP="000A3033">
      <w:pPr>
        <w:jc w:val="center"/>
        <w:rPr>
          <w:b/>
          <w:bCs/>
          <w:i/>
          <w:iCs/>
          <w:lang w:val="fr-CA"/>
        </w:rPr>
      </w:pPr>
    </w:p>
    <w:p w14:paraId="24D4E6D2" w14:textId="77777777" w:rsidR="00441CEC" w:rsidRDefault="00441CEC" w:rsidP="000A3033">
      <w:pPr>
        <w:rPr>
          <w:b/>
          <w:bCs/>
          <w:lang w:val="fr-CA"/>
        </w:rPr>
      </w:pPr>
    </w:p>
    <w:p w14:paraId="3E2F079D" w14:textId="77777777" w:rsidR="00441CEC" w:rsidRDefault="00441CEC" w:rsidP="000A3033">
      <w:pPr>
        <w:rPr>
          <w:b/>
          <w:bCs/>
          <w:lang w:val="fr-CA"/>
        </w:rPr>
      </w:pPr>
    </w:p>
    <w:p w14:paraId="0F01597E" w14:textId="16A7CB4D" w:rsidR="000A3033" w:rsidRPr="009C1530" w:rsidRDefault="007F0D16" w:rsidP="000A3033">
      <w:pPr>
        <w:rPr>
          <w:i/>
          <w:iCs/>
          <w:lang w:val="fr-CA"/>
        </w:rPr>
      </w:pPr>
      <w:r w:rsidRPr="009C1530">
        <w:rPr>
          <w:b/>
          <w:bCs/>
          <w:lang w:val="fr-CA"/>
        </w:rPr>
        <w:t>PRIÈRE D’OUVERTURE</w:t>
      </w:r>
      <w:r w:rsidR="00796067" w:rsidRPr="009C1530">
        <w:rPr>
          <w:b/>
          <w:bCs/>
          <w:lang w:val="fr-CA"/>
        </w:rPr>
        <w:br/>
      </w:r>
    </w:p>
    <w:p w14:paraId="41D2FA5C" w14:textId="77777777" w:rsidR="000A3033" w:rsidRPr="009C1530" w:rsidRDefault="00796067" w:rsidP="000A3033">
      <w:pPr>
        <w:rPr>
          <w:i/>
          <w:iCs/>
          <w:lang w:val="fr-CA"/>
        </w:rPr>
      </w:pPr>
      <w:r w:rsidRPr="009C1530">
        <w:rPr>
          <w:i/>
          <w:iCs/>
          <w:lang w:val="fr-CA"/>
        </w:rPr>
        <w:t>Voir page 7.</w:t>
      </w:r>
    </w:p>
    <w:p w14:paraId="55DB6F1E" w14:textId="77777777" w:rsidR="000A3033" w:rsidRPr="009C1530" w:rsidRDefault="000A3033" w:rsidP="000A3033">
      <w:pPr>
        <w:rPr>
          <w:b/>
          <w:bCs/>
          <w:lang w:val="fr-CA"/>
        </w:rPr>
      </w:pPr>
    </w:p>
    <w:p w14:paraId="5E42A79D" w14:textId="77777777" w:rsidR="000A3033" w:rsidRPr="009C1530" w:rsidRDefault="00796067" w:rsidP="000A3033">
      <w:pPr>
        <w:rPr>
          <w:i/>
          <w:iCs/>
          <w:lang w:val="fr-CA"/>
        </w:rPr>
      </w:pPr>
      <w:r w:rsidRPr="009C1530">
        <w:rPr>
          <w:b/>
          <w:bCs/>
          <w:lang w:val="fr-CA"/>
        </w:rPr>
        <w:t xml:space="preserve"> RÉVISION/RÉSUMÉ</w:t>
      </w:r>
    </w:p>
    <w:p w14:paraId="3E252A72" w14:textId="77777777" w:rsidR="009D38E2" w:rsidRPr="009C1530" w:rsidRDefault="009D38E2" w:rsidP="000A3033">
      <w:pPr>
        <w:rPr>
          <w:i/>
          <w:iCs/>
          <w:lang w:val="fr-CA"/>
        </w:rPr>
      </w:pPr>
    </w:p>
    <w:p w14:paraId="32DA2D48" w14:textId="77777777" w:rsidR="000A3033" w:rsidRPr="009C1530" w:rsidRDefault="00796067" w:rsidP="000A3033">
      <w:pPr>
        <w:rPr>
          <w:i/>
          <w:iCs/>
          <w:lang w:val="fr-CA"/>
        </w:rPr>
      </w:pPr>
      <w:r w:rsidRPr="009C1530">
        <w:rPr>
          <w:i/>
          <w:iCs/>
          <w:lang w:val="fr-CA"/>
        </w:rPr>
        <w:t>Invitez une personne à fournir un bref résum</w:t>
      </w:r>
      <w:r w:rsidR="007F0D16" w:rsidRPr="009C1530">
        <w:rPr>
          <w:i/>
          <w:iCs/>
          <w:lang w:val="fr-CA"/>
        </w:rPr>
        <w:t>é des lectures pour cette session</w:t>
      </w:r>
      <w:r w:rsidRPr="009C1530">
        <w:rPr>
          <w:i/>
          <w:iCs/>
          <w:lang w:val="fr-CA"/>
        </w:rPr>
        <w:t>. Il peut s’agir de l’animateur du groupe ou d’un membre du groupe.</w:t>
      </w:r>
    </w:p>
    <w:p w14:paraId="77080323" w14:textId="77777777" w:rsidR="009D38E2" w:rsidRPr="009C1530" w:rsidRDefault="009D38E2" w:rsidP="000A3033">
      <w:pPr>
        <w:rPr>
          <w:b/>
          <w:bCs/>
          <w:lang w:val="fr-CA"/>
        </w:rPr>
      </w:pPr>
    </w:p>
    <w:p w14:paraId="096D49B5" w14:textId="77777777" w:rsidR="000A3033" w:rsidRPr="009C1530" w:rsidRDefault="00796067" w:rsidP="000A3033">
      <w:pPr>
        <w:rPr>
          <w:i/>
          <w:iCs/>
          <w:lang w:val="fr-CA"/>
        </w:rPr>
      </w:pPr>
      <w:r w:rsidRPr="009C1530">
        <w:rPr>
          <w:b/>
          <w:bCs/>
          <w:lang w:val="fr-CA"/>
        </w:rPr>
        <w:t xml:space="preserve">LECTURE DES ÉCRITURES </w:t>
      </w:r>
      <w:r w:rsidRPr="009C1530">
        <w:rPr>
          <w:b/>
          <w:bCs/>
          <w:lang w:val="fr-CA"/>
        </w:rPr>
        <w:br/>
      </w:r>
      <w:r w:rsidRPr="009C1530">
        <w:rPr>
          <w:i/>
          <w:iCs/>
          <w:lang w:val="fr-CA"/>
        </w:rPr>
        <w:br/>
        <w:t>Demandez à un membre du groupe de lire à voix haute le passage des Écritures suivant. Une fois ceci terminé, prenez quelques instants pour réfléchir silencieusement au passage des Écritures.</w:t>
      </w:r>
    </w:p>
    <w:p w14:paraId="40B15F20" w14:textId="77777777" w:rsidR="000A3033" w:rsidRPr="009C1530" w:rsidRDefault="000A3033" w:rsidP="000A3033">
      <w:pPr>
        <w:rPr>
          <w:b/>
          <w:bCs/>
          <w:i/>
          <w:iCs/>
          <w:lang w:val="fr-CA"/>
        </w:rPr>
      </w:pPr>
    </w:p>
    <w:p w14:paraId="6F9B1534" w14:textId="3584939F" w:rsidR="00EC1A04" w:rsidRPr="009C1530" w:rsidRDefault="007F0D16" w:rsidP="000A3033">
      <w:pPr>
        <w:rPr>
          <w:b/>
          <w:bCs/>
          <w:i/>
          <w:iCs/>
          <w:lang w:val="fr-CA"/>
        </w:rPr>
      </w:pPr>
      <w:r w:rsidRPr="009C1530">
        <w:rPr>
          <w:b/>
          <w:bCs/>
          <w:i/>
          <w:iCs/>
          <w:lang w:val="fr-CA"/>
        </w:rPr>
        <w:t xml:space="preserve"> Psaumes 13</w:t>
      </w:r>
      <w:r w:rsidR="00AA397D">
        <w:rPr>
          <w:b/>
          <w:bCs/>
          <w:i/>
          <w:iCs/>
          <w:lang w:val="fr-CA"/>
        </w:rPr>
        <w:t>8</w:t>
      </w:r>
      <w:r w:rsidRPr="009C1530">
        <w:rPr>
          <w:b/>
          <w:bCs/>
          <w:i/>
          <w:iCs/>
          <w:lang w:val="fr-CA"/>
        </w:rPr>
        <w:t>,</w:t>
      </w:r>
      <w:r w:rsidR="00796067" w:rsidRPr="009C1530">
        <w:rPr>
          <w:b/>
          <w:bCs/>
          <w:i/>
          <w:iCs/>
          <w:lang w:val="fr-CA"/>
        </w:rPr>
        <w:t xml:space="preserve"> 1-16</w:t>
      </w:r>
    </w:p>
    <w:p w14:paraId="786581D0" w14:textId="77777777" w:rsidR="00014B87" w:rsidRPr="009C1530" w:rsidRDefault="00014B87" w:rsidP="000A3033">
      <w:pPr>
        <w:rPr>
          <w:b/>
          <w:bCs/>
          <w:i/>
          <w:iCs/>
          <w:lang w:val="fr-CA"/>
        </w:rPr>
      </w:pPr>
    </w:p>
    <w:p w14:paraId="55ACCC87" w14:textId="77777777" w:rsidR="00014B87"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01</w:t>
      </w:r>
      <w:r w:rsidRPr="009C1530">
        <w:rPr>
          <w:rStyle w:val="text-danger"/>
          <w:color w:val="000000" w:themeColor="text1"/>
        </w:rPr>
        <w:t>]</w:t>
      </w:r>
      <w:r w:rsidR="000B1A08" w:rsidRPr="009C1530">
        <w:rPr>
          <w:color w:val="000000" w:themeColor="text1"/>
        </w:rPr>
        <w:t xml:space="preserve"> Tu me </w:t>
      </w:r>
      <w:proofErr w:type="spellStart"/>
      <w:r w:rsidR="000B1A08" w:rsidRPr="009C1530">
        <w:rPr>
          <w:color w:val="000000" w:themeColor="text1"/>
        </w:rPr>
        <w:t>scrutes</w:t>
      </w:r>
      <w:proofErr w:type="spellEnd"/>
      <w:r w:rsidR="000B1A08" w:rsidRPr="009C1530">
        <w:rPr>
          <w:color w:val="000000" w:themeColor="text1"/>
        </w:rPr>
        <w:t xml:space="preserve">, Seigneur, et </w:t>
      </w:r>
      <w:proofErr w:type="spellStart"/>
      <w:r w:rsidR="000B1A08" w:rsidRPr="009C1530">
        <w:rPr>
          <w:color w:val="000000" w:themeColor="text1"/>
        </w:rPr>
        <w:t>tu</w:t>
      </w:r>
      <w:proofErr w:type="spellEnd"/>
      <w:r w:rsidR="000B1A08" w:rsidRPr="009C1530">
        <w:rPr>
          <w:color w:val="000000" w:themeColor="text1"/>
        </w:rPr>
        <w:t xml:space="preserve"> </w:t>
      </w:r>
      <w:proofErr w:type="spellStart"/>
      <w:r w:rsidR="000B1A08" w:rsidRPr="009C1530">
        <w:rPr>
          <w:color w:val="000000" w:themeColor="text1"/>
        </w:rPr>
        <w:t>sais</w:t>
      </w:r>
      <w:proofErr w:type="spellEnd"/>
      <w:r w:rsidR="000B1A08" w:rsidRPr="009C1530">
        <w:rPr>
          <w:color w:val="000000" w:themeColor="text1"/>
        </w:rPr>
        <w:t xml:space="preserve"> ! </w:t>
      </w:r>
    </w:p>
    <w:p w14:paraId="18D070ED" w14:textId="0635B6A7"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02</w:t>
      </w:r>
      <w:r w:rsidRPr="009C1530">
        <w:rPr>
          <w:rStyle w:val="text-danger"/>
          <w:color w:val="000000" w:themeColor="text1"/>
        </w:rPr>
        <w:t>]</w:t>
      </w:r>
      <w:r w:rsidR="000B1A08" w:rsidRPr="009C1530">
        <w:rPr>
          <w:color w:val="000000" w:themeColor="text1"/>
        </w:rPr>
        <w:t xml:space="preserve"> Tu </w:t>
      </w:r>
      <w:proofErr w:type="spellStart"/>
      <w:r w:rsidR="000B1A08" w:rsidRPr="009C1530">
        <w:rPr>
          <w:color w:val="000000" w:themeColor="text1"/>
        </w:rPr>
        <w:t>sais</w:t>
      </w:r>
      <w:proofErr w:type="spellEnd"/>
      <w:r w:rsidR="000B1A08" w:rsidRPr="009C1530">
        <w:rPr>
          <w:color w:val="000000" w:themeColor="text1"/>
        </w:rPr>
        <w:t xml:space="preserve"> </w:t>
      </w:r>
      <w:proofErr w:type="spellStart"/>
      <w:r w:rsidR="000B1A08" w:rsidRPr="009C1530">
        <w:rPr>
          <w:color w:val="000000" w:themeColor="text1"/>
        </w:rPr>
        <w:t>quand</w:t>
      </w:r>
      <w:proofErr w:type="spellEnd"/>
      <w:r w:rsidR="000B1A08" w:rsidRPr="009C1530">
        <w:rPr>
          <w:color w:val="000000" w:themeColor="text1"/>
        </w:rPr>
        <w:t xml:space="preserve"> je </w:t>
      </w:r>
      <w:proofErr w:type="spellStart"/>
      <w:r w:rsidR="000B1A08" w:rsidRPr="009C1530">
        <w:rPr>
          <w:color w:val="000000" w:themeColor="text1"/>
        </w:rPr>
        <w:t>m'assois</w:t>
      </w:r>
      <w:proofErr w:type="spellEnd"/>
      <w:r w:rsidR="000B1A08" w:rsidRPr="009C1530">
        <w:rPr>
          <w:color w:val="000000" w:themeColor="text1"/>
        </w:rPr>
        <w:t xml:space="preserve">, </w:t>
      </w:r>
      <w:proofErr w:type="spellStart"/>
      <w:r w:rsidR="000B1A08" w:rsidRPr="009C1530">
        <w:rPr>
          <w:color w:val="000000" w:themeColor="text1"/>
        </w:rPr>
        <w:t>quand</w:t>
      </w:r>
      <w:proofErr w:type="spellEnd"/>
      <w:r w:rsidR="000B1A08" w:rsidRPr="009C1530">
        <w:rPr>
          <w:color w:val="000000" w:themeColor="text1"/>
        </w:rPr>
        <w:t xml:space="preserve"> je me </w:t>
      </w:r>
      <w:proofErr w:type="spellStart"/>
      <w:r w:rsidR="000B1A08" w:rsidRPr="009C1530">
        <w:rPr>
          <w:color w:val="000000" w:themeColor="text1"/>
        </w:rPr>
        <w:t>lève</w:t>
      </w:r>
      <w:proofErr w:type="spellEnd"/>
      <w:r w:rsidR="000B1A08" w:rsidRPr="009C1530">
        <w:rPr>
          <w:color w:val="000000" w:themeColor="text1"/>
        </w:rPr>
        <w:t xml:space="preserve"> ; de </w:t>
      </w:r>
      <w:proofErr w:type="spellStart"/>
      <w:r w:rsidR="000B1A08" w:rsidRPr="009C1530">
        <w:rPr>
          <w:color w:val="000000" w:themeColor="text1"/>
        </w:rPr>
        <w:t>très</w:t>
      </w:r>
      <w:proofErr w:type="spellEnd"/>
      <w:r w:rsidR="000B1A08" w:rsidRPr="009C1530">
        <w:rPr>
          <w:color w:val="000000" w:themeColor="text1"/>
        </w:rPr>
        <w:t xml:space="preserve"> loin, </w:t>
      </w:r>
      <w:proofErr w:type="spellStart"/>
      <w:r w:rsidR="000B1A08" w:rsidRPr="009C1530">
        <w:rPr>
          <w:color w:val="000000" w:themeColor="text1"/>
        </w:rPr>
        <w:t>tu</w:t>
      </w:r>
      <w:proofErr w:type="spellEnd"/>
      <w:r w:rsidR="000B1A08" w:rsidRPr="009C1530">
        <w:rPr>
          <w:color w:val="000000" w:themeColor="text1"/>
        </w:rPr>
        <w:t xml:space="preserve"> </w:t>
      </w:r>
      <w:proofErr w:type="spellStart"/>
      <w:r w:rsidR="000B1A08" w:rsidRPr="009C1530">
        <w:rPr>
          <w:color w:val="000000" w:themeColor="text1"/>
        </w:rPr>
        <w:t>pénètres</w:t>
      </w:r>
      <w:proofErr w:type="spellEnd"/>
      <w:r w:rsidR="000B1A08" w:rsidRPr="009C1530">
        <w:rPr>
          <w:color w:val="000000" w:themeColor="text1"/>
        </w:rPr>
        <w:t xml:space="preserve"> </w:t>
      </w:r>
      <w:proofErr w:type="spellStart"/>
      <w:r w:rsidR="000B1A08" w:rsidRPr="009C1530">
        <w:rPr>
          <w:color w:val="000000" w:themeColor="text1"/>
        </w:rPr>
        <w:t>mes</w:t>
      </w:r>
      <w:proofErr w:type="spellEnd"/>
      <w:r w:rsidR="000B1A08" w:rsidRPr="009C1530">
        <w:rPr>
          <w:color w:val="000000" w:themeColor="text1"/>
        </w:rPr>
        <w:t xml:space="preserve"> pensées.</w:t>
      </w:r>
    </w:p>
    <w:p w14:paraId="0F88F630" w14:textId="06DDE304"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03</w:t>
      </w:r>
      <w:r w:rsidRPr="009C1530">
        <w:rPr>
          <w:rStyle w:val="text-danger"/>
          <w:color w:val="000000" w:themeColor="text1"/>
        </w:rPr>
        <w:t>]</w:t>
      </w:r>
      <w:r w:rsidR="000B1A08" w:rsidRPr="009C1530">
        <w:rPr>
          <w:color w:val="000000" w:themeColor="text1"/>
        </w:rPr>
        <w:t xml:space="preserve"> Que je </w:t>
      </w:r>
      <w:proofErr w:type="spellStart"/>
      <w:r w:rsidR="000B1A08" w:rsidRPr="009C1530">
        <w:rPr>
          <w:color w:val="000000" w:themeColor="text1"/>
        </w:rPr>
        <w:t>marche</w:t>
      </w:r>
      <w:proofErr w:type="spellEnd"/>
      <w:r w:rsidR="000B1A08" w:rsidRPr="009C1530">
        <w:rPr>
          <w:color w:val="000000" w:themeColor="text1"/>
        </w:rPr>
        <w:t xml:space="preserve"> </w:t>
      </w:r>
      <w:proofErr w:type="spellStart"/>
      <w:r w:rsidR="000B1A08" w:rsidRPr="009C1530">
        <w:rPr>
          <w:color w:val="000000" w:themeColor="text1"/>
        </w:rPr>
        <w:t>ou</w:t>
      </w:r>
      <w:proofErr w:type="spellEnd"/>
      <w:r w:rsidR="000B1A08" w:rsidRPr="009C1530">
        <w:rPr>
          <w:color w:val="000000" w:themeColor="text1"/>
        </w:rPr>
        <w:t xml:space="preserve"> me repose, </w:t>
      </w:r>
      <w:proofErr w:type="spellStart"/>
      <w:r w:rsidR="000B1A08" w:rsidRPr="009C1530">
        <w:rPr>
          <w:color w:val="000000" w:themeColor="text1"/>
        </w:rPr>
        <w:t>tu</w:t>
      </w:r>
      <w:proofErr w:type="spellEnd"/>
      <w:r w:rsidR="000B1A08" w:rsidRPr="009C1530">
        <w:rPr>
          <w:color w:val="000000" w:themeColor="text1"/>
        </w:rPr>
        <w:t xml:space="preserve"> le </w:t>
      </w:r>
      <w:proofErr w:type="spellStart"/>
      <w:r w:rsidR="000B1A08" w:rsidRPr="009C1530">
        <w:rPr>
          <w:color w:val="000000" w:themeColor="text1"/>
        </w:rPr>
        <w:t>vois</w:t>
      </w:r>
      <w:proofErr w:type="spellEnd"/>
      <w:r w:rsidR="000B1A08" w:rsidRPr="009C1530">
        <w:rPr>
          <w:color w:val="000000" w:themeColor="text1"/>
        </w:rPr>
        <w:t xml:space="preserve">, </w:t>
      </w:r>
      <w:proofErr w:type="spellStart"/>
      <w:r w:rsidR="000B1A08" w:rsidRPr="009C1530">
        <w:rPr>
          <w:color w:val="000000" w:themeColor="text1"/>
        </w:rPr>
        <w:t>tous</w:t>
      </w:r>
      <w:proofErr w:type="spellEnd"/>
      <w:r w:rsidR="000B1A08" w:rsidRPr="009C1530">
        <w:rPr>
          <w:color w:val="000000" w:themeColor="text1"/>
        </w:rPr>
        <w:t xml:space="preserve"> </w:t>
      </w:r>
      <w:proofErr w:type="spellStart"/>
      <w:r w:rsidR="000B1A08" w:rsidRPr="009C1530">
        <w:rPr>
          <w:color w:val="000000" w:themeColor="text1"/>
        </w:rPr>
        <w:t>mes</w:t>
      </w:r>
      <w:proofErr w:type="spellEnd"/>
      <w:r w:rsidR="000B1A08" w:rsidRPr="009C1530">
        <w:rPr>
          <w:color w:val="000000" w:themeColor="text1"/>
        </w:rPr>
        <w:t xml:space="preserve"> chemins </w:t>
      </w:r>
      <w:proofErr w:type="spellStart"/>
      <w:r w:rsidR="000B1A08" w:rsidRPr="009C1530">
        <w:rPr>
          <w:color w:val="000000" w:themeColor="text1"/>
        </w:rPr>
        <w:t>te</w:t>
      </w:r>
      <w:proofErr w:type="spellEnd"/>
      <w:r w:rsidR="000B1A08" w:rsidRPr="009C1530">
        <w:rPr>
          <w:color w:val="000000" w:themeColor="text1"/>
        </w:rPr>
        <w:t xml:space="preserve"> </w:t>
      </w:r>
      <w:proofErr w:type="spellStart"/>
      <w:r w:rsidR="000B1A08" w:rsidRPr="009C1530">
        <w:rPr>
          <w:color w:val="000000" w:themeColor="text1"/>
        </w:rPr>
        <w:t>sont</w:t>
      </w:r>
      <w:proofErr w:type="spellEnd"/>
      <w:r w:rsidR="000B1A08" w:rsidRPr="009C1530">
        <w:rPr>
          <w:color w:val="000000" w:themeColor="text1"/>
        </w:rPr>
        <w:t xml:space="preserve"> </w:t>
      </w:r>
      <w:proofErr w:type="spellStart"/>
      <w:r w:rsidR="000B1A08" w:rsidRPr="009C1530">
        <w:rPr>
          <w:color w:val="000000" w:themeColor="text1"/>
        </w:rPr>
        <w:t>familiers</w:t>
      </w:r>
      <w:proofErr w:type="spellEnd"/>
      <w:r w:rsidR="000B1A08" w:rsidRPr="009C1530">
        <w:rPr>
          <w:color w:val="000000" w:themeColor="text1"/>
        </w:rPr>
        <w:t>.</w:t>
      </w:r>
    </w:p>
    <w:p w14:paraId="14594ADC" w14:textId="5B4C9823"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04</w:t>
      </w:r>
      <w:r w:rsidRPr="009C1530">
        <w:rPr>
          <w:rStyle w:val="text-danger"/>
          <w:color w:val="000000" w:themeColor="text1"/>
        </w:rPr>
        <w:t>]</w:t>
      </w:r>
      <w:r w:rsidR="000B1A08" w:rsidRPr="009C1530">
        <w:rPr>
          <w:color w:val="000000" w:themeColor="text1"/>
        </w:rPr>
        <w:t xml:space="preserve"> Avant </w:t>
      </w:r>
      <w:proofErr w:type="spellStart"/>
      <w:r w:rsidR="000B1A08" w:rsidRPr="009C1530">
        <w:rPr>
          <w:color w:val="000000" w:themeColor="text1"/>
        </w:rPr>
        <w:t>qu'un</w:t>
      </w:r>
      <w:proofErr w:type="spellEnd"/>
      <w:r w:rsidR="000B1A08" w:rsidRPr="009C1530">
        <w:rPr>
          <w:color w:val="000000" w:themeColor="text1"/>
        </w:rPr>
        <w:t xml:space="preserve"> mot ne </w:t>
      </w:r>
      <w:proofErr w:type="spellStart"/>
      <w:r w:rsidR="000B1A08" w:rsidRPr="009C1530">
        <w:rPr>
          <w:color w:val="000000" w:themeColor="text1"/>
        </w:rPr>
        <w:t>parvienne</w:t>
      </w:r>
      <w:proofErr w:type="spellEnd"/>
      <w:r w:rsidR="000B1A08" w:rsidRPr="009C1530">
        <w:rPr>
          <w:color w:val="000000" w:themeColor="text1"/>
        </w:rPr>
        <w:t xml:space="preserve"> à </w:t>
      </w:r>
      <w:proofErr w:type="spellStart"/>
      <w:r w:rsidR="000B1A08" w:rsidRPr="009C1530">
        <w:rPr>
          <w:color w:val="000000" w:themeColor="text1"/>
        </w:rPr>
        <w:t>mes</w:t>
      </w:r>
      <w:proofErr w:type="spellEnd"/>
      <w:r w:rsidR="000B1A08" w:rsidRPr="009C1530">
        <w:rPr>
          <w:color w:val="000000" w:themeColor="text1"/>
        </w:rPr>
        <w:t xml:space="preserve"> </w:t>
      </w:r>
      <w:proofErr w:type="spellStart"/>
      <w:r w:rsidR="000B1A08" w:rsidRPr="009C1530">
        <w:rPr>
          <w:color w:val="000000" w:themeColor="text1"/>
        </w:rPr>
        <w:t>lèvres</w:t>
      </w:r>
      <w:proofErr w:type="spellEnd"/>
      <w:r w:rsidR="000B1A08" w:rsidRPr="009C1530">
        <w:rPr>
          <w:color w:val="000000" w:themeColor="text1"/>
        </w:rPr>
        <w:t xml:space="preserve">, déjà, Seigneur, </w:t>
      </w:r>
      <w:proofErr w:type="spellStart"/>
      <w:r w:rsidR="000B1A08" w:rsidRPr="009C1530">
        <w:rPr>
          <w:color w:val="000000" w:themeColor="text1"/>
        </w:rPr>
        <w:t>tu</w:t>
      </w:r>
      <w:proofErr w:type="spellEnd"/>
      <w:r w:rsidR="000B1A08" w:rsidRPr="009C1530">
        <w:rPr>
          <w:color w:val="000000" w:themeColor="text1"/>
        </w:rPr>
        <w:t xml:space="preserve"> le </w:t>
      </w:r>
      <w:proofErr w:type="spellStart"/>
      <w:r w:rsidR="000B1A08" w:rsidRPr="009C1530">
        <w:rPr>
          <w:color w:val="000000" w:themeColor="text1"/>
        </w:rPr>
        <w:t>sais</w:t>
      </w:r>
      <w:proofErr w:type="spellEnd"/>
      <w:r w:rsidR="000B1A08" w:rsidRPr="009C1530">
        <w:rPr>
          <w:color w:val="000000" w:themeColor="text1"/>
        </w:rPr>
        <w:t>.</w:t>
      </w:r>
    </w:p>
    <w:p w14:paraId="40998EF9" w14:textId="24756ED4"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05</w:t>
      </w:r>
      <w:r w:rsidRPr="009C1530">
        <w:rPr>
          <w:rStyle w:val="text-danger"/>
          <w:color w:val="000000" w:themeColor="text1"/>
        </w:rPr>
        <w:t>]</w:t>
      </w:r>
      <w:r w:rsidR="000B1A08" w:rsidRPr="009C1530">
        <w:rPr>
          <w:color w:val="000000" w:themeColor="text1"/>
        </w:rPr>
        <w:t xml:space="preserve"> Tu me </w:t>
      </w:r>
      <w:proofErr w:type="spellStart"/>
      <w:r w:rsidR="000B1A08" w:rsidRPr="009C1530">
        <w:rPr>
          <w:color w:val="000000" w:themeColor="text1"/>
        </w:rPr>
        <w:t>devances</w:t>
      </w:r>
      <w:proofErr w:type="spellEnd"/>
      <w:r w:rsidR="000B1A08" w:rsidRPr="009C1530">
        <w:rPr>
          <w:color w:val="000000" w:themeColor="text1"/>
        </w:rPr>
        <w:t xml:space="preserve"> et me </w:t>
      </w:r>
      <w:proofErr w:type="spellStart"/>
      <w:r w:rsidR="000B1A08" w:rsidRPr="009C1530">
        <w:rPr>
          <w:color w:val="000000" w:themeColor="text1"/>
        </w:rPr>
        <w:t>poursuis</w:t>
      </w:r>
      <w:proofErr w:type="spellEnd"/>
      <w:r w:rsidR="000B1A08" w:rsidRPr="009C1530">
        <w:rPr>
          <w:color w:val="000000" w:themeColor="text1"/>
        </w:rPr>
        <w:t xml:space="preserve">, </w:t>
      </w:r>
      <w:proofErr w:type="spellStart"/>
      <w:r w:rsidR="000B1A08" w:rsidRPr="009C1530">
        <w:rPr>
          <w:color w:val="000000" w:themeColor="text1"/>
        </w:rPr>
        <w:t>tu</w:t>
      </w:r>
      <w:proofErr w:type="spellEnd"/>
      <w:r w:rsidR="000B1A08" w:rsidRPr="009C1530">
        <w:rPr>
          <w:color w:val="000000" w:themeColor="text1"/>
        </w:rPr>
        <w:t xml:space="preserve"> </w:t>
      </w:r>
      <w:proofErr w:type="spellStart"/>
      <w:r w:rsidR="000B1A08" w:rsidRPr="009C1530">
        <w:rPr>
          <w:color w:val="000000" w:themeColor="text1"/>
        </w:rPr>
        <w:t>m'enserres</w:t>
      </w:r>
      <w:proofErr w:type="spellEnd"/>
      <w:r w:rsidR="000B1A08" w:rsidRPr="009C1530">
        <w:rPr>
          <w:color w:val="000000" w:themeColor="text1"/>
        </w:rPr>
        <w:t xml:space="preserve">, </w:t>
      </w:r>
      <w:proofErr w:type="spellStart"/>
      <w:r w:rsidR="000B1A08" w:rsidRPr="009C1530">
        <w:rPr>
          <w:color w:val="000000" w:themeColor="text1"/>
        </w:rPr>
        <w:t>tu</w:t>
      </w:r>
      <w:proofErr w:type="spellEnd"/>
      <w:r w:rsidR="000B1A08" w:rsidRPr="009C1530">
        <w:rPr>
          <w:color w:val="000000" w:themeColor="text1"/>
        </w:rPr>
        <w:t xml:space="preserve"> as mis la main sur </w:t>
      </w:r>
      <w:proofErr w:type="spellStart"/>
      <w:r w:rsidR="000B1A08" w:rsidRPr="009C1530">
        <w:rPr>
          <w:color w:val="000000" w:themeColor="text1"/>
        </w:rPr>
        <w:t>moi</w:t>
      </w:r>
      <w:proofErr w:type="spellEnd"/>
      <w:r w:rsidR="000B1A08" w:rsidRPr="009C1530">
        <w:rPr>
          <w:color w:val="000000" w:themeColor="text1"/>
        </w:rPr>
        <w:t>.</w:t>
      </w:r>
    </w:p>
    <w:p w14:paraId="5E0EB102" w14:textId="48297503"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06</w:t>
      </w:r>
      <w:r w:rsidRPr="009C1530">
        <w:rPr>
          <w:rStyle w:val="text-danger"/>
          <w:color w:val="000000" w:themeColor="text1"/>
        </w:rPr>
        <w:t>]</w:t>
      </w:r>
      <w:r w:rsidR="000B1A08" w:rsidRPr="009C1530">
        <w:rPr>
          <w:color w:val="000000" w:themeColor="text1"/>
        </w:rPr>
        <w:t xml:space="preserve"> Savoir </w:t>
      </w:r>
      <w:proofErr w:type="spellStart"/>
      <w:r w:rsidR="000B1A08" w:rsidRPr="009C1530">
        <w:rPr>
          <w:color w:val="000000" w:themeColor="text1"/>
        </w:rPr>
        <w:t>prodigieux</w:t>
      </w:r>
      <w:proofErr w:type="spellEnd"/>
      <w:r w:rsidR="000B1A08" w:rsidRPr="009C1530">
        <w:rPr>
          <w:color w:val="000000" w:themeColor="text1"/>
        </w:rPr>
        <w:t xml:space="preserve"> qui me </w:t>
      </w:r>
      <w:proofErr w:type="spellStart"/>
      <w:r w:rsidR="000B1A08" w:rsidRPr="009C1530">
        <w:rPr>
          <w:color w:val="000000" w:themeColor="text1"/>
        </w:rPr>
        <w:t>dépasse</w:t>
      </w:r>
      <w:proofErr w:type="spellEnd"/>
      <w:r w:rsidR="000B1A08" w:rsidRPr="009C1530">
        <w:rPr>
          <w:color w:val="000000" w:themeColor="text1"/>
        </w:rPr>
        <w:t xml:space="preserve">, hauteur que je ne </w:t>
      </w:r>
      <w:proofErr w:type="spellStart"/>
      <w:r w:rsidR="000B1A08" w:rsidRPr="009C1530">
        <w:rPr>
          <w:color w:val="000000" w:themeColor="text1"/>
        </w:rPr>
        <w:t>puis</w:t>
      </w:r>
      <w:proofErr w:type="spellEnd"/>
      <w:r w:rsidR="000B1A08" w:rsidRPr="009C1530">
        <w:rPr>
          <w:color w:val="000000" w:themeColor="text1"/>
        </w:rPr>
        <w:t xml:space="preserve"> </w:t>
      </w:r>
      <w:proofErr w:type="spellStart"/>
      <w:r w:rsidR="000B1A08" w:rsidRPr="009C1530">
        <w:rPr>
          <w:color w:val="000000" w:themeColor="text1"/>
        </w:rPr>
        <w:t>atteindre</w:t>
      </w:r>
      <w:proofErr w:type="spellEnd"/>
      <w:r w:rsidR="000B1A08" w:rsidRPr="009C1530">
        <w:rPr>
          <w:color w:val="000000" w:themeColor="text1"/>
        </w:rPr>
        <w:t xml:space="preserve"> !</w:t>
      </w:r>
    </w:p>
    <w:p w14:paraId="74A98FA9" w14:textId="797ABE31"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07</w:t>
      </w:r>
      <w:r w:rsidRPr="009C1530">
        <w:rPr>
          <w:rStyle w:val="text-danger"/>
          <w:color w:val="000000" w:themeColor="text1"/>
        </w:rPr>
        <w:t>]</w:t>
      </w:r>
      <w:r w:rsidR="000B1A08" w:rsidRPr="009C1530">
        <w:rPr>
          <w:color w:val="000000" w:themeColor="text1"/>
        </w:rPr>
        <w:t> </w:t>
      </w:r>
      <w:proofErr w:type="spellStart"/>
      <w:r w:rsidR="000B1A08" w:rsidRPr="009C1530">
        <w:rPr>
          <w:color w:val="000000" w:themeColor="text1"/>
        </w:rPr>
        <w:t>Où</w:t>
      </w:r>
      <w:proofErr w:type="spellEnd"/>
      <w:r w:rsidR="000B1A08" w:rsidRPr="009C1530">
        <w:rPr>
          <w:color w:val="000000" w:themeColor="text1"/>
        </w:rPr>
        <w:t xml:space="preserve"> </w:t>
      </w:r>
      <w:proofErr w:type="spellStart"/>
      <w:r w:rsidR="000B1A08" w:rsidRPr="009C1530">
        <w:rPr>
          <w:color w:val="000000" w:themeColor="text1"/>
        </w:rPr>
        <w:t>donc</w:t>
      </w:r>
      <w:proofErr w:type="spellEnd"/>
      <w:r w:rsidR="000B1A08" w:rsidRPr="009C1530">
        <w:rPr>
          <w:color w:val="000000" w:themeColor="text1"/>
        </w:rPr>
        <w:t xml:space="preserve"> </w:t>
      </w:r>
      <w:proofErr w:type="spellStart"/>
      <w:r w:rsidR="000B1A08" w:rsidRPr="009C1530">
        <w:rPr>
          <w:color w:val="000000" w:themeColor="text1"/>
        </w:rPr>
        <w:t>aller</w:t>
      </w:r>
      <w:proofErr w:type="spellEnd"/>
      <w:r w:rsidR="000B1A08" w:rsidRPr="009C1530">
        <w:rPr>
          <w:color w:val="000000" w:themeColor="text1"/>
        </w:rPr>
        <w:t xml:space="preserve">, loin de ton souffle ? </w:t>
      </w:r>
      <w:proofErr w:type="spellStart"/>
      <w:r w:rsidR="000B1A08" w:rsidRPr="009C1530">
        <w:rPr>
          <w:color w:val="000000" w:themeColor="text1"/>
        </w:rPr>
        <w:t>où</w:t>
      </w:r>
      <w:proofErr w:type="spellEnd"/>
      <w:r w:rsidR="000B1A08" w:rsidRPr="009C1530">
        <w:rPr>
          <w:color w:val="000000" w:themeColor="text1"/>
        </w:rPr>
        <w:t xml:space="preserve"> </w:t>
      </w:r>
      <w:proofErr w:type="spellStart"/>
      <w:r w:rsidR="000B1A08" w:rsidRPr="009C1530">
        <w:rPr>
          <w:color w:val="000000" w:themeColor="text1"/>
        </w:rPr>
        <w:t>m'enfuir</w:t>
      </w:r>
      <w:proofErr w:type="spellEnd"/>
      <w:r w:rsidR="000B1A08" w:rsidRPr="009C1530">
        <w:rPr>
          <w:color w:val="000000" w:themeColor="text1"/>
        </w:rPr>
        <w:t>, loin de ta face ?</w:t>
      </w:r>
    </w:p>
    <w:p w14:paraId="27F942DA" w14:textId="74DF504A"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08</w:t>
      </w:r>
      <w:r w:rsidRPr="009C1530">
        <w:rPr>
          <w:rStyle w:val="text-danger"/>
          <w:color w:val="000000" w:themeColor="text1"/>
        </w:rPr>
        <w:t>]</w:t>
      </w:r>
      <w:r w:rsidR="000B1A08" w:rsidRPr="009C1530">
        <w:rPr>
          <w:color w:val="000000" w:themeColor="text1"/>
        </w:rPr>
        <w:t xml:space="preserve"> Je gravis les </w:t>
      </w:r>
      <w:proofErr w:type="spellStart"/>
      <w:r w:rsidR="000B1A08" w:rsidRPr="009C1530">
        <w:rPr>
          <w:color w:val="000000" w:themeColor="text1"/>
        </w:rPr>
        <w:t>cieux</w:t>
      </w:r>
      <w:proofErr w:type="spellEnd"/>
      <w:r w:rsidR="000B1A08" w:rsidRPr="009C1530">
        <w:rPr>
          <w:color w:val="000000" w:themeColor="text1"/>
        </w:rPr>
        <w:t xml:space="preserve"> : </w:t>
      </w:r>
      <w:proofErr w:type="spellStart"/>
      <w:r w:rsidR="000B1A08" w:rsidRPr="009C1530">
        <w:rPr>
          <w:color w:val="000000" w:themeColor="text1"/>
        </w:rPr>
        <w:t>tu</w:t>
      </w:r>
      <w:proofErr w:type="spellEnd"/>
      <w:r w:rsidR="000B1A08" w:rsidRPr="009C1530">
        <w:rPr>
          <w:color w:val="000000" w:themeColor="text1"/>
        </w:rPr>
        <w:t xml:space="preserve"> es </w:t>
      </w:r>
      <w:proofErr w:type="spellStart"/>
      <w:r w:rsidR="000B1A08" w:rsidRPr="009C1530">
        <w:rPr>
          <w:color w:val="000000" w:themeColor="text1"/>
        </w:rPr>
        <w:t>là</w:t>
      </w:r>
      <w:proofErr w:type="spellEnd"/>
      <w:r w:rsidR="000B1A08" w:rsidRPr="009C1530">
        <w:rPr>
          <w:color w:val="000000" w:themeColor="text1"/>
        </w:rPr>
        <w:t xml:space="preserve"> ; je descends chez les </w:t>
      </w:r>
      <w:proofErr w:type="spellStart"/>
      <w:r w:rsidR="000B1A08" w:rsidRPr="009C1530">
        <w:rPr>
          <w:color w:val="000000" w:themeColor="text1"/>
        </w:rPr>
        <w:t>morts</w:t>
      </w:r>
      <w:proofErr w:type="spellEnd"/>
      <w:r w:rsidR="000B1A08" w:rsidRPr="009C1530">
        <w:rPr>
          <w:color w:val="000000" w:themeColor="text1"/>
        </w:rPr>
        <w:t xml:space="preserve"> : </w:t>
      </w:r>
      <w:proofErr w:type="spellStart"/>
      <w:r w:rsidR="000B1A08" w:rsidRPr="009C1530">
        <w:rPr>
          <w:color w:val="000000" w:themeColor="text1"/>
        </w:rPr>
        <w:t>te</w:t>
      </w:r>
      <w:proofErr w:type="spellEnd"/>
      <w:r w:rsidR="000B1A08" w:rsidRPr="009C1530">
        <w:rPr>
          <w:color w:val="000000" w:themeColor="text1"/>
        </w:rPr>
        <w:t xml:space="preserve"> </w:t>
      </w:r>
      <w:proofErr w:type="spellStart"/>
      <w:r w:rsidR="000B1A08" w:rsidRPr="009C1530">
        <w:rPr>
          <w:color w:val="000000" w:themeColor="text1"/>
        </w:rPr>
        <w:t>voici</w:t>
      </w:r>
      <w:proofErr w:type="spellEnd"/>
      <w:r w:rsidR="000B1A08" w:rsidRPr="009C1530">
        <w:rPr>
          <w:color w:val="000000" w:themeColor="text1"/>
        </w:rPr>
        <w:t>.</w:t>
      </w:r>
    </w:p>
    <w:p w14:paraId="208673CC" w14:textId="361815B4"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09</w:t>
      </w:r>
      <w:r w:rsidRPr="009C1530">
        <w:rPr>
          <w:rStyle w:val="text-danger"/>
          <w:color w:val="000000" w:themeColor="text1"/>
        </w:rPr>
        <w:t>]</w:t>
      </w:r>
      <w:r w:rsidR="000B1A08" w:rsidRPr="009C1530">
        <w:rPr>
          <w:color w:val="000000" w:themeColor="text1"/>
        </w:rPr>
        <w:t xml:space="preserve"> Je </w:t>
      </w:r>
      <w:proofErr w:type="spellStart"/>
      <w:r w:rsidR="000B1A08" w:rsidRPr="009C1530">
        <w:rPr>
          <w:color w:val="000000" w:themeColor="text1"/>
        </w:rPr>
        <w:t>prends</w:t>
      </w:r>
      <w:proofErr w:type="spellEnd"/>
      <w:r w:rsidR="000B1A08" w:rsidRPr="009C1530">
        <w:rPr>
          <w:color w:val="000000" w:themeColor="text1"/>
        </w:rPr>
        <w:t xml:space="preserve"> les </w:t>
      </w:r>
      <w:proofErr w:type="spellStart"/>
      <w:r w:rsidR="000B1A08" w:rsidRPr="009C1530">
        <w:rPr>
          <w:color w:val="000000" w:themeColor="text1"/>
        </w:rPr>
        <w:t>ailes</w:t>
      </w:r>
      <w:proofErr w:type="spellEnd"/>
      <w:r w:rsidR="000B1A08" w:rsidRPr="009C1530">
        <w:rPr>
          <w:color w:val="000000" w:themeColor="text1"/>
        </w:rPr>
        <w:t xml:space="preserve"> de </w:t>
      </w:r>
      <w:proofErr w:type="spellStart"/>
      <w:r w:rsidR="000B1A08" w:rsidRPr="009C1530">
        <w:rPr>
          <w:color w:val="000000" w:themeColor="text1"/>
        </w:rPr>
        <w:t>l'aurore</w:t>
      </w:r>
      <w:proofErr w:type="spellEnd"/>
      <w:r w:rsidR="000B1A08" w:rsidRPr="009C1530">
        <w:rPr>
          <w:color w:val="000000" w:themeColor="text1"/>
        </w:rPr>
        <w:t xml:space="preserve"> </w:t>
      </w:r>
      <w:proofErr w:type="spellStart"/>
      <w:r w:rsidR="000B1A08" w:rsidRPr="009C1530">
        <w:rPr>
          <w:color w:val="000000" w:themeColor="text1"/>
        </w:rPr>
        <w:t>et</w:t>
      </w:r>
      <w:proofErr w:type="spellEnd"/>
      <w:r w:rsidR="000B1A08" w:rsidRPr="009C1530">
        <w:rPr>
          <w:color w:val="000000" w:themeColor="text1"/>
        </w:rPr>
        <w:t xml:space="preserve"> me pose au-</w:t>
      </w:r>
      <w:proofErr w:type="spellStart"/>
      <w:r w:rsidR="000B1A08" w:rsidRPr="009C1530">
        <w:rPr>
          <w:color w:val="000000" w:themeColor="text1"/>
        </w:rPr>
        <w:t>delà</w:t>
      </w:r>
      <w:proofErr w:type="spellEnd"/>
      <w:r w:rsidR="000B1A08" w:rsidRPr="009C1530">
        <w:rPr>
          <w:color w:val="000000" w:themeColor="text1"/>
        </w:rPr>
        <w:t xml:space="preserve"> des </w:t>
      </w:r>
      <w:proofErr w:type="spellStart"/>
      <w:r w:rsidR="000B1A08" w:rsidRPr="009C1530">
        <w:rPr>
          <w:color w:val="000000" w:themeColor="text1"/>
        </w:rPr>
        <w:t>mers</w:t>
      </w:r>
      <w:proofErr w:type="spellEnd"/>
      <w:r w:rsidR="000B1A08" w:rsidRPr="009C1530">
        <w:rPr>
          <w:color w:val="000000" w:themeColor="text1"/>
        </w:rPr>
        <w:t xml:space="preserve"> :</w:t>
      </w:r>
    </w:p>
    <w:p w14:paraId="61152157" w14:textId="550566BE"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10</w:t>
      </w:r>
      <w:r w:rsidRPr="009C1530">
        <w:rPr>
          <w:rStyle w:val="text-danger"/>
          <w:color w:val="000000" w:themeColor="text1"/>
        </w:rPr>
        <w:t>]</w:t>
      </w:r>
      <w:r w:rsidR="000B1A08" w:rsidRPr="009C1530">
        <w:rPr>
          <w:color w:val="000000" w:themeColor="text1"/>
        </w:rPr>
        <w:t> </w:t>
      </w:r>
      <w:proofErr w:type="spellStart"/>
      <w:r w:rsidR="000B1A08" w:rsidRPr="009C1530">
        <w:rPr>
          <w:color w:val="000000" w:themeColor="text1"/>
        </w:rPr>
        <w:t>même</w:t>
      </w:r>
      <w:proofErr w:type="spellEnd"/>
      <w:r w:rsidR="000B1A08" w:rsidRPr="009C1530">
        <w:rPr>
          <w:color w:val="000000" w:themeColor="text1"/>
        </w:rPr>
        <w:t xml:space="preserve"> </w:t>
      </w:r>
      <w:proofErr w:type="spellStart"/>
      <w:r w:rsidR="000B1A08" w:rsidRPr="009C1530">
        <w:rPr>
          <w:color w:val="000000" w:themeColor="text1"/>
        </w:rPr>
        <w:t>là</w:t>
      </w:r>
      <w:proofErr w:type="spellEnd"/>
      <w:r w:rsidR="000B1A08" w:rsidRPr="009C1530">
        <w:rPr>
          <w:color w:val="000000" w:themeColor="text1"/>
        </w:rPr>
        <w:t xml:space="preserve">, ta main me conduit, ta main droite me </w:t>
      </w:r>
      <w:proofErr w:type="spellStart"/>
      <w:r w:rsidR="000B1A08" w:rsidRPr="009C1530">
        <w:rPr>
          <w:color w:val="000000" w:themeColor="text1"/>
        </w:rPr>
        <w:t>saisit</w:t>
      </w:r>
      <w:proofErr w:type="spellEnd"/>
      <w:r w:rsidR="000B1A08" w:rsidRPr="009C1530">
        <w:rPr>
          <w:color w:val="000000" w:themeColor="text1"/>
        </w:rPr>
        <w:t>.</w:t>
      </w:r>
    </w:p>
    <w:p w14:paraId="02ACE458" w14:textId="3B4EFBD9"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11</w:t>
      </w:r>
      <w:r w:rsidRPr="009C1530">
        <w:rPr>
          <w:rStyle w:val="text-danger"/>
          <w:color w:val="000000" w:themeColor="text1"/>
        </w:rPr>
        <w:t>]</w:t>
      </w:r>
      <w:r w:rsidR="000B1A08" w:rsidRPr="009C1530">
        <w:rPr>
          <w:color w:val="000000" w:themeColor="text1"/>
        </w:rPr>
        <w:t> </w:t>
      </w:r>
      <w:proofErr w:type="spellStart"/>
      <w:r w:rsidR="000B1A08" w:rsidRPr="009C1530">
        <w:rPr>
          <w:color w:val="000000" w:themeColor="text1"/>
        </w:rPr>
        <w:t>J'avais</w:t>
      </w:r>
      <w:proofErr w:type="spellEnd"/>
      <w:r w:rsidR="000B1A08" w:rsidRPr="009C1530">
        <w:rPr>
          <w:color w:val="000000" w:themeColor="text1"/>
        </w:rPr>
        <w:t xml:space="preserve"> </w:t>
      </w:r>
      <w:proofErr w:type="spellStart"/>
      <w:r w:rsidR="000B1A08" w:rsidRPr="009C1530">
        <w:rPr>
          <w:color w:val="000000" w:themeColor="text1"/>
        </w:rPr>
        <w:t>dit</w:t>
      </w:r>
      <w:proofErr w:type="spellEnd"/>
      <w:r w:rsidR="000B1A08" w:rsidRPr="009C1530">
        <w:rPr>
          <w:color w:val="000000" w:themeColor="text1"/>
        </w:rPr>
        <w:t xml:space="preserve"> : « Les </w:t>
      </w:r>
      <w:proofErr w:type="spellStart"/>
      <w:r w:rsidR="000B1A08" w:rsidRPr="009C1530">
        <w:rPr>
          <w:color w:val="000000" w:themeColor="text1"/>
        </w:rPr>
        <w:t>ténèbres</w:t>
      </w:r>
      <w:proofErr w:type="spellEnd"/>
      <w:r w:rsidR="000B1A08" w:rsidRPr="009C1530">
        <w:rPr>
          <w:color w:val="000000" w:themeColor="text1"/>
        </w:rPr>
        <w:t xml:space="preserve"> </w:t>
      </w:r>
      <w:proofErr w:type="spellStart"/>
      <w:r w:rsidR="000B1A08" w:rsidRPr="009C1530">
        <w:rPr>
          <w:color w:val="000000" w:themeColor="text1"/>
        </w:rPr>
        <w:t>m'écrasent</w:t>
      </w:r>
      <w:proofErr w:type="spellEnd"/>
      <w:r w:rsidR="000B1A08" w:rsidRPr="009C1530">
        <w:rPr>
          <w:color w:val="000000" w:themeColor="text1"/>
        </w:rPr>
        <w:t xml:space="preserve"> ! » </w:t>
      </w:r>
      <w:proofErr w:type="spellStart"/>
      <w:r w:rsidR="000B1A08" w:rsidRPr="009C1530">
        <w:rPr>
          <w:color w:val="000000" w:themeColor="text1"/>
        </w:rPr>
        <w:t>mais</w:t>
      </w:r>
      <w:proofErr w:type="spellEnd"/>
      <w:r w:rsidR="000B1A08" w:rsidRPr="009C1530">
        <w:rPr>
          <w:color w:val="000000" w:themeColor="text1"/>
        </w:rPr>
        <w:t xml:space="preserve"> la </w:t>
      </w:r>
      <w:proofErr w:type="spellStart"/>
      <w:r w:rsidR="000B1A08" w:rsidRPr="009C1530">
        <w:rPr>
          <w:color w:val="000000" w:themeColor="text1"/>
        </w:rPr>
        <w:t>nuit</w:t>
      </w:r>
      <w:proofErr w:type="spellEnd"/>
      <w:r w:rsidR="000B1A08" w:rsidRPr="009C1530">
        <w:rPr>
          <w:color w:val="000000" w:themeColor="text1"/>
        </w:rPr>
        <w:t xml:space="preserve"> </w:t>
      </w:r>
      <w:proofErr w:type="spellStart"/>
      <w:r w:rsidR="000B1A08" w:rsidRPr="009C1530">
        <w:rPr>
          <w:color w:val="000000" w:themeColor="text1"/>
        </w:rPr>
        <w:t>devient</w:t>
      </w:r>
      <w:proofErr w:type="spellEnd"/>
      <w:r w:rsidR="000B1A08" w:rsidRPr="009C1530">
        <w:rPr>
          <w:color w:val="000000" w:themeColor="text1"/>
        </w:rPr>
        <w:t xml:space="preserve"> lumière </w:t>
      </w:r>
      <w:proofErr w:type="spellStart"/>
      <w:r w:rsidR="000B1A08" w:rsidRPr="009C1530">
        <w:rPr>
          <w:color w:val="000000" w:themeColor="text1"/>
        </w:rPr>
        <w:t>autour</w:t>
      </w:r>
      <w:proofErr w:type="spellEnd"/>
      <w:r w:rsidR="000B1A08" w:rsidRPr="009C1530">
        <w:rPr>
          <w:color w:val="000000" w:themeColor="text1"/>
        </w:rPr>
        <w:t xml:space="preserve"> de </w:t>
      </w:r>
      <w:proofErr w:type="spellStart"/>
      <w:r w:rsidR="000B1A08" w:rsidRPr="009C1530">
        <w:rPr>
          <w:color w:val="000000" w:themeColor="text1"/>
        </w:rPr>
        <w:t>moi</w:t>
      </w:r>
      <w:proofErr w:type="spellEnd"/>
      <w:r w:rsidR="000B1A08" w:rsidRPr="009C1530">
        <w:rPr>
          <w:color w:val="000000" w:themeColor="text1"/>
        </w:rPr>
        <w:t>.</w:t>
      </w:r>
    </w:p>
    <w:p w14:paraId="3DC0C05D" w14:textId="602089A0"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12</w:t>
      </w:r>
      <w:r w:rsidRPr="009C1530">
        <w:rPr>
          <w:rStyle w:val="text-danger"/>
          <w:color w:val="000000" w:themeColor="text1"/>
        </w:rPr>
        <w:t>]</w:t>
      </w:r>
      <w:r w:rsidR="000B1A08" w:rsidRPr="009C1530">
        <w:rPr>
          <w:color w:val="000000" w:themeColor="text1"/>
        </w:rPr>
        <w:t> </w:t>
      </w:r>
      <w:proofErr w:type="spellStart"/>
      <w:r w:rsidR="000B1A08" w:rsidRPr="009C1530">
        <w:rPr>
          <w:color w:val="000000" w:themeColor="text1"/>
        </w:rPr>
        <w:t>Même</w:t>
      </w:r>
      <w:proofErr w:type="spellEnd"/>
      <w:r w:rsidR="000B1A08" w:rsidRPr="009C1530">
        <w:rPr>
          <w:color w:val="000000" w:themeColor="text1"/>
        </w:rPr>
        <w:t xml:space="preserve"> la </w:t>
      </w:r>
      <w:proofErr w:type="spellStart"/>
      <w:r w:rsidR="000B1A08" w:rsidRPr="009C1530">
        <w:rPr>
          <w:color w:val="000000" w:themeColor="text1"/>
        </w:rPr>
        <w:t>ténèbre</w:t>
      </w:r>
      <w:proofErr w:type="spellEnd"/>
      <w:r w:rsidR="000B1A08" w:rsidRPr="009C1530">
        <w:rPr>
          <w:color w:val="000000" w:themeColor="text1"/>
        </w:rPr>
        <w:t xml:space="preserve"> pour </w:t>
      </w:r>
      <w:proofErr w:type="spellStart"/>
      <w:r w:rsidR="000B1A08" w:rsidRPr="009C1530">
        <w:rPr>
          <w:color w:val="000000" w:themeColor="text1"/>
        </w:rPr>
        <w:t>toi</w:t>
      </w:r>
      <w:proofErr w:type="spellEnd"/>
      <w:r w:rsidR="000B1A08" w:rsidRPr="009C1530">
        <w:rPr>
          <w:color w:val="000000" w:themeColor="text1"/>
        </w:rPr>
        <w:t xml:space="preserve"> </w:t>
      </w:r>
      <w:proofErr w:type="spellStart"/>
      <w:r w:rsidR="000B1A08" w:rsidRPr="009C1530">
        <w:rPr>
          <w:color w:val="000000" w:themeColor="text1"/>
        </w:rPr>
        <w:t>n'est</w:t>
      </w:r>
      <w:proofErr w:type="spellEnd"/>
      <w:r w:rsidR="000B1A08" w:rsidRPr="009C1530">
        <w:rPr>
          <w:color w:val="000000" w:themeColor="text1"/>
        </w:rPr>
        <w:t xml:space="preserve"> pas </w:t>
      </w:r>
      <w:proofErr w:type="spellStart"/>
      <w:r w:rsidR="000B1A08" w:rsidRPr="009C1530">
        <w:rPr>
          <w:color w:val="000000" w:themeColor="text1"/>
        </w:rPr>
        <w:t>ténèbre</w:t>
      </w:r>
      <w:proofErr w:type="spellEnd"/>
      <w:r w:rsidR="000B1A08" w:rsidRPr="009C1530">
        <w:rPr>
          <w:color w:val="000000" w:themeColor="text1"/>
        </w:rPr>
        <w:t xml:space="preserve">, et la </w:t>
      </w:r>
      <w:proofErr w:type="spellStart"/>
      <w:r w:rsidR="000B1A08" w:rsidRPr="009C1530">
        <w:rPr>
          <w:color w:val="000000" w:themeColor="text1"/>
        </w:rPr>
        <w:t>nuit</w:t>
      </w:r>
      <w:proofErr w:type="spellEnd"/>
      <w:r w:rsidR="000B1A08" w:rsidRPr="009C1530">
        <w:rPr>
          <w:color w:val="000000" w:themeColor="text1"/>
        </w:rPr>
        <w:t xml:space="preserve"> </w:t>
      </w:r>
      <w:proofErr w:type="spellStart"/>
      <w:r w:rsidR="000B1A08" w:rsidRPr="009C1530">
        <w:rPr>
          <w:color w:val="000000" w:themeColor="text1"/>
        </w:rPr>
        <w:t>comme</w:t>
      </w:r>
      <w:proofErr w:type="spellEnd"/>
      <w:r w:rsidR="000B1A08" w:rsidRPr="009C1530">
        <w:rPr>
          <w:color w:val="000000" w:themeColor="text1"/>
        </w:rPr>
        <w:t xml:space="preserve"> le jour </w:t>
      </w:r>
      <w:proofErr w:type="spellStart"/>
      <w:r w:rsidR="000B1A08" w:rsidRPr="009C1530">
        <w:rPr>
          <w:color w:val="000000" w:themeColor="text1"/>
        </w:rPr>
        <w:t>est</w:t>
      </w:r>
      <w:proofErr w:type="spellEnd"/>
      <w:r w:rsidR="000B1A08" w:rsidRPr="009C1530">
        <w:rPr>
          <w:color w:val="000000" w:themeColor="text1"/>
        </w:rPr>
        <w:t xml:space="preserve"> lumière !</w:t>
      </w:r>
    </w:p>
    <w:p w14:paraId="26A072B3" w14:textId="6B411852"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13</w:t>
      </w:r>
      <w:r w:rsidRPr="009C1530">
        <w:rPr>
          <w:rStyle w:val="text-danger"/>
          <w:color w:val="000000" w:themeColor="text1"/>
        </w:rPr>
        <w:t>]</w:t>
      </w:r>
      <w:r w:rsidR="000B1A08" w:rsidRPr="009C1530">
        <w:rPr>
          <w:color w:val="000000" w:themeColor="text1"/>
        </w:rPr>
        <w:t> </w:t>
      </w:r>
      <w:proofErr w:type="spellStart"/>
      <w:r w:rsidR="000B1A08" w:rsidRPr="009C1530">
        <w:rPr>
          <w:color w:val="000000" w:themeColor="text1"/>
        </w:rPr>
        <w:t>C'est</w:t>
      </w:r>
      <w:proofErr w:type="spellEnd"/>
      <w:r w:rsidR="000B1A08" w:rsidRPr="009C1530">
        <w:rPr>
          <w:color w:val="000000" w:themeColor="text1"/>
        </w:rPr>
        <w:t xml:space="preserve"> </w:t>
      </w:r>
      <w:proofErr w:type="spellStart"/>
      <w:r w:rsidR="000B1A08" w:rsidRPr="009C1530">
        <w:rPr>
          <w:color w:val="000000" w:themeColor="text1"/>
        </w:rPr>
        <w:t>toi</w:t>
      </w:r>
      <w:proofErr w:type="spellEnd"/>
      <w:r w:rsidR="000B1A08" w:rsidRPr="009C1530">
        <w:rPr>
          <w:color w:val="000000" w:themeColor="text1"/>
        </w:rPr>
        <w:t xml:space="preserve"> qui as </w:t>
      </w:r>
      <w:proofErr w:type="spellStart"/>
      <w:r w:rsidR="000B1A08" w:rsidRPr="009C1530">
        <w:rPr>
          <w:color w:val="000000" w:themeColor="text1"/>
        </w:rPr>
        <w:t>créé</w:t>
      </w:r>
      <w:proofErr w:type="spellEnd"/>
      <w:r w:rsidR="000B1A08" w:rsidRPr="009C1530">
        <w:rPr>
          <w:color w:val="000000" w:themeColor="text1"/>
        </w:rPr>
        <w:t xml:space="preserve"> </w:t>
      </w:r>
      <w:proofErr w:type="spellStart"/>
      <w:r w:rsidR="000B1A08" w:rsidRPr="009C1530">
        <w:rPr>
          <w:color w:val="000000" w:themeColor="text1"/>
        </w:rPr>
        <w:t>mes</w:t>
      </w:r>
      <w:proofErr w:type="spellEnd"/>
      <w:r w:rsidR="000B1A08" w:rsidRPr="009C1530">
        <w:rPr>
          <w:color w:val="000000" w:themeColor="text1"/>
        </w:rPr>
        <w:t xml:space="preserve"> reins, qui </w:t>
      </w:r>
      <w:proofErr w:type="spellStart"/>
      <w:r w:rsidR="000B1A08" w:rsidRPr="009C1530">
        <w:rPr>
          <w:color w:val="000000" w:themeColor="text1"/>
        </w:rPr>
        <w:t>m'as</w:t>
      </w:r>
      <w:proofErr w:type="spellEnd"/>
      <w:r w:rsidR="000B1A08" w:rsidRPr="009C1530">
        <w:rPr>
          <w:color w:val="000000" w:themeColor="text1"/>
        </w:rPr>
        <w:t xml:space="preserve"> </w:t>
      </w:r>
      <w:proofErr w:type="spellStart"/>
      <w:r w:rsidR="000B1A08" w:rsidRPr="009C1530">
        <w:rPr>
          <w:color w:val="000000" w:themeColor="text1"/>
        </w:rPr>
        <w:t>tissé</w:t>
      </w:r>
      <w:proofErr w:type="spellEnd"/>
      <w:r w:rsidR="000B1A08" w:rsidRPr="009C1530">
        <w:rPr>
          <w:color w:val="000000" w:themeColor="text1"/>
        </w:rPr>
        <w:t xml:space="preserve"> dans le sein de ma </w:t>
      </w:r>
      <w:proofErr w:type="spellStart"/>
      <w:r w:rsidR="000B1A08" w:rsidRPr="009C1530">
        <w:rPr>
          <w:color w:val="000000" w:themeColor="text1"/>
        </w:rPr>
        <w:t>mère</w:t>
      </w:r>
      <w:proofErr w:type="spellEnd"/>
      <w:r w:rsidR="000B1A08" w:rsidRPr="009C1530">
        <w:rPr>
          <w:color w:val="000000" w:themeColor="text1"/>
        </w:rPr>
        <w:t>.</w:t>
      </w:r>
    </w:p>
    <w:p w14:paraId="745D0F5F" w14:textId="2FDCCB2A"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lastRenderedPageBreak/>
        <w:t>[</w:t>
      </w:r>
      <w:r w:rsidR="000B1A08" w:rsidRPr="009C1530">
        <w:rPr>
          <w:rStyle w:val="text-danger"/>
          <w:color w:val="000000" w:themeColor="text1"/>
        </w:rPr>
        <w:t>14</w:t>
      </w:r>
      <w:r w:rsidRPr="009C1530">
        <w:rPr>
          <w:rStyle w:val="text-danger"/>
          <w:color w:val="000000" w:themeColor="text1"/>
        </w:rPr>
        <w:t>]</w:t>
      </w:r>
      <w:r w:rsidR="000B1A08" w:rsidRPr="009C1530">
        <w:rPr>
          <w:color w:val="000000" w:themeColor="text1"/>
        </w:rPr>
        <w:t xml:space="preserve"> Je </w:t>
      </w:r>
      <w:proofErr w:type="spellStart"/>
      <w:r w:rsidR="000B1A08" w:rsidRPr="009C1530">
        <w:rPr>
          <w:color w:val="000000" w:themeColor="text1"/>
        </w:rPr>
        <w:t>reconnais</w:t>
      </w:r>
      <w:proofErr w:type="spellEnd"/>
      <w:r w:rsidR="000B1A08" w:rsidRPr="009C1530">
        <w:rPr>
          <w:color w:val="000000" w:themeColor="text1"/>
        </w:rPr>
        <w:t xml:space="preserve"> </w:t>
      </w:r>
      <w:proofErr w:type="spellStart"/>
      <w:r w:rsidR="000B1A08" w:rsidRPr="009C1530">
        <w:rPr>
          <w:color w:val="000000" w:themeColor="text1"/>
        </w:rPr>
        <w:t>devant</w:t>
      </w:r>
      <w:proofErr w:type="spellEnd"/>
      <w:r w:rsidR="000B1A08" w:rsidRPr="009C1530">
        <w:rPr>
          <w:color w:val="000000" w:themeColor="text1"/>
        </w:rPr>
        <w:t xml:space="preserve"> </w:t>
      </w:r>
      <w:proofErr w:type="spellStart"/>
      <w:r w:rsidR="000B1A08" w:rsidRPr="009C1530">
        <w:rPr>
          <w:color w:val="000000" w:themeColor="text1"/>
        </w:rPr>
        <w:t>toi</w:t>
      </w:r>
      <w:proofErr w:type="spellEnd"/>
      <w:r w:rsidR="000B1A08" w:rsidRPr="009C1530">
        <w:rPr>
          <w:color w:val="000000" w:themeColor="text1"/>
        </w:rPr>
        <w:t xml:space="preserve"> le </w:t>
      </w:r>
      <w:proofErr w:type="spellStart"/>
      <w:r w:rsidR="000B1A08" w:rsidRPr="009C1530">
        <w:rPr>
          <w:color w:val="000000" w:themeColor="text1"/>
        </w:rPr>
        <w:t>prodige</w:t>
      </w:r>
      <w:proofErr w:type="spellEnd"/>
      <w:r w:rsidR="000B1A08" w:rsidRPr="009C1530">
        <w:rPr>
          <w:color w:val="000000" w:themeColor="text1"/>
        </w:rPr>
        <w:t xml:space="preserve">, </w:t>
      </w:r>
      <w:proofErr w:type="spellStart"/>
      <w:r w:rsidR="000B1A08" w:rsidRPr="009C1530">
        <w:rPr>
          <w:color w:val="000000" w:themeColor="text1"/>
        </w:rPr>
        <w:t>l'être</w:t>
      </w:r>
      <w:proofErr w:type="spellEnd"/>
      <w:r w:rsidR="000B1A08" w:rsidRPr="009C1530">
        <w:rPr>
          <w:color w:val="000000" w:themeColor="text1"/>
        </w:rPr>
        <w:t xml:space="preserve"> </w:t>
      </w:r>
      <w:proofErr w:type="spellStart"/>
      <w:r w:rsidR="000B1A08" w:rsidRPr="009C1530">
        <w:rPr>
          <w:color w:val="000000" w:themeColor="text1"/>
        </w:rPr>
        <w:t>étonnant</w:t>
      </w:r>
      <w:proofErr w:type="spellEnd"/>
      <w:r w:rsidR="000B1A08" w:rsidRPr="009C1530">
        <w:rPr>
          <w:color w:val="000000" w:themeColor="text1"/>
        </w:rPr>
        <w:t xml:space="preserve"> que </w:t>
      </w:r>
      <w:proofErr w:type="spellStart"/>
      <w:r w:rsidR="000B1A08" w:rsidRPr="009C1530">
        <w:rPr>
          <w:color w:val="000000" w:themeColor="text1"/>
        </w:rPr>
        <w:t>je</w:t>
      </w:r>
      <w:proofErr w:type="spellEnd"/>
      <w:r w:rsidR="000B1A08" w:rsidRPr="009C1530">
        <w:rPr>
          <w:color w:val="000000" w:themeColor="text1"/>
        </w:rPr>
        <w:t xml:space="preserve"> </w:t>
      </w:r>
      <w:proofErr w:type="spellStart"/>
      <w:r w:rsidR="000B1A08" w:rsidRPr="009C1530">
        <w:rPr>
          <w:color w:val="000000" w:themeColor="text1"/>
        </w:rPr>
        <w:t>suis</w:t>
      </w:r>
      <w:proofErr w:type="spellEnd"/>
      <w:r w:rsidR="000B1A08" w:rsidRPr="009C1530">
        <w:rPr>
          <w:color w:val="000000" w:themeColor="text1"/>
        </w:rPr>
        <w:t xml:space="preserve"> : </w:t>
      </w:r>
      <w:proofErr w:type="spellStart"/>
      <w:r w:rsidR="000B1A08" w:rsidRPr="009C1530">
        <w:rPr>
          <w:color w:val="000000" w:themeColor="text1"/>
        </w:rPr>
        <w:t>étonnantes</w:t>
      </w:r>
      <w:proofErr w:type="spellEnd"/>
      <w:r w:rsidR="000B1A08" w:rsidRPr="009C1530">
        <w:rPr>
          <w:color w:val="000000" w:themeColor="text1"/>
        </w:rPr>
        <w:t xml:space="preserve"> </w:t>
      </w:r>
      <w:proofErr w:type="spellStart"/>
      <w:r w:rsidR="000B1A08" w:rsidRPr="009C1530">
        <w:rPr>
          <w:color w:val="000000" w:themeColor="text1"/>
        </w:rPr>
        <w:t>sont</w:t>
      </w:r>
      <w:proofErr w:type="spellEnd"/>
      <w:r w:rsidR="000B1A08" w:rsidRPr="009C1530">
        <w:rPr>
          <w:color w:val="000000" w:themeColor="text1"/>
        </w:rPr>
        <w:t xml:space="preserve"> </w:t>
      </w:r>
      <w:proofErr w:type="spellStart"/>
      <w:r w:rsidR="000B1A08" w:rsidRPr="009C1530">
        <w:rPr>
          <w:color w:val="000000" w:themeColor="text1"/>
        </w:rPr>
        <w:t>tes</w:t>
      </w:r>
      <w:proofErr w:type="spellEnd"/>
      <w:r w:rsidR="000B1A08" w:rsidRPr="009C1530">
        <w:rPr>
          <w:color w:val="000000" w:themeColor="text1"/>
        </w:rPr>
        <w:t xml:space="preserve"> oeuvres </w:t>
      </w:r>
      <w:proofErr w:type="spellStart"/>
      <w:r w:rsidR="000B1A08" w:rsidRPr="009C1530">
        <w:rPr>
          <w:color w:val="000000" w:themeColor="text1"/>
        </w:rPr>
        <w:t>toute</w:t>
      </w:r>
      <w:proofErr w:type="spellEnd"/>
      <w:r w:rsidR="000B1A08" w:rsidRPr="009C1530">
        <w:rPr>
          <w:color w:val="000000" w:themeColor="text1"/>
        </w:rPr>
        <w:t xml:space="preserve"> mon âme le </w:t>
      </w:r>
      <w:proofErr w:type="spellStart"/>
      <w:r w:rsidR="000B1A08" w:rsidRPr="009C1530">
        <w:rPr>
          <w:color w:val="000000" w:themeColor="text1"/>
        </w:rPr>
        <w:t>sait</w:t>
      </w:r>
      <w:proofErr w:type="spellEnd"/>
      <w:r w:rsidR="000B1A08" w:rsidRPr="009C1530">
        <w:rPr>
          <w:color w:val="000000" w:themeColor="text1"/>
        </w:rPr>
        <w:t>.</w:t>
      </w:r>
    </w:p>
    <w:p w14:paraId="3123A141" w14:textId="1F1CD86E"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15</w:t>
      </w:r>
      <w:r w:rsidRPr="009C1530">
        <w:rPr>
          <w:rStyle w:val="text-danger"/>
          <w:color w:val="000000" w:themeColor="text1"/>
        </w:rPr>
        <w:t>]</w:t>
      </w:r>
      <w:r w:rsidR="000B1A08" w:rsidRPr="009C1530">
        <w:rPr>
          <w:color w:val="000000" w:themeColor="text1"/>
        </w:rPr>
        <w:t> </w:t>
      </w:r>
      <w:proofErr w:type="spellStart"/>
      <w:r w:rsidR="000B1A08" w:rsidRPr="009C1530">
        <w:rPr>
          <w:color w:val="000000" w:themeColor="text1"/>
        </w:rPr>
        <w:t>Mes</w:t>
      </w:r>
      <w:proofErr w:type="spellEnd"/>
      <w:r w:rsidR="000B1A08" w:rsidRPr="009C1530">
        <w:rPr>
          <w:color w:val="000000" w:themeColor="text1"/>
        </w:rPr>
        <w:t xml:space="preserve"> </w:t>
      </w:r>
      <w:proofErr w:type="spellStart"/>
      <w:r w:rsidR="000B1A08" w:rsidRPr="009C1530">
        <w:rPr>
          <w:color w:val="000000" w:themeColor="text1"/>
        </w:rPr>
        <w:t>os</w:t>
      </w:r>
      <w:proofErr w:type="spellEnd"/>
      <w:r w:rsidR="000B1A08" w:rsidRPr="009C1530">
        <w:rPr>
          <w:color w:val="000000" w:themeColor="text1"/>
        </w:rPr>
        <w:t xml:space="preserve"> </w:t>
      </w:r>
      <w:proofErr w:type="spellStart"/>
      <w:r w:rsidR="000B1A08" w:rsidRPr="009C1530">
        <w:rPr>
          <w:color w:val="000000" w:themeColor="text1"/>
        </w:rPr>
        <w:t>n'étaient</w:t>
      </w:r>
      <w:proofErr w:type="spellEnd"/>
      <w:r w:rsidR="000B1A08" w:rsidRPr="009C1530">
        <w:rPr>
          <w:color w:val="000000" w:themeColor="text1"/>
        </w:rPr>
        <w:t xml:space="preserve"> pas </w:t>
      </w:r>
      <w:proofErr w:type="spellStart"/>
      <w:r w:rsidR="000B1A08" w:rsidRPr="009C1530">
        <w:rPr>
          <w:color w:val="000000" w:themeColor="text1"/>
        </w:rPr>
        <w:t>cachés</w:t>
      </w:r>
      <w:proofErr w:type="spellEnd"/>
      <w:r w:rsidR="000B1A08" w:rsidRPr="009C1530">
        <w:rPr>
          <w:color w:val="000000" w:themeColor="text1"/>
        </w:rPr>
        <w:t xml:space="preserve"> pour </w:t>
      </w:r>
      <w:proofErr w:type="spellStart"/>
      <w:r w:rsidR="000B1A08" w:rsidRPr="009C1530">
        <w:rPr>
          <w:color w:val="000000" w:themeColor="text1"/>
        </w:rPr>
        <w:t>toi</w:t>
      </w:r>
      <w:proofErr w:type="spellEnd"/>
      <w:r w:rsidR="000B1A08" w:rsidRPr="009C1530">
        <w:rPr>
          <w:color w:val="000000" w:themeColor="text1"/>
        </w:rPr>
        <w:t xml:space="preserve"> </w:t>
      </w:r>
      <w:proofErr w:type="spellStart"/>
      <w:r w:rsidR="000B1A08" w:rsidRPr="009C1530">
        <w:rPr>
          <w:color w:val="000000" w:themeColor="text1"/>
        </w:rPr>
        <w:t>quand</w:t>
      </w:r>
      <w:proofErr w:type="spellEnd"/>
      <w:r w:rsidR="000B1A08" w:rsidRPr="009C1530">
        <w:rPr>
          <w:color w:val="000000" w:themeColor="text1"/>
        </w:rPr>
        <w:t xml:space="preserve"> </w:t>
      </w:r>
      <w:proofErr w:type="spellStart"/>
      <w:r w:rsidR="000B1A08" w:rsidRPr="009C1530">
        <w:rPr>
          <w:color w:val="000000" w:themeColor="text1"/>
        </w:rPr>
        <w:t>j'étais</w:t>
      </w:r>
      <w:proofErr w:type="spellEnd"/>
      <w:r w:rsidR="000B1A08" w:rsidRPr="009C1530">
        <w:rPr>
          <w:color w:val="000000" w:themeColor="text1"/>
        </w:rPr>
        <w:t xml:space="preserve"> </w:t>
      </w:r>
      <w:proofErr w:type="spellStart"/>
      <w:r w:rsidR="000B1A08" w:rsidRPr="009C1530">
        <w:rPr>
          <w:color w:val="000000" w:themeColor="text1"/>
        </w:rPr>
        <w:t>façonné</w:t>
      </w:r>
      <w:proofErr w:type="spellEnd"/>
      <w:r w:rsidR="000B1A08" w:rsidRPr="009C1530">
        <w:rPr>
          <w:color w:val="000000" w:themeColor="text1"/>
        </w:rPr>
        <w:t xml:space="preserve"> dans le secret, </w:t>
      </w:r>
      <w:proofErr w:type="spellStart"/>
      <w:r w:rsidR="000B1A08" w:rsidRPr="009C1530">
        <w:rPr>
          <w:color w:val="000000" w:themeColor="text1"/>
        </w:rPr>
        <w:t>modelé</w:t>
      </w:r>
      <w:proofErr w:type="spellEnd"/>
      <w:r w:rsidR="000B1A08" w:rsidRPr="009C1530">
        <w:rPr>
          <w:color w:val="000000" w:themeColor="text1"/>
        </w:rPr>
        <w:t xml:space="preserve"> aux </w:t>
      </w:r>
      <w:proofErr w:type="spellStart"/>
      <w:r w:rsidR="000B1A08" w:rsidRPr="009C1530">
        <w:rPr>
          <w:color w:val="000000" w:themeColor="text1"/>
        </w:rPr>
        <w:t>entrailles</w:t>
      </w:r>
      <w:proofErr w:type="spellEnd"/>
      <w:r w:rsidR="000B1A08" w:rsidRPr="009C1530">
        <w:rPr>
          <w:color w:val="000000" w:themeColor="text1"/>
        </w:rPr>
        <w:t xml:space="preserve"> de la </w:t>
      </w:r>
      <w:proofErr w:type="spellStart"/>
      <w:r w:rsidR="000B1A08" w:rsidRPr="009C1530">
        <w:rPr>
          <w:color w:val="000000" w:themeColor="text1"/>
        </w:rPr>
        <w:t>terre</w:t>
      </w:r>
      <w:proofErr w:type="spellEnd"/>
      <w:r w:rsidR="000B1A08" w:rsidRPr="009C1530">
        <w:rPr>
          <w:color w:val="000000" w:themeColor="text1"/>
        </w:rPr>
        <w:t>.</w:t>
      </w:r>
    </w:p>
    <w:p w14:paraId="3EEE0A43" w14:textId="6EB508BE" w:rsidR="000B1A08" w:rsidRPr="009C1530" w:rsidRDefault="00014B87" w:rsidP="000B1A08">
      <w:pPr>
        <w:pStyle w:val="NormalWeb"/>
        <w:spacing w:before="0" w:beforeAutospacing="0" w:after="150" w:afterAutospacing="0"/>
        <w:rPr>
          <w:color w:val="000000" w:themeColor="text1"/>
        </w:rPr>
      </w:pPr>
      <w:r w:rsidRPr="009C1530">
        <w:rPr>
          <w:rStyle w:val="text-danger"/>
          <w:color w:val="000000" w:themeColor="text1"/>
        </w:rPr>
        <w:t>[</w:t>
      </w:r>
      <w:r w:rsidR="000B1A08" w:rsidRPr="009C1530">
        <w:rPr>
          <w:rStyle w:val="text-danger"/>
          <w:color w:val="000000" w:themeColor="text1"/>
        </w:rPr>
        <w:t>16</w:t>
      </w:r>
      <w:r w:rsidRPr="009C1530">
        <w:rPr>
          <w:rStyle w:val="text-danger"/>
          <w:color w:val="000000" w:themeColor="text1"/>
        </w:rPr>
        <w:t>]</w:t>
      </w:r>
      <w:r w:rsidR="000B1A08" w:rsidRPr="009C1530">
        <w:rPr>
          <w:color w:val="000000" w:themeColor="text1"/>
        </w:rPr>
        <w:t> </w:t>
      </w:r>
      <w:proofErr w:type="spellStart"/>
      <w:r w:rsidR="000B1A08" w:rsidRPr="009C1530">
        <w:rPr>
          <w:color w:val="000000" w:themeColor="text1"/>
        </w:rPr>
        <w:t>J'étais</w:t>
      </w:r>
      <w:proofErr w:type="spellEnd"/>
      <w:r w:rsidR="000B1A08" w:rsidRPr="009C1530">
        <w:rPr>
          <w:color w:val="000000" w:themeColor="text1"/>
        </w:rPr>
        <w:t xml:space="preserve"> encore </w:t>
      </w:r>
      <w:proofErr w:type="spellStart"/>
      <w:r w:rsidR="000B1A08" w:rsidRPr="009C1530">
        <w:rPr>
          <w:color w:val="000000" w:themeColor="text1"/>
        </w:rPr>
        <w:t>inachevé</w:t>
      </w:r>
      <w:proofErr w:type="spellEnd"/>
      <w:r w:rsidR="000B1A08" w:rsidRPr="009C1530">
        <w:rPr>
          <w:color w:val="000000" w:themeColor="text1"/>
        </w:rPr>
        <w:t xml:space="preserve">, </w:t>
      </w:r>
      <w:proofErr w:type="spellStart"/>
      <w:r w:rsidR="000B1A08" w:rsidRPr="009C1530">
        <w:rPr>
          <w:color w:val="000000" w:themeColor="text1"/>
        </w:rPr>
        <w:t>tu</w:t>
      </w:r>
      <w:proofErr w:type="spellEnd"/>
      <w:r w:rsidR="000B1A08" w:rsidRPr="009C1530">
        <w:rPr>
          <w:color w:val="000000" w:themeColor="text1"/>
        </w:rPr>
        <w:t xml:space="preserve"> me </w:t>
      </w:r>
      <w:proofErr w:type="spellStart"/>
      <w:r w:rsidR="000B1A08" w:rsidRPr="009C1530">
        <w:rPr>
          <w:color w:val="000000" w:themeColor="text1"/>
        </w:rPr>
        <w:t>voyais</w:t>
      </w:r>
      <w:proofErr w:type="spellEnd"/>
      <w:r w:rsidR="000B1A08" w:rsidRPr="009C1530">
        <w:rPr>
          <w:color w:val="000000" w:themeColor="text1"/>
        </w:rPr>
        <w:t xml:space="preserve"> ; sur ton livre, </w:t>
      </w:r>
      <w:proofErr w:type="spellStart"/>
      <w:r w:rsidR="000B1A08" w:rsidRPr="009C1530">
        <w:rPr>
          <w:color w:val="000000" w:themeColor="text1"/>
        </w:rPr>
        <w:t>tous</w:t>
      </w:r>
      <w:proofErr w:type="spellEnd"/>
      <w:r w:rsidR="000B1A08" w:rsidRPr="009C1530">
        <w:rPr>
          <w:color w:val="000000" w:themeColor="text1"/>
        </w:rPr>
        <w:t xml:space="preserve"> </w:t>
      </w:r>
      <w:proofErr w:type="spellStart"/>
      <w:r w:rsidR="000B1A08" w:rsidRPr="009C1530">
        <w:rPr>
          <w:color w:val="000000" w:themeColor="text1"/>
        </w:rPr>
        <w:t>mes</w:t>
      </w:r>
      <w:proofErr w:type="spellEnd"/>
      <w:r w:rsidR="000B1A08" w:rsidRPr="009C1530">
        <w:rPr>
          <w:color w:val="000000" w:themeColor="text1"/>
        </w:rPr>
        <w:t xml:space="preserve"> </w:t>
      </w:r>
      <w:proofErr w:type="spellStart"/>
      <w:r w:rsidR="000B1A08" w:rsidRPr="009C1530">
        <w:rPr>
          <w:color w:val="000000" w:themeColor="text1"/>
        </w:rPr>
        <w:t>jours</w:t>
      </w:r>
      <w:proofErr w:type="spellEnd"/>
      <w:r w:rsidR="000B1A08" w:rsidRPr="009C1530">
        <w:rPr>
          <w:color w:val="000000" w:themeColor="text1"/>
        </w:rPr>
        <w:t xml:space="preserve"> </w:t>
      </w:r>
      <w:proofErr w:type="spellStart"/>
      <w:r w:rsidR="000B1A08" w:rsidRPr="009C1530">
        <w:rPr>
          <w:color w:val="000000" w:themeColor="text1"/>
        </w:rPr>
        <w:t>étaient</w:t>
      </w:r>
      <w:proofErr w:type="spellEnd"/>
      <w:r w:rsidR="000B1A08" w:rsidRPr="009C1530">
        <w:rPr>
          <w:color w:val="000000" w:themeColor="text1"/>
        </w:rPr>
        <w:t xml:space="preserve"> </w:t>
      </w:r>
      <w:proofErr w:type="spellStart"/>
      <w:r w:rsidR="000B1A08" w:rsidRPr="009C1530">
        <w:rPr>
          <w:color w:val="000000" w:themeColor="text1"/>
        </w:rPr>
        <w:t>inscrits</w:t>
      </w:r>
      <w:proofErr w:type="spellEnd"/>
      <w:r w:rsidR="000B1A08" w:rsidRPr="009C1530">
        <w:rPr>
          <w:color w:val="000000" w:themeColor="text1"/>
        </w:rPr>
        <w:t xml:space="preserve">, </w:t>
      </w:r>
      <w:proofErr w:type="spellStart"/>
      <w:r w:rsidR="000B1A08" w:rsidRPr="009C1530">
        <w:rPr>
          <w:color w:val="000000" w:themeColor="text1"/>
        </w:rPr>
        <w:t>recensés</w:t>
      </w:r>
      <w:proofErr w:type="spellEnd"/>
      <w:r w:rsidR="000B1A08" w:rsidRPr="009C1530">
        <w:rPr>
          <w:color w:val="000000" w:themeColor="text1"/>
        </w:rPr>
        <w:t xml:space="preserve"> </w:t>
      </w:r>
      <w:proofErr w:type="spellStart"/>
      <w:r w:rsidR="000B1A08" w:rsidRPr="009C1530">
        <w:rPr>
          <w:color w:val="000000" w:themeColor="text1"/>
        </w:rPr>
        <w:t>avant</w:t>
      </w:r>
      <w:proofErr w:type="spellEnd"/>
      <w:r w:rsidR="000B1A08" w:rsidRPr="009C1530">
        <w:rPr>
          <w:color w:val="000000" w:themeColor="text1"/>
        </w:rPr>
        <w:t xml:space="preserve"> </w:t>
      </w:r>
      <w:proofErr w:type="spellStart"/>
      <w:r w:rsidR="000B1A08" w:rsidRPr="009C1530">
        <w:rPr>
          <w:color w:val="000000" w:themeColor="text1"/>
        </w:rPr>
        <w:t>qu'un</w:t>
      </w:r>
      <w:proofErr w:type="spellEnd"/>
      <w:r w:rsidR="000B1A08" w:rsidRPr="009C1530">
        <w:rPr>
          <w:color w:val="000000" w:themeColor="text1"/>
        </w:rPr>
        <w:t xml:space="preserve"> </w:t>
      </w:r>
      <w:proofErr w:type="spellStart"/>
      <w:r w:rsidR="000B1A08" w:rsidRPr="009C1530">
        <w:rPr>
          <w:color w:val="000000" w:themeColor="text1"/>
        </w:rPr>
        <w:t>seul</w:t>
      </w:r>
      <w:proofErr w:type="spellEnd"/>
      <w:r w:rsidR="000B1A08" w:rsidRPr="009C1530">
        <w:rPr>
          <w:color w:val="000000" w:themeColor="text1"/>
        </w:rPr>
        <w:t xml:space="preserve"> ne </w:t>
      </w:r>
      <w:proofErr w:type="spellStart"/>
      <w:r w:rsidR="000B1A08" w:rsidRPr="009C1530">
        <w:rPr>
          <w:color w:val="000000" w:themeColor="text1"/>
        </w:rPr>
        <w:t>soit</w:t>
      </w:r>
      <w:proofErr w:type="spellEnd"/>
      <w:r w:rsidR="000B1A08" w:rsidRPr="009C1530">
        <w:rPr>
          <w:color w:val="000000" w:themeColor="text1"/>
        </w:rPr>
        <w:t xml:space="preserve"> !</w:t>
      </w:r>
    </w:p>
    <w:p w14:paraId="611540E0" w14:textId="77777777" w:rsidR="000A3033" w:rsidRPr="009C1530" w:rsidRDefault="000A3033" w:rsidP="000A3033">
      <w:pPr>
        <w:rPr>
          <w:i/>
          <w:lang w:val="fr-CA"/>
        </w:rPr>
      </w:pPr>
    </w:p>
    <w:p w14:paraId="0766CD4F" w14:textId="77777777" w:rsidR="000A3033" w:rsidRPr="009C1530" w:rsidRDefault="00796067" w:rsidP="000A3033">
      <w:pPr>
        <w:rPr>
          <w:b/>
          <w:bCs/>
        </w:rPr>
      </w:pPr>
      <w:r w:rsidRPr="009C1530">
        <w:rPr>
          <w:b/>
          <w:bCs/>
          <w:lang w:val="fr-CA"/>
        </w:rPr>
        <w:t>QUESTIONS DE DISCUSSION</w:t>
      </w:r>
    </w:p>
    <w:p w14:paraId="0DDF13D0" w14:textId="77777777" w:rsidR="000A3033" w:rsidRPr="009C1530" w:rsidRDefault="000A3033" w:rsidP="0094286E">
      <w:pPr>
        <w:rPr>
          <w:b/>
        </w:rPr>
      </w:pPr>
    </w:p>
    <w:p w14:paraId="4207CA4F" w14:textId="620F301F" w:rsidR="00EC410D" w:rsidRPr="009C1530" w:rsidRDefault="00796067" w:rsidP="00463388">
      <w:pPr>
        <w:pStyle w:val="ListParagraph"/>
        <w:numPr>
          <w:ilvl w:val="0"/>
          <w:numId w:val="9"/>
        </w:numPr>
        <w:rPr>
          <w:lang w:val="fr-CA"/>
        </w:rPr>
      </w:pPr>
      <w:r w:rsidRPr="009C1530">
        <w:rPr>
          <w:lang w:val="fr-CA"/>
        </w:rPr>
        <w:t xml:space="preserve">Quelle est la « </w:t>
      </w:r>
      <w:r w:rsidR="00014B87" w:rsidRPr="000974DF">
        <w:rPr>
          <w:i/>
          <w:iCs/>
          <w:lang w:val="fr-CA"/>
        </w:rPr>
        <w:t>un regard contemplatif</w:t>
      </w:r>
      <w:r w:rsidR="00014B87" w:rsidRPr="009C1530">
        <w:rPr>
          <w:lang w:val="fr-CA"/>
        </w:rPr>
        <w:t xml:space="preserve"> </w:t>
      </w:r>
      <w:r w:rsidRPr="009C1530">
        <w:rPr>
          <w:lang w:val="fr-CA"/>
        </w:rPr>
        <w:t>» que le pape Saint Jean-Paul II dit être la première étape pour proclamer l’Évangile de la vie? </w:t>
      </w:r>
    </w:p>
    <w:p w14:paraId="3FE917EF" w14:textId="77777777" w:rsidR="00173A54" w:rsidRPr="009C1530" w:rsidRDefault="00796067" w:rsidP="00463388">
      <w:pPr>
        <w:pStyle w:val="ListParagraph"/>
        <w:numPr>
          <w:ilvl w:val="0"/>
          <w:numId w:val="9"/>
        </w:numPr>
        <w:rPr>
          <w:lang w:val="fr-CA"/>
        </w:rPr>
      </w:pPr>
      <w:r w:rsidRPr="009C1530">
        <w:rPr>
          <w:lang w:val="fr-CA"/>
        </w:rPr>
        <w:t>Quelles sont les diverses formes que le pape Saint Jean-Paul II identifie comme des célébrations de l’Évangile de la vie?</w:t>
      </w:r>
    </w:p>
    <w:p w14:paraId="6C48007E" w14:textId="77777777" w:rsidR="00C737C3" w:rsidRPr="009C1530" w:rsidRDefault="00796067" w:rsidP="00463388">
      <w:pPr>
        <w:pStyle w:val="ListParagraph"/>
        <w:numPr>
          <w:ilvl w:val="0"/>
          <w:numId w:val="9"/>
        </w:numPr>
        <w:rPr>
          <w:lang w:val="fr-CA"/>
        </w:rPr>
      </w:pPr>
      <w:r w:rsidRPr="009C1530">
        <w:rPr>
          <w:lang w:val="fr-CA"/>
        </w:rPr>
        <w:t>Quel est le rôle de la famille dans l’établissement d’une culture de la vie? Comment la famille est-elle un modèle et illustre-t-elle les valeurs de soins pour la vie et la célébration de l’Évangile de la vie?</w:t>
      </w:r>
    </w:p>
    <w:p w14:paraId="2147C55B" w14:textId="77777777" w:rsidR="00C737C3" w:rsidRPr="009C1530" w:rsidRDefault="00796067" w:rsidP="00463388">
      <w:pPr>
        <w:pStyle w:val="ListParagraph"/>
        <w:numPr>
          <w:ilvl w:val="0"/>
          <w:numId w:val="9"/>
        </w:numPr>
        <w:rPr>
          <w:lang w:val="fr-CA"/>
        </w:rPr>
      </w:pPr>
      <w:r w:rsidRPr="009C1530">
        <w:rPr>
          <w:lang w:val="fr-CA"/>
        </w:rPr>
        <w:t xml:space="preserve">Quelles sont certaines des mesures identifiées par le pape Saint Jean-Paul II qui doivent être prises pour former des consciences concernant la valeur de chaque vie humaine? </w:t>
      </w:r>
    </w:p>
    <w:p w14:paraId="596AF6F8" w14:textId="77777777" w:rsidR="003F6057" w:rsidRPr="009C1530" w:rsidRDefault="00796067" w:rsidP="003F6057">
      <w:pPr>
        <w:pStyle w:val="ListParagraph"/>
        <w:numPr>
          <w:ilvl w:val="0"/>
          <w:numId w:val="9"/>
        </w:numPr>
        <w:rPr>
          <w:lang w:val="fr-CA"/>
        </w:rPr>
      </w:pPr>
      <w:r w:rsidRPr="009C1530">
        <w:rPr>
          <w:lang w:val="fr-CA"/>
        </w:rPr>
        <w:t>Quel est le rôle unique des femmes dans la transformation de la culture? Quel est le message du pape Sai</w:t>
      </w:r>
      <w:r w:rsidR="007212AF" w:rsidRPr="009C1530">
        <w:rPr>
          <w:lang w:val="fr-CA"/>
        </w:rPr>
        <w:t>nt Jean-Paul II aux femmes qui souffrent d’avoir</w:t>
      </w:r>
      <w:r w:rsidRPr="009C1530">
        <w:rPr>
          <w:lang w:val="fr-CA"/>
        </w:rPr>
        <w:t xml:space="preserve"> subi un avortement?</w:t>
      </w:r>
    </w:p>
    <w:p w14:paraId="779169CC" w14:textId="77777777" w:rsidR="000A3033" w:rsidRPr="009C1530" w:rsidRDefault="000A3033" w:rsidP="000A3033">
      <w:pPr>
        <w:rPr>
          <w:b/>
          <w:bCs/>
          <w:lang w:val="fr-CA"/>
        </w:rPr>
      </w:pPr>
    </w:p>
    <w:p w14:paraId="2094B1EB" w14:textId="77777777" w:rsidR="000A3033" w:rsidRPr="009C1530" w:rsidRDefault="00796067" w:rsidP="000A3033">
      <w:pPr>
        <w:rPr>
          <w:i/>
          <w:iCs/>
          <w:lang w:val="fr-CA"/>
        </w:rPr>
      </w:pPr>
      <w:r w:rsidRPr="009C1530">
        <w:rPr>
          <w:b/>
          <w:bCs/>
          <w:lang w:val="fr-CA"/>
        </w:rPr>
        <w:t>PRIÈRE DE CLÔTURE</w:t>
      </w:r>
      <w:r w:rsidRPr="009C1530">
        <w:rPr>
          <w:b/>
          <w:bCs/>
          <w:lang w:val="fr-CA"/>
        </w:rPr>
        <w:br/>
      </w:r>
    </w:p>
    <w:p w14:paraId="037A5320" w14:textId="77777777" w:rsidR="000A3033" w:rsidRPr="009C1530" w:rsidRDefault="00796067" w:rsidP="000A3033">
      <w:pPr>
        <w:rPr>
          <w:b/>
          <w:bCs/>
          <w:lang w:val="fr-CA"/>
        </w:rPr>
      </w:pPr>
      <w:r w:rsidRPr="009C1530">
        <w:rPr>
          <w:i/>
          <w:iCs/>
          <w:lang w:val="fr-CA"/>
        </w:rPr>
        <w:t>Voir page 7.</w:t>
      </w:r>
    </w:p>
    <w:p w14:paraId="06D3A26F" w14:textId="77777777" w:rsidR="000A3033" w:rsidRPr="009C1530" w:rsidRDefault="000A3033" w:rsidP="000A3033">
      <w:pPr>
        <w:rPr>
          <w:b/>
          <w:bCs/>
          <w:lang w:val="fr-CA"/>
        </w:rPr>
      </w:pPr>
    </w:p>
    <w:p w14:paraId="000B2B75" w14:textId="77777777" w:rsidR="000A3033" w:rsidRPr="009C1530" w:rsidRDefault="00796067" w:rsidP="000A3033">
      <w:pPr>
        <w:rPr>
          <w:i/>
          <w:iCs/>
        </w:rPr>
      </w:pPr>
      <w:r w:rsidRPr="009C1530">
        <w:rPr>
          <w:b/>
          <w:bCs/>
          <w:lang w:val="fr-CA"/>
        </w:rPr>
        <w:t>COMMUNIQUÉS</w:t>
      </w:r>
      <w:r w:rsidRPr="009C1530">
        <w:rPr>
          <w:b/>
          <w:bCs/>
          <w:lang w:val="fr-CA"/>
        </w:rPr>
        <w:br/>
      </w:r>
    </w:p>
    <w:p w14:paraId="478EE4A5" w14:textId="77777777" w:rsidR="000A3033" w:rsidRPr="009C1530" w:rsidRDefault="00796067" w:rsidP="000A3033">
      <w:pPr>
        <w:pStyle w:val="ListParagraph"/>
        <w:numPr>
          <w:ilvl w:val="0"/>
          <w:numId w:val="2"/>
        </w:numPr>
        <w:rPr>
          <w:i/>
          <w:iCs/>
          <w:lang w:val="fr-CA"/>
        </w:rPr>
      </w:pPr>
      <w:r w:rsidRPr="009C1530">
        <w:rPr>
          <w:i/>
          <w:iCs/>
          <w:lang w:val="fr-CA"/>
        </w:rPr>
        <w:t>La l</w:t>
      </w:r>
      <w:r w:rsidR="007212AF" w:rsidRPr="009C1530">
        <w:rPr>
          <w:i/>
          <w:iCs/>
          <w:lang w:val="fr-CA"/>
        </w:rPr>
        <w:t>ecture de notre prochaine session</w:t>
      </w:r>
      <w:r w:rsidRPr="009C1530">
        <w:rPr>
          <w:i/>
          <w:iCs/>
          <w:lang w:val="fr-CA"/>
        </w:rPr>
        <w:t xml:space="preserve"> sera la conclusion (paragraphes 103 à 105).</w:t>
      </w:r>
    </w:p>
    <w:p w14:paraId="4FE6702C" w14:textId="77777777" w:rsidR="002F0C89" w:rsidRPr="009C1530" w:rsidRDefault="00796067" w:rsidP="002F0C89">
      <w:pPr>
        <w:pStyle w:val="ListParagraph"/>
        <w:numPr>
          <w:ilvl w:val="0"/>
          <w:numId w:val="2"/>
        </w:numPr>
        <w:rPr>
          <w:i/>
          <w:iCs/>
        </w:rPr>
      </w:pPr>
      <w:r w:rsidRPr="009C1530">
        <w:rPr>
          <w:i/>
          <w:iCs/>
          <w:lang w:val="fr-CA"/>
        </w:rPr>
        <w:t>Notre prochaine réunion aura</w:t>
      </w:r>
      <w:r w:rsidR="007212AF" w:rsidRPr="009C1530">
        <w:rPr>
          <w:i/>
          <w:iCs/>
          <w:lang w:val="fr-CA"/>
        </w:rPr>
        <w:t xml:space="preserve"> lieu le... [date, heure et endroit</w:t>
      </w:r>
      <w:r w:rsidRPr="009C1530">
        <w:rPr>
          <w:i/>
          <w:iCs/>
          <w:lang w:val="fr-CA"/>
        </w:rPr>
        <w:t>].</w:t>
      </w:r>
    </w:p>
    <w:p w14:paraId="566A347B" w14:textId="77777777" w:rsidR="000A3033" w:rsidRPr="009C1530" w:rsidRDefault="000A3033" w:rsidP="00BF6F6C">
      <w:pPr>
        <w:rPr>
          <w:i/>
          <w:iCs/>
        </w:rPr>
      </w:pPr>
    </w:p>
    <w:p w14:paraId="436C2D1F" w14:textId="77777777" w:rsidR="005F448D" w:rsidRPr="009C1530" w:rsidRDefault="005F448D" w:rsidP="005F448D">
      <w:pPr>
        <w:jc w:val="center"/>
        <w:rPr>
          <w:b/>
          <w:bCs/>
        </w:rPr>
      </w:pPr>
    </w:p>
    <w:p w14:paraId="280BE152" w14:textId="77777777" w:rsidR="005F448D" w:rsidRPr="009C1530" w:rsidRDefault="005F448D" w:rsidP="005F448D">
      <w:pPr>
        <w:jc w:val="center"/>
        <w:rPr>
          <w:b/>
          <w:bCs/>
        </w:rPr>
      </w:pPr>
    </w:p>
    <w:p w14:paraId="7B3D5151" w14:textId="77777777" w:rsidR="003A4C76" w:rsidRPr="009C1530" w:rsidRDefault="003A4C76" w:rsidP="005F448D">
      <w:pPr>
        <w:jc w:val="center"/>
        <w:rPr>
          <w:b/>
          <w:bCs/>
          <w:lang w:val="fr-CA"/>
        </w:rPr>
      </w:pPr>
    </w:p>
    <w:p w14:paraId="25E2FCCE" w14:textId="77777777" w:rsidR="003A4C76" w:rsidRPr="009C1530" w:rsidRDefault="003A4C76" w:rsidP="005F448D">
      <w:pPr>
        <w:jc w:val="center"/>
        <w:rPr>
          <w:b/>
          <w:bCs/>
          <w:lang w:val="fr-CA"/>
        </w:rPr>
      </w:pPr>
    </w:p>
    <w:p w14:paraId="4CA84906" w14:textId="77777777" w:rsidR="003A4C76" w:rsidRPr="009C1530" w:rsidRDefault="003A4C76" w:rsidP="005F448D">
      <w:pPr>
        <w:jc w:val="center"/>
        <w:rPr>
          <w:b/>
          <w:bCs/>
          <w:lang w:val="fr-CA"/>
        </w:rPr>
      </w:pPr>
    </w:p>
    <w:p w14:paraId="5CBB37B2" w14:textId="77777777" w:rsidR="003A4C76" w:rsidRPr="009C1530" w:rsidRDefault="003A4C76" w:rsidP="005F448D">
      <w:pPr>
        <w:jc w:val="center"/>
        <w:rPr>
          <w:b/>
          <w:bCs/>
          <w:lang w:val="fr-CA"/>
        </w:rPr>
      </w:pPr>
    </w:p>
    <w:p w14:paraId="6979DB2F" w14:textId="77777777" w:rsidR="003A4C76" w:rsidRPr="009C1530" w:rsidRDefault="003A4C76" w:rsidP="005F448D">
      <w:pPr>
        <w:jc w:val="center"/>
        <w:rPr>
          <w:b/>
          <w:bCs/>
          <w:lang w:val="fr-CA"/>
        </w:rPr>
      </w:pPr>
    </w:p>
    <w:p w14:paraId="14554A63" w14:textId="77777777" w:rsidR="003A4C76" w:rsidRPr="009C1530" w:rsidRDefault="003A4C76" w:rsidP="005F448D">
      <w:pPr>
        <w:jc w:val="center"/>
        <w:rPr>
          <w:b/>
          <w:bCs/>
          <w:lang w:val="fr-CA"/>
        </w:rPr>
      </w:pPr>
    </w:p>
    <w:p w14:paraId="2F02373F" w14:textId="77777777" w:rsidR="003A4C76" w:rsidRPr="009C1530" w:rsidRDefault="003A4C76" w:rsidP="005F448D">
      <w:pPr>
        <w:jc w:val="center"/>
        <w:rPr>
          <w:b/>
          <w:bCs/>
          <w:lang w:val="fr-CA"/>
        </w:rPr>
      </w:pPr>
    </w:p>
    <w:p w14:paraId="50E1586E" w14:textId="77777777" w:rsidR="003A4C76" w:rsidRPr="009C1530" w:rsidRDefault="003A4C76" w:rsidP="005F448D">
      <w:pPr>
        <w:jc w:val="center"/>
        <w:rPr>
          <w:b/>
          <w:bCs/>
          <w:lang w:val="fr-CA"/>
        </w:rPr>
      </w:pPr>
    </w:p>
    <w:p w14:paraId="5654BA47" w14:textId="77777777" w:rsidR="003A4C76" w:rsidRPr="009C1530" w:rsidRDefault="003A4C76" w:rsidP="005F448D">
      <w:pPr>
        <w:jc w:val="center"/>
        <w:rPr>
          <w:b/>
          <w:bCs/>
          <w:lang w:val="fr-CA"/>
        </w:rPr>
      </w:pPr>
    </w:p>
    <w:p w14:paraId="0A4494D7" w14:textId="77777777" w:rsidR="003A4C76" w:rsidRPr="009C1530" w:rsidRDefault="003A4C76" w:rsidP="005F448D">
      <w:pPr>
        <w:jc w:val="center"/>
        <w:rPr>
          <w:b/>
          <w:bCs/>
          <w:lang w:val="fr-CA"/>
        </w:rPr>
      </w:pPr>
    </w:p>
    <w:p w14:paraId="40DA8B2A" w14:textId="77777777" w:rsidR="003A4C76" w:rsidRPr="009C1530" w:rsidRDefault="003A4C76" w:rsidP="005F448D">
      <w:pPr>
        <w:jc w:val="center"/>
        <w:rPr>
          <w:b/>
          <w:bCs/>
          <w:lang w:val="fr-CA"/>
        </w:rPr>
      </w:pPr>
    </w:p>
    <w:p w14:paraId="431D94B8" w14:textId="77777777" w:rsidR="003A4C76" w:rsidRPr="009C1530" w:rsidRDefault="003A4C76" w:rsidP="005F448D">
      <w:pPr>
        <w:jc w:val="center"/>
        <w:rPr>
          <w:b/>
          <w:bCs/>
          <w:lang w:val="fr-CA"/>
        </w:rPr>
      </w:pPr>
    </w:p>
    <w:p w14:paraId="6B72D13B" w14:textId="77777777" w:rsidR="003A4C76" w:rsidRPr="009C1530" w:rsidRDefault="003A4C76" w:rsidP="005F448D">
      <w:pPr>
        <w:jc w:val="center"/>
        <w:rPr>
          <w:b/>
          <w:bCs/>
          <w:lang w:val="fr-CA"/>
        </w:rPr>
      </w:pPr>
    </w:p>
    <w:p w14:paraId="6ACFBF35" w14:textId="60DF23F1" w:rsidR="005F448D" w:rsidRPr="009C1530" w:rsidRDefault="00796067" w:rsidP="005F448D">
      <w:pPr>
        <w:jc w:val="center"/>
        <w:rPr>
          <w:b/>
          <w:bCs/>
          <w:i/>
          <w:iCs/>
          <w:lang w:val="fr-CA"/>
        </w:rPr>
      </w:pPr>
      <w:r w:rsidRPr="009C1530">
        <w:rPr>
          <w:b/>
          <w:bCs/>
          <w:lang w:val="fr-CA"/>
        </w:rPr>
        <w:t xml:space="preserve">SIXIÈME </w:t>
      </w:r>
      <w:r w:rsidR="00927FEB" w:rsidRPr="009C1530">
        <w:rPr>
          <w:b/>
          <w:bCs/>
          <w:lang w:val="fr-CA"/>
        </w:rPr>
        <w:t>SESSION</w:t>
      </w:r>
      <w:r w:rsidRPr="009C1530">
        <w:rPr>
          <w:b/>
          <w:bCs/>
          <w:lang w:val="fr-CA"/>
        </w:rPr>
        <w:t xml:space="preserve"> </w:t>
      </w:r>
      <w:r w:rsidRPr="009C1530">
        <w:rPr>
          <w:b/>
          <w:bCs/>
          <w:lang w:val="fr-CA"/>
        </w:rPr>
        <w:br/>
      </w:r>
      <w:r w:rsidRPr="009C1530">
        <w:rPr>
          <w:b/>
          <w:bCs/>
          <w:i/>
          <w:iCs/>
          <w:lang w:val="fr-CA"/>
        </w:rPr>
        <w:t xml:space="preserve">L’Évangile de la vie </w:t>
      </w:r>
      <w:r w:rsidRPr="009C1530">
        <w:rPr>
          <w:b/>
          <w:bCs/>
          <w:lang w:val="fr-CA"/>
        </w:rPr>
        <w:t>: Conclusion</w:t>
      </w:r>
    </w:p>
    <w:p w14:paraId="3EE74BD7" w14:textId="77777777" w:rsidR="005F448D" w:rsidRPr="009C1530" w:rsidRDefault="005F448D" w:rsidP="005F448D">
      <w:pPr>
        <w:jc w:val="center"/>
        <w:rPr>
          <w:b/>
          <w:bCs/>
          <w:lang w:val="fr-CA"/>
        </w:rPr>
      </w:pPr>
    </w:p>
    <w:p w14:paraId="4A554D0C" w14:textId="77777777" w:rsidR="005F448D" w:rsidRPr="009C1530" w:rsidRDefault="00796067" w:rsidP="005F448D">
      <w:pPr>
        <w:jc w:val="center"/>
        <w:rPr>
          <w:b/>
          <w:bCs/>
          <w:lang w:val="fr-CA"/>
        </w:rPr>
      </w:pPr>
      <w:r w:rsidRPr="009C1530">
        <w:rPr>
          <w:b/>
          <w:bCs/>
          <w:noProof/>
          <w:lang w:val="en-CA" w:eastAsia="en-CA"/>
        </w:rPr>
        <mc:AlternateContent>
          <mc:Choice Requires="wps">
            <w:drawing>
              <wp:anchor distT="0" distB="0" distL="114300" distR="114300" simplePos="0" relativeHeight="251669504" behindDoc="0" locked="0" layoutInCell="1" allowOverlap="1" wp14:anchorId="618C80B3" wp14:editId="66323675">
                <wp:simplePos x="0" y="0"/>
                <wp:positionH relativeFrom="column">
                  <wp:posOffset>9427</wp:posOffset>
                </wp:positionH>
                <wp:positionV relativeFrom="paragraph">
                  <wp:posOffset>101744</wp:posOffset>
                </wp:positionV>
                <wp:extent cx="3337088" cy="534154"/>
                <wp:effectExtent l="0" t="0" r="15875" b="12065"/>
                <wp:wrapNone/>
                <wp:docPr id="6" name="Text Box 6"/>
                <wp:cNvGraphicFramePr/>
                <a:graphic xmlns:a="http://schemas.openxmlformats.org/drawingml/2006/main">
                  <a:graphicData uri="http://schemas.microsoft.com/office/word/2010/wordprocessingShape">
                    <wps:wsp>
                      <wps:cNvSpPr txBox="1"/>
                      <wps:spPr>
                        <a:xfrm>
                          <a:off x="0" y="0"/>
                          <a:ext cx="3337088" cy="534154"/>
                        </a:xfrm>
                        <a:prstGeom prst="rect">
                          <a:avLst/>
                        </a:prstGeom>
                        <a:solidFill>
                          <a:schemeClr val="lt1"/>
                        </a:solidFill>
                        <a:ln w="6350">
                          <a:solidFill>
                            <a:prstClr val="black"/>
                          </a:solidFill>
                        </a:ln>
                      </wps:spPr>
                      <wps:txbx>
                        <w:txbxContent>
                          <w:p w14:paraId="39F384BC" w14:textId="77777777" w:rsidR="00A713DF" w:rsidRPr="00455495" w:rsidRDefault="00796067" w:rsidP="005F448D">
                            <w:pPr>
                              <w:rPr>
                                <w:b/>
                                <w:bCs/>
                              </w:rPr>
                            </w:pPr>
                            <w:r>
                              <w:rPr>
                                <w:b/>
                                <w:bCs/>
                                <w:lang w:val="fr-CA"/>
                              </w:rPr>
                              <w:t xml:space="preserve">LECTURE </w:t>
                            </w:r>
                            <w:r>
                              <w:rPr>
                                <w:b/>
                                <w:bCs/>
                                <w:lang w:val="fr-CA"/>
                              </w:rPr>
                              <w:br/>
                            </w:r>
                            <w:r>
                              <w:rPr>
                                <w:i/>
                                <w:iCs/>
                                <w:lang w:val="fr-CA"/>
                              </w:rPr>
                              <w:t>Conclusion (paragraphes 102 à 105)</w:t>
                            </w:r>
                          </w:p>
                          <w:p w14:paraId="4E380141" w14:textId="77777777" w:rsidR="00A713DF" w:rsidRDefault="00A713DF" w:rsidP="005F448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18C80B3" id="Text Box 6" o:spid="_x0000_s1031" type="#_x0000_t202" style="position:absolute;left:0;text-align:left;margin-left:.75pt;margin-top:8pt;width:262.75pt;height:4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" fillcolor="white [3201]" strokeweight=".5pt">
                <v:textbox>
                  <w:txbxContent>
                    <w:p w14:paraId="39F384BC" w14:textId="77777777" w:rsidR="00A713DF" w:rsidRPr="00455495" w:rsidRDefault="00796067" w:rsidP="005F448D">
                      <w:pPr>
                        <w:rPr>
                          <w:b/>
                          <w:bCs/>
                        </w:rPr>
                      </w:pPr>
                      <w:r>
                        <w:rPr>
                          <w:b/>
                          <w:bCs/>
                          <w:lang w:val="fr-CA"/>
                        </w:rPr>
                        <w:t xml:space="preserve">LECTURE </w:t>
                      </w:r>
                      <w:r>
                        <w:rPr>
                          <w:b/>
                          <w:bCs/>
                          <w:lang w:val="fr-CA"/>
                        </w:rPr>
                        <w:br/>
                      </w:r>
                      <w:r>
                        <w:rPr>
                          <w:i/>
                          <w:iCs/>
                          <w:lang w:val="fr-CA"/>
                        </w:rPr>
                        <w:t>Conclusion (paragraphes 102 à 105)</w:t>
                      </w:r>
                    </w:p>
                    <w:p w14:paraId="4E380141" w14:textId="77777777" w:rsidR="00A713DF" w:rsidRDefault="00A713DF" w:rsidP="005F448D"/>
                  </w:txbxContent>
                </v:textbox>
              </v:shape>
            </w:pict>
          </mc:Fallback>
        </mc:AlternateContent>
      </w:r>
    </w:p>
    <w:p w14:paraId="4579AC50" w14:textId="77777777" w:rsidR="005F448D" w:rsidRPr="009C1530" w:rsidRDefault="005F448D" w:rsidP="005F448D">
      <w:pPr>
        <w:jc w:val="center"/>
        <w:rPr>
          <w:b/>
          <w:bCs/>
          <w:lang w:val="fr-CA"/>
        </w:rPr>
      </w:pPr>
    </w:p>
    <w:p w14:paraId="67D44291" w14:textId="77777777" w:rsidR="005F448D" w:rsidRPr="009C1530" w:rsidRDefault="005F448D" w:rsidP="005F448D">
      <w:pPr>
        <w:jc w:val="center"/>
        <w:rPr>
          <w:b/>
          <w:bCs/>
          <w:i/>
          <w:iCs/>
          <w:lang w:val="fr-CA"/>
        </w:rPr>
      </w:pPr>
    </w:p>
    <w:p w14:paraId="550A95C8" w14:textId="77777777" w:rsidR="005F448D" w:rsidRPr="009C1530" w:rsidRDefault="005F448D" w:rsidP="005F448D">
      <w:pPr>
        <w:jc w:val="center"/>
        <w:rPr>
          <w:b/>
          <w:bCs/>
          <w:lang w:val="fr-CA"/>
        </w:rPr>
      </w:pPr>
    </w:p>
    <w:p w14:paraId="12210315" w14:textId="77777777" w:rsidR="005F448D" w:rsidRPr="009C1530" w:rsidRDefault="005F448D" w:rsidP="005F448D">
      <w:pPr>
        <w:rPr>
          <w:b/>
          <w:bCs/>
          <w:lang w:val="fr-CA"/>
        </w:rPr>
      </w:pPr>
    </w:p>
    <w:p w14:paraId="178005E9" w14:textId="77777777" w:rsidR="005F448D" w:rsidRPr="009C1530" w:rsidRDefault="00927FEB" w:rsidP="005F448D">
      <w:pPr>
        <w:rPr>
          <w:i/>
          <w:iCs/>
          <w:lang w:val="fr-CA"/>
        </w:rPr>
      </w:pPr>
      <w:r w:rsidRPr="009C1530">
        <w:rPr>
          <w:b/>
          <w:bCs/>
          <w:lang w:val="fr-CA"/>
        </w:rPr>
        <w:t>PRIÈRE D’OUVERTURE</w:t>
      </w:r>
      <w:r w:rsidR="00796067" w:rsidRPr="009C1530">
        <w:rPr>
          <w:b/>
          <w:bCs/>
          <w:lang w:val="fr-CA"/>
        </w:rPr>
        <w:br/>
      </w:r>
    </w:p>
    <w:p w14:paraId="256F87D9" w14:textId="77777777" w:rsidR="005F448D" w:rsidRPr="009C1530" w:rsidRDefault="00796067" w:rsidP="005F448D">
      <w:pPr>
        <w:rPr>
          <w:i/>
          <w:iCs/>
          <w:lang w:val="fr-CA"/>
        </w:rPr>
      </w:pPr>
      <w:r w:rsidRPr="009C1530">
        <w:rPr>
          <w:i/>
          <w:iCs/>
          <w:lang w:val="fr-CA"/>
        </w:rPr>
        <w:t>Voir page 7.</w:t>
      </w:r>
    </w:p>
    <w:p w14:paraId="42BB5F42" w14:textId="77777777" w:rsidR="005F448D" w:rsidRPr="009C1530" w:rsidRDefault="005F448D" w:rsidP="005F448D">
      <w:pPr>
        <w:rPr>
          <w:b/>
          <w:bCs/>
          <w:lang w:val="fr-CA"/>
        </w:rPr>
      </w:pPr>
    </w:p>
    <w:p w14:paraId="29422F22" w14:textId="3A1FF881" w:rsidR="005F448D" w:rsidRPr="009C1530" w:rsidRDefault="00796067" w:rsidP="005F448D">
      <w:pPr>
        <w:rPr>
          <w:i/>
          <w:iCs/>
          <w:lang w:val="fr-CA"/>
        </w:rPr>
      </w:pPr>
      <w:r w:rsidRPr="009C1530">
        <w:rPr>
          <w:b/>
          <w:bCs/>
          <w:lang w:val="fr-CA"/>
        </w:rPr>
        <w:t>RÉVISION/RÉSUMÉ</w:t>
      </w:r>
      <w:r w:rsidRPr="009C1530">
        <w:rPr>
          <w:b/>
          <w:bCs/>
          <w:lang w:val="fr-CA"/>
        </w:rPr>
        <w:br/>
      </w:r>
    </w:p>
    <w:p w14:paraId="6B17021E" w14:textId="77777777" w:rsidR="005F448D" w:rsidRPr="009C1530" w:rsidRDefault="00796067" w:rsidP="005F448D">
      <w:pPr>
        <w:rPr>
          <w:i/>
          <w:iCs/>
          <w:lang w:val="fr-CA"/>
        </w:rPr>
      </w:pPr>
      <w:r w:rsidRPr="009C1530">
        <w:rPr>
          <w:i/>
          <w:iCs/>
          <w:lang w:val="fr-CA"/>
        </w:rPr>
        <w:t>Invitez une personne à fournir un bref résum</w:t>
      </w:r>
      <w:r w:rsidR="00927FEB" w:rsidRPr="009C1530">
        <w:rPr>
          <w:i/>
          <w:iCs/>
          <w:lang w:val="fr-CA"/>
        </w:rPr>
        <w:t>é des lectures pour cette session</w:t>
      </w:r>
      <w:r w:rsidRPr="009C1530">
        <w:rPr>
          <w:i/>
          <w:iCs/>
          <w:lang w:val="fr-CA"/>
        </w:rPr>
        <w:t>. Il peut s’agir de l’animateur du groupe ou d’un membre du groupe.</w:t>
      </w:r>
    </w:p>
    <w:p w14:paraId="6CB91FC6" w14:textId="77777777" w:rsidR="005F448D" w:rsidRPr="009C1530" w:rsidRDefault="005F448D" w:rsidP="005F448D">
      <w:pPr>
        <w:rPr>
          <w:b/>
          <w:bCs/>
          <w:lang w:val="fr-CA"/>
        </w:rPr>
      </w:pPr>
    </w:p>
    <w:p w14:paraId="1504D7E8" w14:textId="77777777" w:rsidR="005F448D" w:rsidRPr="009C1530" w:rsidRDefault="00796067" w:rsidP="005F448D">
      <w:pPr>
        <w:rPr>
          <w:i/>
          <w:iCs/>
          <w:lang w:val="fr-CA"/>
        </w:rPr>
      </w:pPr>
      <w:r w:rsidRPr="009C1530">
        <w:rPr>
          <w:b/>
          <w:bCs/>
          <w:lang w:val="fr-CA"/>
        </w:rPr>
        <w:t>LECTURE DES ÉCRITURES</w:t>
      </w:r>
      <w:r w:rsidRPr="009C1530">
        <w:rPr>
          <w:b/>
          <w:bCs/>
          <w:lang w:val="fr-CA"/>
        </w:rPr>
        <w:br/>
      </w:r>
      <w:r w:rsidRPr="009C1530">
        <w:rPr>
          <w:i/>
          <w:iCs/>
          <w:lang w:val="fr-CA"/>
        </w:rPr>
        <w:br/>
        <w:t>Demandez à un membre du groupe de lire à voix haute le passage des Écritures suivant. Une fois cela terminé, prenez quelques instants pour réfléchir silencieusement au passage des Écritures.</w:t>
      </w:r>
    </w:p>
    <w:p w14:paraId="75DBA530" w14:textId="77777777" w:rsidR="005F448D" w:rsidRPr="009C1530" w:rsidRDefault="005F448D" w:rsidP="005F448D">
      <w:pPr>
        <w:rPr>
          <w:b/>
          <w:bCs/>
          <w:lang w:val="fr-CA"/>
        </w:rPr>
      </w:pPr>
    </w:p>
    <w:p w14:paraId="065D0E57" w14:textId="0E803948" w:rsidR="005F448D" w:rsidRPr="009C1530" w:rsidRDefault="00796067" w:rsidP="005F448D">
      <w:pPr>
        <w:rPr>
          <w:b/>
          <w:bCs/>
          <w:i/>
          <w:iCs/>
          <w:lang w:val="fr-CA"/>
        </w:rPr>
      </w:pPr>
      <w:r w:rsidRPr="009C1530">
        <w:rPr>
          <w:b/>
          <w:bCs/>
          <w:i/>
          <w:iCs/>
          <w:lang w:val="fr-CA"/>
        </w:rPr>
        <w:t>Révélation 12</w:t>
      </w:r>
      <w:r w:rsidR="00236CAE" w:rsidRPr="009C1530">
        <w:rPr>
          <w:b/>
          <w:bCs/>
          <w:i/>
          <w:iCs/>
          <w:lang w:val="fr-CA"/>
        </w:rPr>
        <w:t xml:space="preserve">, </w:t>
      </w:r>
      <w:r w:rsidRPr="009C1530">
        <w:rPr>
          <w:b/>
          <w:bCs/>
          <w:i/>
          <w:iCs/>
          <w:lang w:val="fr-CA"/>
        </w:rPr>
        <w:t>1-6</w:t>
      </w:r>
    </w:p>
    <w:p w14:paraId="68223F11" w14:textId="77777777" w:rsidR="00A56700" w:rsidRPr="009C1530" w:rsidRDefault="00A56700" w:rsidP="005F448D">
      <w:pPr>
        <w:rPr>
          <w:b/>
          <w:bCs/>
          <w:i/>
          <w:iCs/>
          <w:lang w:val="fr-CA"/>
        </w:rPr>
      </w:pPr>
    </w:p>
    <w:p w14:paraId="563F76BA" w14:textId="66F2F780" w:rsidR="000B1A08" w:rsidRPr="000974DF" w:rsidRDefault="00A56700" w:rsidP="000B1A08">
      <w:pPr>
        <w:pStyle w:val="NormalWeb"/>
        <w:spacing w:before="0" w:beforeAutospacing="0" w:after="0" w:afterAutospacing="0"/>
        <w:rPr>
          <w:color w:val="000000" w:themeColor="text1"/>
        </w:rPr>
      </w:pPr>
      <w:r w:rsidRPr="000974DF">
        <w:rPr>
          <w:rStyle w:val="versenumber"/>
          <w:color w:val="000000" w:themeColor="text1"/>
        </w:rPr>
        <w:t>[</w:t>
      </w:r>
      <w:r w:rsidR="000B1A08" w:rsidRPr="000974DF">
        <w:rPr>
          <w:rStyle w:val="versenumber"/>
          <w:color w:val="000000" w:themeColor="text1"/>
        </w:rPr>
        <w:t>01</w:t>
      </w:r>
      <w:r w:rsidRPr="000974DF">
        <w:rPr>
          <w:rStyle w:val="versenumber"/>
          <w:color w:val="000000" w:themeColor="text1"/>
        </w:rPr>
        <w:t>]</w:t>
      </w:r>
      <w:r w:rsidR="000B1A08" w:rsidRPr="000974DF">
        <w:rPr>
          <w:color w:val="000000" w:themeColor="text1"/>
        </w:rPr>
        <w:t xml:space="preserve"> Un grand </w:t>
      </w:r>
      <w:proofErr w:type="spellStart"/>
      <w:r w:rsidR="000B1A08" w:rsidRPr="000974DF">
        <w:rPr>
          <w:color w:val="000000" w:themeColor="text1"/>
        </w:rPr>
        <w:t>signe</w:t>
      </w:r>
      <w:proofErr w:type="spellEnd"/>
      <w:r w:rsidR="000B1A08" w:rsidRPr="000974DF">
        <w:rPr>
          <w:color w:val="000000" w:themeColor="text1"/>
        </w:rPr>
        <w:t xml:space="preserve"> </w:t>
      </w:r>
      <w:proofErr w:type="spellStart"/>
      <w:r w:rsidR="000B1A08" w:rsidRPr="000974DF">
        <w:rPr>
          <w:color w:val="000000" w:themeColor="text1"/>
        </w:rPr>
        <w:t>apparut</w:t>
      </w:r>
      <w:proofErr w:type="spellEnd"/>
      <w:r w:rsidR="000B1A08" w:rsidRPr="000974DF">
        <w:rPr>
          <w:color w:val="000000" w:themeColor="text1"/>
        </w:rPr>
        <w:t xml:space="preserve"> dans le </w:t>
      </w:r>
      <w:proofErr w:type="spellStart"/>
      <w:r w:rsidR="000B1A08" w:rsidRPr="000974DF">
        <w:rPr>
          <w:color w:val="000000" w:themeColor="text1"/>
        </w:rPr>
        <w:t>ciel</w:t>
      </w:r>
      <w:proofErr w:type="spellEnd"/>
      <w:r w:rsidR="000B1A08" w:rsidRPr="000974DF">
        <w:rPr>
          <w:color w:val="000000" w:themeColor="text1"/>
        </w:rPr>
        <w:t xml:space="preserve"> : </w:t>
      </w:r>
      <w:proofErr w:type="spellStart"/>
      <w:r w:rsidR="000B1A08" w:rsidRPr="000974DF">
        <w:rPr>
          <w:color w:val="000000" w:themeColor="text1"/>
        </w:rPr>
        <w:t>une</w:t>
      </w:r>
      <w:proofErr w:type="spellEnd"/>
      <w:r w:rsidR="000B1A08" w:rsidRPr="000974DF">
        <w:rPr>
          <w:color w:val="000000" w:themeColor="text1"/>
        </w:rPr>
        <w:t xml:space="preserve"> Femme, </w:t>
      </w:r>
      <w:proofErr w:type="spellStart"/>
      <w:r w:rsidR="000B1A08" w:rsidRPr="000974DF">
        <w:rPr>
          <w:color w:val="000000" w:themeColor="text1"/>
        </w:rPr>
        <w:t>ayant</w:t>
      </w:r>
      <w:proofErr w:type="spellEnd"/>
      <w:r w:rsidR="000B1A08" w:rsidRPr="000974DF">
        <w:rPr>
          <w:color w:val="000000" w:themeColor="text1"/>
        </w:rPr>
        <w:t xml:space="preserve"> le soleil pour manteau, la lune sous les </w:t>
      </w:r>
      <w:proofErr w:type="spellStart"/>
      <w:r w:rsidR="000B1A08" w:rsidRPr="000974DF">
        <w:rPr>
          <w:color w:val="000000" w:themeColor="text1"/>
        </w:rPr>
        <w:t>pieds</w:t>
      </w:r>
      <w:proofErr w:type="spellEnd"/>
      <w:r w:rsidR="000B1A08" w:rsidRPr="000974DF">
        <w:rPr>
          <w:color w:val="000000" w:themeColor="text1"/>
        </w:rPr>
        <w:t xml:space="preserve">, et sur la tête </w:t>
      </w:r>
      <w:proofErr w:type="spellStart"/>
      <w:r w:rsidR="000B1A08" w:rsidRPr="000974DF">
        <w:rPr>
          <w:color w:val="000000" w:themeColor="text1"/>
        </w:rPr>
        <w:t>une</w:t>
      </w:r>
      <w:proofErr w:type="spellEnd"/>
      <w:r w:rsidR="000B1A08" w:rsidRPr="000974DF">
        <w:rPr>
          <w:color w:val="000000" w:themeColor="text1"/>
        </w:rPr>
        <w:t xml:space="preserve"> couronne de </w:t>
      </w:r>
      <w:proofErr w:type="spellStart"/>
      <w:r w:rsidR="000B1A08" w:rsidRPr="000974DF">
        <w:rPr>
          <w:color w:val="000000" w:themeColor="text1"/>
        </w:rPr>
        <w:t>douze</w:t>
      </w:r>
      <w:proofErr w:type="spellEnd"/>
      <w:r w:rsidR="000B1A08" w:rsidRPr="000974DF">
        <w:rPr>
          <w:color w:val="000000" w:themeColor="text1"/>
        </w:rPr>
        <w:t xml:space="preserve"> étoiles.</w:t>
      </w:r>
      <w:r w:rsidRPr="000974DF">
        <w:rPr>
          <w:color w:val="000000" w:themeColor="text1"/>
        </w:rPr>
        <w:t xml:space="preserve"> </w:t>
      </w:r>
      <w:r w:rsidRPr="000974DF">
        <w:rPr>
          <w:rStyle w:val="versenumber"/>
          <w:color w:val="000000" w:themeColor="text1"/>
        </w:rPr>
        <w:t>[</w:t>
      </w:r>
      <w:r w:rsidR="000B1A08" w:rsidRPr="000974DF">
        <w:rPr>
          <w:rStyle w:val="versenumber"/>
          <w:color w:val="000000" w:themeColor="text1"/>
        </w:rPr>
        <w:t>02</w:t>
      </w:r>
      <w:r w:rsidRPr="000974DF">
        <w:rPr>
          <w:rStyle w:val="versenumber"/>
          <w:color w:val="000000" w:themeColor="text1"/>
        </w:rPr>
        <w:t>]</w:t>
      </w:r>
      <w:r w:rsidR="000B1A08" w:rsidRPr="000974DF">
        <w:rPr>
          <w:color w:val="000000" w:themeColor="text1"/>
        </w:rPr>
        <w:t xml:space="preserve"> Elle </w:t>
      </w:r>
      <w:proofErr w:type="spellStart"/>
      <w:r w:rsidR="000B1A08" w:rsidRPr="000974DF">
        <w:rPr>
          <w:color w:val="000000" w:themeColor="text1"/>
        </w:rPr>
        <w:t>est</w:t>
      </w:r>
      <w:proofErr w:type="spellEnd"/>
      <w:r w:rsidR="000B1A08" w:rsidRPr="000974DF">
        <w:rPr>
          <w:color w:val="000000" w:themeColor="text1"/>
        </w:rPr>
        <w:t xml:space="preserve"> enceinte, </w:t>
      </w:r>
      <w:proofErr w:type="spellStart"/>
      <w:r w:rsidR="000B1A08" w:rsidRPr="000974DF">
        <w:rPr>
          <w:color w:val="000000" w:themeColor="text1"/>
        </w:rPr>
        <w:t>elle</w:t>
      </w:r>
      <w:proofErr w:type="spellEnd"/>
      <w:r w:rsidR="000B1A08" w:rsidRPr="000974DF">
        <w:rPr>
          <w:color w:val="000000" w:themeColor="text1"/>
        </w:rPr>
        <w:t xml:space="preserve"> </w:t>
      </w:r>
      <w:proofErr w:type="spellStart"/>
      <w:r w:rsidR="000B1A08" w:rsidRPr="000974DF">
        <w:rPr>
          <w:color w:val="000000" w:themeColor="text1"/>
        </w:rPr>
        <w:t>crie</w:t>
      </w:r>
      <w:proofErr w:type="spellEnd"/>
      <w:r w:rsidR="000B1A08" w:rsidRPr="000974DF">
        <w:rPr>
          <w:color w:val="000000" w:themeColor="text1"/>
        </w:rPr>
        <w:t xml:space="preserve">, dans les </w:t>
      </w:r>
      <w:proofErr w:type="spellStart"/>
      <w:r w:rsidR="000B1A08" w:rsidRPr="000974DF">
        <w:rPr>
          <w:color w:val="000000" w:themeColor="text1"/>
        </w:rPr>
        <w:t>douleurs</w:t>
      </w:r>
      <w:proofErr w:type="spellEnd"/>
      <w:r w:rsidR="000B1A08" w:rsidRPr="000974DF">
        <w:rPr>
          <w:color w:val="000000" w:themeColor="text1"/>
        </w:rPr>
        <w:t xml:space="preserve"> et la torture d’un </w:t>
      </w:r>
      <w:proofErr w:type="spellStart"/>
      <w:r w:rsidR="000B1A08" w:rsidRPr="000974DF">
        <w:rPr>
          <w:color w:val="000000" w:themeColor="text1"/>
        </w:rPr>
        <w:t>enfantement</w:t>
      </w:r>
      <w:proofErr w:type="spellEnd"/>
      <w:r w:rsidR="000B1A08" w:rsidRPr="000974DF">
        <w:rPr>
          <w:color w:val="000000" w:themeColor="text1"/>
        </w:rPr>
        <w:t>.</w:t>
      </w:r>
      <w:r w:rsidRPr="000974DF">
        <w:rPr>
          <w:color w:val="000000" w:themeColor="text1"/>
        </w:rPr>
        <w:t xml:space="preserve"> </w:t>
      </w:r>
      <w:r w:rsidRPr="000974DF">
        <w:rPr>
          <w:rStyle w:val="versenumber"/>
          <w:color w:val="000000" w:themeColor="text1"/>
        </w:rPr>
        <w:t>[</w:t>
      </w:r>
      <w:r w:rsidR="000B1A08" w:rsidRPr="000974DF">
        <w:rPr>
          <w:rStyle w:val="versenumber"/>
          <w:color w:val="000000" w:themeColor="text1"/>
        </w:rPr>
        <w:t>03</w:t>
      </w:r>
      <w:r w:rsidRPr="000974DF">
        <w:rPr>
          <w:rStyle w:val="versenumber"/>
          <w:color w:val="000000" w:themeColor="text1"/>
        </w:rPr>
        <w:t>]</w:t>
      </w:r>
      <w:r w:rsidR="000B1A08" w:rsidRPr="000974DF">
        <w:rPr>
          <w:color w:val="000000" w:themeColor="text1"/>
        </w:rPr>
        <w:t xml:space="preserve"> Un </w:t>
      </w:r>
      <w:proofErr w:type="spellStart"/>
      <w:r w:rsidR="000B1A08" w:rsidRPr="000974DF">
        <w:rPr>
          <w:color w:val="000000" w:themeColor="text1"/>
        </w:rPr>
        <w:t>autre</w:t>
      </w:r>
      <w:proofErr w:type="spellEnd"/>
      <w:r w:rsidR="000B1A08" w:rsidRPr="000974DF">
        <w:rPr>
          <w:color w:val="000000" w:themeColor="text1"/>
        </w:rPr>
        <w:t xml:space="preserve"> </w:t>
      </w:r>
      <w:proofErr w:type="spellStart"/>
      <w:r w:rsidR="000B1A08" w:rsidRPr="000974DF">
        <w:rPr>
          <w:color w:val="000000" w:themeColor="text1"/>
        </w:rPr>
        <w:t>signe</w:t>
      </w:r>
      <w:proofErr w:type="spellEnd"/>
      <w:r w:rsidR="000B1A08" w:rsidRPr="000974DF">
        <w:rPr>
          <w:color w:val="000000" w:themeColor="text1"/>
        </w:rPr>
        <w:t xml:space="preserve"> </w:t>
      </w:r>
      <w:proofErr w:type="spellStart"/>
      <w:r w:rsidR="000B1A08" w:rsidRPr="000974DF">
        <w:rPr>
          <w:color w:val="000000" w:themeColor="text1"/>
        </w:rPr>
        <w:t>apparut</w:t>
      </w:r>
      <w:proofErr w:type="spellEnd"/>
      <w:r w:rsidR="000B1A08" w:rsidRPr="000974DF">
        <w:rPr>
          <w:color w:val="000000" w:themeColor="text1"/>
        </w:rPr>
        <w:t xml:space="preserve"> dans le </w:t>
      </w:r>
      <w:proofErr w:type="spellStart"/>
      <w:r w:rsidR="000B1A08" w:rsidRPr="000974DF">
        <w:rPr>
          <w:color w:val="000000" w:themeColor="text1"/>
        </w:rPr>
        <w:t>ciel</w:t>
      </w:r>
      <w:proofErr w:type="spellEnd"/>
      <w:r w:rsidR="000B1A08" w:rsidRPr="000974DF">
        <w:rPr>
          <w:color w:val="000000" w:themeColor="text1"/>
        </w:rPr>
        <w:t xml:space="preserve"> : un grand dragon, rouge feu, avec sept </w:t>
      </w:r>
      <w:proofErr w:type="spellStart"/>
      <w:r w:rsidR="000B1A08" w:rsidRPr="000974DF">
        <w:rPr>
          <w:color w:val="000000" w:themeColor="text1"/>
        </w:rPr>
        <w:t>têtes</w:t>
      </w:r>
      <w:proofErr w:type="spellEnd"/>
      <w:r w:rsidR="000B1A08" w:rsidRPr="000974DF">
        <w:rPr>
          <w:color w:val="000000" w:themeColor="text1"/>
        </w:rPr>
        <w:t xml:space="preserve"> et dix </w:t>
      </w:r>
      <w:proofErr w:type="spellStart"/>
      <w:r w:rsidR="000B1A08" w:rsidRPr="000974DF">
        <w:rPr>
          <w:color w:val="000000" w:themeColor="text1"/>
        </w:rPr>
        <w:t>cornes</w:t>
      </w:r>
      <w:proofErr w:type="spellEnd"/>
      <w:r w:rsidR="000B1A08" w:rsidRPr="000974DF">
        <w:rPr>
          <w:color w:val="000000" w:themeColor="text1"/>
        </w:rPr>
        <w:t xml:space="preserve">, et, sur </w:t>
      </w:r>
      <w:proofErr w:type="spellStart"/>
      <w:r w:rsidR="000B1A08" w:rsidRPr="000974DF">
        <w:rPr>
          <w:color w:val="000000" w:themeColor="text1"/>
        </w:rPr>
        <w:t>chacune</w:t>
      </w:r>
      <w:proofErr w:type="spellEnd"/>
      <w:r w:rsidR="000B1A08" w:rsidRPr="000974DF">
        <w:rPr>
          <w:color w:val="000000" w:themeColor="text1"/>
        </w:rPr>
        <w:t xml:space="preserve"> des sept </w:t>
      </w:r>
      <w:proofErr w:type="spellStart"/>
      <w:r w:rsidR="000B1A08" w:rsidRPr="000974DF">
        <w:rPr>
          <w:color w:val="000000" w:themeColor="text1"/>
        </w:rPr>
        <w:t>têtes</w:t>
      </w:r>
      <w:proofErr w:type="spellEnd"/>
      <w:r w:rsidR="000B1A08" w:rsidRPr="000974DF">
        <w:rPr>
          <w:color w:val="000000" w:themeColor="text1"/>
        </w:rPr>
        <w:t xml:space="preserve">, un </w:t>
      </w:r>
      <w:proofErr w:type="spellStart"/>
      <w:r w:rsidR="000B1A08" w:rsidRPr="000974DF">
        <w:rPr>
          <w:color w:val="000000" w:themeColor="text1"/>
        </w:rPr>
        <w:t>diadème</w:t>
      </w:r>
      <w:proofErr w:type="spellEnd"/>
      <w:r w:rsidR="000B1A08" w:rsidRPr="000974DF">
        <w:rPr>
          <w:color w:val="000000" w:themeColor="text1"/>
        </w:rPr>
        <w:t>.</w:t>
      </w:r>
      <w:r w:rsidRPr="000974DF">
        <w:rPr>
          <w:color w:val="000000" w:themeColor="text1"/>
        </w:rPr>
        <w:t xml:space="preserve"> </w:t>
      </w:r>
      <w:r w:rsidRPr="000974DF">
        <w:rPr>
          <w:rStyle w:val="versenumber"/>
          <w:color w:val="000000" w:themeColor="text1"/>
        </w:rPr>
        <w:t>[</w:t>
      </w:r>
      <w:r w:rsidR="000B1A08" w:rsidRPr="000974DF">
        <w:rPr>
          <w:rStyle w:val="versenumber"/>
          <w:color w:val="000000" w:themeColor="text1"/>
        </w:rPr>
        <w:t>04</w:t>
      </w:r>
      <w:r w:rsidRPr="000974DF">
        <w:rPr>
          <w:color w:val="000000" w:themeColor="text1"/>
        </w:rPr>
        <w:t xml:space="preserve">] </w:t>
      </w:r>
      <w:r w:rsidR="000B1A08" w:rsidRPr="000974DF">
        <w:rPr>
          <w:color w:val="000000" w:themeColor="text1"/>
        </w:rPr>
        <w:t xml:space="preserve">Sa queue, </w:t>
      </w:r>
      <w:proofErr w:type="spellStart"/>
      <w:r w:rsidR="000B1A08" w:rsidRPr="000974DF">
        <w:rPr>
          <w:color w:val="000000" w:themeColor="text1"/>
        </w:rPr>
        <w:t>entraînant</w:t>
      </w:r>
      <w:proofErr w:type="spellEnd"/>
      <w:r w:rsidR="000B1A08" w:rsidRPr="000974DF">
        <w:rPr>
          <w:color w:val="000000" w:themeColor="text1"/>
        </w:rPr>
        <w:t xml:space="preserve"> le tiers des étoiles du </w:t>
      </w:r>
      <w:proofErr w:type="spellStart"/>
      <w:r w:rsidR="000B1A08" w:rsidRPr="000974DF">
        <w:rPr>
          <w:color w:val="000000" w:themeColor="text1"/>
        </w:rPr>
        <w:t>ciel</w:t>
      </w:r>
      <w:proofErr w:type="spellEnd"/>
      <w:r w:rsidR="000B1A08" w:rsidRPr="000974DF">
        <w:rPr>
          <w:color w:val="000000" w:themeColor="text1"/>
        </w:rPr>
        <w:t xml:space="preserve">, les </w:t>
      </w:r>
      <w:proofErr w:type="spellStart"/>
      <w:r w:rsidR="000B1A08" w:rsidRPr="000974DF">
        <w:rPr>
          <w:color w:val="000000" w:themeColor="text1"/>
        </w:rPr>
        <w:t>précipita</w:t>
      </w:r>
      <w:proofErr w:type="spellEnd"/>
      <w:r w:rsidR="000B1A08" w:rsidRPr="000974DF">
        <w:rPr>
          <w:color w:val="000000" w:themeColor="text1"/>
        </w:rPr>
        <w:t xml:space="preserve"> sur la </w:t>
      </w:r>
      <w:proofErr w:type="spellStart"/>
      <w:r w:rsidR="000B1A08" w:rsidRPr="000974DF">
        <w:rPr>
          <w:color w:val="000000" w:themeColor="text1"/>
        </w:rPr>
        <w:t>terre</w:t>
      </w:r>
      <w:proofErr w:type="spellEnd"/>
      <w:r w:rsidR="000B1A08" w:rsidRPr="000974DF">
        <w:rPr>
          <w:color w:val="000000" w:themeColor="text1"/>
        </w:rPr>
        <w:t xml:space="preserve">. Le Dragon </w:t>
      </w:r>
      <w:proofErr w:type="spellStart"/>
      <w:r w:rsidR="000B1A08" w:rsidRPr="000974DF">
        <w:rPr>
          <w:color w:val="000000" w:themeColor="text1"/>
        </w:rPr>
        <w:t>vint</w:t>
      </w:r>
      <w:proofErr w:type="spellEnd"/>
      <w:r w:rsidR="000B1A08" w:rsidRPr="000974DF">
        <w:rPr>
          <w:color w:val="000000" w:themeColor="text1"/>
        </w:rPr>
        <w:t xml:space="preserve"> se poster </w:t>
      </w:r>
      <w:proofErr w:type="spellStart"/>
      <w:r w:rsidR="000B1A08" w:rsidRPr="000974DF">
        <w:rPr>
          <w:color w:val="000000" w:themeColor="text1"/>
        </w:rPr>
        <w:t>devant</w:t>
      </w:r>
      <w:proofErr w:type="spellEnd"/>
      <w:r w:rsidR="000B1A08" w:rsidRPr="000974DF">
        <w:rPr>
          <w:color w:val="000000" w:themeColor="text1"/>
        </w:rPr>
        <w:t xml:space="preserve"> la femme qui </w:t>
      </w:r>
      <w:proofErr w:type="spellStart"/>
      <w:r w:rsidR="000B1A08" w:rsidRPr="000974DF">
        <w:rPr>
          <w:color w:val="000000" w:themeColor="text1"/>
        </w:rPr>
        <w:t>allait</w:t>
      </w:r>
      <w:proofErr w:type="spellEnd"/>
      <w:r w:rsidR="000B1A08" w:rsidRPr="000974DF">
        <w:rPr>
          <w:color w:val="000000" w:themeColor="text1"/>
        </w:rPr>
        <w:t xml:space="preserve"> </w:t>
      </w:r>
      <w:proofErr w:type="spellStart"/>
      <w:r w:rsidR="000B1A08" w:rsidRPr="000974DF">
        <w:rPr>
          <w:color w:val="000000" w:themeColor="text1"/>
        </w:rPr>
        <w:t>enfanter</w:t>
      </w:r>
      <w:proofErr w:type="spellEnd"/>
      <w:r w:rsidR="000B1A08" w:rsidRPr="000974DF">
        <w:rPr>
          <w:color w:val="000000" w:themeColor="text1"/>
        </w:rPr>
        <w:t xml:space="preserve">, </w:t>
      </w:r>
      <w:proofErr w:type="spellStart"/>
      <w:r w:rsidR="000B1A08" w:rsidRPr="000974DF">
        <w:rPr>
          <w:color w:val="000000" w:themeColor="text1"/>
        </w:rPr>
        <w:t>afin</w:t>
      </w:r>
      <w:proofErr w:type="spellEnd"/>
      <w:r w:rsidR="000B1A08" w:rsidRPr="000974DF">
        <w:rPr>
          <w:color w:val="000000" w:themeColor="text1"/>
        </w:rPr>
        <w:t xml:space="preserve"> de </w:t>
      </w:r>
      <w:proofErr w:type="spellStart"/>
      <w:r w:rsidR="000B1A08" w:rsidRPr="000974DF">
        <w:rPr>
          <w:color w:val="000000" w:themeColor="text1"/>
        </w:rPr>
        <w:t>dévorer</w:t>
      </w:r>
      <w:proofErr w:type="spellEnd"/>
      <w:r w:rsidR="000B1A08" w:rsidRPr="000974DF">
        <w:rPr>
          <w:color w:val="000000" w:themeColor="text1"/>
        </w:rPr>
        <w:t xml:space="preserve"> </w:t>
      </w:r>
      <w:proofErr w:type="spellStart"/>
      <w:r w:rsidR="000B1A08" w:rsidRPr="000974DF">
        <w:rPr>
          <w:color w:val="000000" w:themeColor="text1"/>
        </w:rPr>
        <w:t>l’enfant</w:t>
      </w:r>
      <w:proofErr w:type="spellEnd"/>
      <w:r w:rsidR="000B1A08" w:rsidRPr="000974DF">
        <w:rPr>
          <w:color w:val="000000" w:themeColor="text1"/>
        </w:rPr>
        <w:t xml:space="preserve"> </w:t>
      </w:r>
      <w:proofErr w:type="spellStart"/>
      <w:r w:rsidR="000B1A08" w:rsidRPr="000974DF">
        <w:rPr>
          <w:color w:val="000000" w:themeColor="text1"/>
        </w:rPr>
        <w:t>dès</w:t>
      </w:r>
      <w:proofErr w:type="spellEnd"/>
      <w:r w:rsidR="000B1A08" w:rsidRPr="000974DF">
        <w:rPr>
          <w:color w:val="000000" w:themeColor="text1"/>
        </w:rPr>
        <w:t xml:space="preserve"> </w:t>
      </w:r>
      <w:proofErr w:type="spellStart"/>
      <w:r w:rsidR="000B1A08" w:rsidRPr="000974DF">
        <w:rPr>
          <w:color w:val="000000" w:themeColor="text1"/>
        </w:rPr>
        <w:t>sa</w:t>
      </w:r>
      <w:proofErr w:type="spellEnd"/>
      <w:r w:rsidR="000B1A08" w:rsidRPr="000974DF">
        <w:rPr>
          <w:color w:val="000000" w:themeColor="text1"/>
        </w:rPr>
        <w:t xml:space="preserve"> naissance.</w:t>
      </w:r>
      <w:r w:rsidRPr="000974DF">
        <w:rPr>
          <w:color w:val="000000" w:themeColor="text1"/>
        </w:rPr>
        <w:t xml:space="preserve"> </w:t>
      </w:r>
      <w:r w:rsidRPr="000974DF">
        <w:rPr>
          <w:rStyle w:val="versenumber"/>
          <w:color w:val="000000" w:themeColor="text1"/>
        </w:rPr>
        <w:t>[</w:t>
      </w:r>
      <w:r w:rsidR="000B1A08" w:rsidRPr="000974DF">
        <w:rPr>
          <w:rStyle w:val="versenumber"/>
          <w:color w:val="000000" w:themeColor="text1"/>
        </w:rPr>
        <w:t>05</w:t>
      </w:r>
      <w:r w:rsidRPr="000974DF">
        <w:rPr>
          <w:rStyle w:val="versenumber"/>
          <w:color w:val="000000" w:themeColor="text1"/>
        </w:rPr>
        <w:t>]</w:t>
      </w:r>
      <w:r w:rsidR="000B1A08" w:rsidRPr="000974DF">
        <w:rPr>
          <w:color w:val="000000" w:themeColor="text1"/>
        </w:rPr>
        <w:t xml:space="preserve"> Or, </w:t>
      </w:r>
      <w:proofErr w:type="spellStart"/>
      <w:r w:rsidR="000B1A08" w:rsidRPr="000974DF">
        <w:rPr>
          <w:color w:val="000000" w:themeColor="text1"/>
        </w:rPr>
        <w:t>elle</w:t>
      </w:r>
      <w:proofErr w:type="spellEnd"/>
      <w:r w:rsidR="000B1A08" w:rsidRPr="000974DF">
        <w:rPr>
          <w:color w:val="000000" w:themeColor="text1"/>
        </w:rPr>
        <w:t xml:space="preserve"> </w:t>
      </w:r>
      <w:proofErr w:type="spellStart"/>
      <w:r w:rsidR="000B1A08" w:rsidRPr="000974DF">
        <w:rPr>
          <w:color w:val="000000" w:themeColor="text1"/>
        </w:rPr>
        <w:t>mit</w:t>
      </w:r>
      <w:proofErr w:type="spellEnd"/>
      <w:r w:rsidR="000B1A08" w:rsidRPr="000974DF">
        <w:rPr>
          <w:color w:val="000000" w:themeColor="text1"/>
        </w:rPr>
        <w:t xml:space="preserve"> au monde un </w:t>
      </w:r>
      <w:proofErr w:type="spellStart"/>
      <w:r w:rsidR="000B1A08" w:rsidRPr="000974DF">
        <w:rPr>
          <w:color w:val="000000" w:themeColor="text1"/>
        </w:rPr>
        <w:t>fils</w:t>
      </w:r>
      <w:proofErr w:type="spellEnd"/>
      <w:r w:rsidR="000B1A08" w:rsidRPr="000974DF">
        <w:rPr>
          <w:color w:val="000000" w:themeColor="text1"/>
        </w:rPr>
        <w:t xml:space="preserve">, un enfant </w:t>
      </w:r>
      <w:proofErr w:type="spellStart"/>
      <w:r w:rsidR="000B1A08" w:rsidRPr="000974DF">
        <w:rPr>
          <w:color w:val="000000" w:themeColor="text1"/>
        </w:rPr>
        <w:t>mâle</w:t>
      </w:r>
      <w:proofErr w:type="spellEnd"/>
      <w:r w:rsidR="000B1A08" w:rsidRPr="000974DF">
        <w:rPr>
          <w:color w:val="000000" w:themeColor="text1"/>
        </w:rPr>
        <w:t xml:space="preserve">, </w:t>
      </w:r>
      <w:proofErr w:type="spellStart"/>
      <w:r w:rsidR="000B1A08" w:rsidRPr="000974DF">
        <w:rPr>
          <w:color w:val="000000" w:themeColor="text1"/>
        </w:rPr>
        <w:t>celui</w:t>
      </w:r>
      <w:proofErr w:type="spellEnd"/>
      <w:r w:rsidR="000B1A08" w:rsidRPr="000974DF">
        <w:rPr>
          <w:color w:val="000000" w:themeColor="text1"/>
        </w:rPr>
        <w:t xml:space="preserve"> qui sera le </w:t>
      </w:r>
      <w:proofErr w:type="spellStart"/>
      <w:r w:rsidR="000B1A08" w:rsidRPr="000974DF">
        <w:rPr>
          <w:color w:val="000000" w:themeColor="text1"/>
        </w:rPr>
        <w:t>berger</w:t>
      </w:r>
      <w:proofErr w:type="spellEnd"/>
      <w:r w:rsidR="000B1A08" w:rsidRPr="000974DF">
        <w:rPr>
          <w:color w:val="000000" w:themeColor="text1"/>
        </w:rPr>
        <w:t xml:space="preserve"> de </w:t>
      </w:r>
      <w:proofErr w:type="spellStart"/>
      <w:r w:rsidR="000B1A08" w:rsidRPr="000974DF">
        <w:rPr>
          <w:color w:val="000000" w:themeColor="text1"/>
        </w:rPr>
        <w:t>toutes</w:t>
      </w:r>
      <w:proofErr w:type="spellEnd"/>
      <w:r w:rsidR="000B1A08" w:rsidRPr="000974DF">
        <w:rPr>
          <w:color w:val="000000" w:themeColor="text1"/>
        </w:rPr>
        <w:t xml:space="preserve"> les nations, les </w:t>
      </w:r>
      <w:proofErr w:type="spellStart"/>
      <w:r w:rsidR="000B1A08" w:rsidRPr="000974DF">
        <w:rPr>
          <w:color w:val="000000" w:themeColor="text1"/>
        </w:rPr>
        <w:t>conduisant</w:t>
      </w:r>
      <w:proofErr w:type="spellEnd"/>
      <w:r w:rsidR="000B1A08" w:rsidRPr="000974DF">
        <w:rPr>
          <w:color w:val="000000" w:themeColor="text1"/>
        </w:rPr>
        <w:t xml:space="preserve"> avec un </w:t>
      </w:r>
      <w:proofErr w:type="spellStart"/>
      <w:r w:rsidR="000B1A08" w:rsidRPr="000974DF">
        <w:rPr>
          <w:color w:val="000000" w:themeColor="text1"/>
        </w:rPr>
        <w:t>sceptre</w:t>
      </w:r>
      <w:proofErr w:type="spellEnd"/>
      <w:r w:rsidR="000B1A08" w:rsidRPr="000974DF">
        <w:rPr>
          <w:color w:val="000000" w:themeColor="text1"/>
        </w:rPr>
        <w:t xml:space="preserve"> de fer. </w:t>
      </w:r>
      <w:proofErr w:type="spellStart"/>
      <w:r w:rsidR="000B1A08" w:rsidRPr="000974DF">
        <w:rPr>
          <w:color w:val="000000" w:themeColor="text1"/>
        </w:rPr>
        <w:t>L’enfant</w:t>
      </w:r>
      <w:proofErr w:type="spellEnd"/>
      <w:r w:rsidR="000B1A08" w:rsidRPr="000974DF">
        <w:rPr>
          <w:color w:val="000000" w:themeColor="text1"/>
        </w:rPr>
        <w:t xml:space="preserve"> </w:t>
      </w:r>
      <w:proofErr w:type="spellStart"/>
      <w:r w:rsidR="000B1A08" w:rsidRPr="000974DF">
        <w:rPr>
          <w:color w:val="000000" w:themeColor="text1"/>
        </w:rPr>
        <w:t>fut</w:t>
      </w:r>
      <w:proofErr w:type="spellEnd"/>
      <w:r w:rsidR="000B1A08" w:rsidRPr="000974DF">
        <w:rPr>
          <w:color w:val="000000" w:themeColor="text1"/>
        </w:rPr>
        <w:t xml:space="preserve"> </w:t>
      </w:r>
      <w:proofErr w:type="spellStart"/>
      <w:r w:rsidR="000B1A08" w:rsidRPr="000974DF">
        <w:rPr>
          <w:color w:val="000000" w:themeColor="text1"/>
        </w:rPr>
        <w:t>enlevé</w:t>
      </w:r>
      <w:proofErr w:type="spellEnd"/>
      <w:r w:rsidR="000B1A08" w:rsidRPr="000974DF">
        <w:rPr>
          <w:color w:val="000000" w:themeColor="text1"/>
        </w:rPr>
        <w:t xml:space="preserve"> </w:t>
      </w:r>
      <w:proofErr w:type="spellStart"/>
      <w:r w:rsidR="000B1A08" w:rsidRPr="000974DF">
        <w:rPr>
          <w:color w:val="000000" w:themeColor="text1"/>
        </w:rPr>
        <w:t>jusqu’auprès</w:t>
      </w:r>
      <w:proofErr w:type="spellEnd"/>
      <w:r w:rsidR="000B1A08" w:rsidRPr="000974DF">
        <w:rPr>
          <w:color w:val="000000" w:themeColor="text1"/>
        </w:rPr>
        <w:t xml:space="preserve"> de Dieu et de son </w:t>
      </w:r>
      <w:proofErr w:type="spellStart"/>
      <w:r w:rsidR="000B1A08" w:rsidRPr="000974DF">
        <w:rPr>
          <w:color w:val="000000" w:themeColor="text1"/>
        </w:rPr>
        <w:t>Trône</w:t>
      </w:r>
      <w:proofErr w:type="spellEnd"/>
      <w:r w:rsidR="000B1A08" w:rsidRPr="000974DF">
        <w:rPr>
          <w:color w:val="000000" w:themeColor="text1"/>
        </w:rPr>
        <w:t>,</w:t>
      </w:r>
      <w:r w:rsidRPr="000974DF">
        <w:rPr>
          <w:color w:val="000000" w:themeColor="text1"/>
        </w:rPr>
        <w:t xml:space="preserve"> </w:t>
      </w:r>
      <w:r w:rsidRPr="000974DF">
        <w:rPr>
          <w:rStyle w:val="versenumber"/>
          <w:color w:val="000000" w:themeColor="text1"/>
        </w:rPr>
        <w:t>[</w:t>
      </w:r>
      <w:r w:rsidR="000B1A08" w:rsidRPr="000974DF">
        <w:rPr>
          <w:rStyle w:val="versenumber"/>
          <w:color w:val="000000" w:themeColor="text1"/>
        </w:rPr>
        <w:t>06</w:t>
      </w:r>
      <w:r w:rsidRPr="000974DF">
        <w:rPr>
          <w:rStyle w:val="versenumber"/>
          <w:color w:val="000000" w:themeColor="text1"/>
        </w:rPr>
        <w:t>]</w:t>
      </w:r>
      <w:r w:rsidR="000B1A08" w:rsidRPr="000974DF">
        <w:rPr>
          <w:color w:val="000000" w:themeColor="text1"/>
        </w:rPr>
        <w:t xml:space="preserve"> et la Femme </w:t>
      </w:r>
      <w:proofErr w:type="spellStart"/>
      <w:r w:rsidR="000B1A08" w:rsidRPr="000974DF">
        <w:rPr>
          <w:color w:val="000000" w:themeColor="text1"/>
        </w:rPr>
        <w:t>s’enfuit</w:t>
      </w:r>
      <w:proofErr w:type="spellEnd"/>
      <w:r w:rsidR="000B1A08" w:rsidRPr="000974DF">
        <w:rPr>
          <w:color w:val="000000" w:themeColor="text1"/>
        </w:rPr>
        <w:t xml:space="preserve"> au </w:t>
      </w:r>
      <w:proofErr w:type="spellStart"/>
      <w:r w:rsidR="000B1A08" w:rsidRPr="000974DF">
        <w:rPr>
          <w:color w:val="000000" w:themeColor="text1"/>
        </w:rPr>
        <w:t>désert</w:t>
      </w:r>
      <w:proofErr w:type="spellEnd"/>
      <w:r w:rsidR="000B1A08" w:rsidRPr="000974DF">
        <w:rPr>
          <w:color w:val="000000" w:themeColor="text1"/>
        </w:rPr>
        <w:t xml:space="preserve">, </w:t>
      </w:r>
      <w:proofErr w:type="spellStart"/>
      <w:r w:rsidR="000B1A08" w:rsidRPr="000974DF">
        <w:rPr>
          <w:color w:val="000000" w:themeColor="text1"/>
        </w:rPr>
        <w:t>où</w:t>
      </w:r>
      <w:proofErr w:type="spellEnd"/>
      <w:r w:rsidR="000B1A08" w:rsidRPr="000974DF">
        <w:rPr>
          <w:color w:val="000000" w:themeColor="text1"/>
        </w:rPr>
        <w:t xml:space="preserve"> Dieu </w:t>
      </w:r>
      <w:proofErr w:type="spellStart"/>
      <w:r w:rsidR="000B1A08" w:rsidRPr="000974DF">
        <w:rPr>
          <w:color w:val="000000" w:themeColor="text1"/>
        </w:rPr>
        <w:t>lui</w:t>
      </w:r>
      <w:proofErr w:type="spellEnd"/>
      <w:r w:rsidR="000B1A08" w:rsidRPr="000974DF">
        <w:rPr>
          <w:color w:val="000000" w:themeColor="text1"/>
        </w:rPr>
        <w:t xml:space="preserve"> a </w:t>
      </w:r>
      <w:proofErr w:type="spellStart"/>
      <w:r w:rsidR="000B1A08" w:rsidRPr="000974DF">
        <w:rPr>
          <w:color w:val="000000" w:themeColor="text1"/>
        </w:rPr>
        <w:t>préparé</w:t>
      </w:r>
      <w:proofErr w:type="spellEnd"/>
      <w:r w:rsidR="000B1A08" w:rsidRPr="000974DF">
        <w:rPr>
          <w:color w:val="000000" w:themeColor="text1"/>
        </w:rPr>
        <w:t xml:space="preserve"> </w:t>
      </w:r>
      <w:proofErr w:type="spellStart"/>
      <w:r w:rsidR="000B1A08" w:rsidRPr="000974DF">
        <w:rPr>
          <w:color w:val="000000" w:themeColor="text1"/>
        </w:rPr>
        <w:t>une</w:t>
      </w:r>
      <w:proofErr w:type="spellEnd"/>
      <w:r w:rsidR="000B1A08" w:rsidRPr="000974DF">
        <w:rPr>
          <w:color w:val="000000" w:themeColor="text1"/>
        </w:rPr>
        <w:t xml:space="preserve"> place, pour </w:t>
      </w:r>
      <w:proofErr w:type="spellStart"/>
      <w:r w:rsidR="000B1A08" w:rsidRPr="000974DF">
        <w:rPr>
          <w:color w:val="000000" w:themeColor="text1"/>
        </w:rPr>
        <w:t>qu’elle</w:t>
      </w:r>
      <w:proofErr w:type="spellEnd"/>
      <w:r w:rsidR="000B1A08" w:rsidRPr="000974DF">
        <w:rPr>
          <w:color w:val="000000" w:themeColor="text1"/>
        </w:rPr>
        <w:t xml:space="preserve"> y </w:t>
      </w:r>
      <w:proofErr w:type="spellStart"/>
      <w:r w:rsidR="000B1A08" w:rsidRPr="000974DF">
        <w:rPr>
          <w:color w:val="000000" w:themeColor="text1"/>
        </w:rPr>
        <w:t>soit</w:t>
      </w:r>
      <w:proofErr w:type="spellEnd"/>
      <w:r w:rsidR="000B1A08" w:rsidRPr="000974DF">
        <w:rPr>
          <w:color w:val="000000" w:themeColor="text1"/>
        </w:rPr>
        <w:t xml:space="preserve"> </w:t>
      </w:r>
      <w:proofErr w:type="spellStart"/>
      <w:r w:rsidR="000B1A08" w:rsidRPr="000974DF">
        <w:rPr>
          <w:color w:val="000000" w:themeColor="text1"/>
        </w:rPr>
        <w:t>nourrie</w:t>
      </w:r>
      <w:proofErr w:type="spellEnd"/>
      <w:r w:rsidR="000B1A08" w:rsidRPr="000974DF">
        <w:rPr>
          <w:color w:val="000000" w:themeColor="text1"/>
        </w:rPr>
        <w:t xml:space="preserve"> pendant </w:t>
      </w:r>
      <w:proofErr w:type="spellStart"/>
      <w:r w:rsidR="000B1A08" w:rsidRPr="000974DF">
        <w:rPr>
          <w:color w:val="000000" w:themeColor="text1"/>
        </w:rPr>
        <w:t>mille</w:t>
      </w:r>
      <w:proofErr w:type="spellEnd"/>
      <w:r w:rsidR="000B1A08" w:rsidRPr="000974DF">
        <w:rPr>
          <w:color w:val="000000" w:themeColor="text1"/>
        </w:rPr>
        <w:t xml:space="preserve"> deux cent </w:t>
      </w:r>
      <w:proofErr w:type="spellStart"/>
      <w:r w:rsidR="000B1A08" w:rsidRPr="000974DF">
        <w:rPr>
          <w:color w:val="000000" w:themeColor="text1"/>
        </w:rPr>
        <w:t>soixante</w:t>
      </w:r>
      <w:proofErr w:type="spellEnd"/>
      <w:r w:rsidR="000B1A08" w:rsidRPr="000974DF">
        <w:rPr>
          <w:color w:val="000000" w:themeColor="text1"/>
        </w:rPr>
        <w:t xml:space="preserve"> </w:t>
      </w:r>
      <w:proofErr w:type="spellStart"/>
      <w:r w:rsidR="000B1A08" w:rsidRPr="000974DF">
        <w:rPr>
          <w:color w:val="000000" w:themeColor="text1"/>
        </w:rPr>
        <w:t>jours</w:t>
      </w:r>
      <w:proofErr w:type="spellEnd"/>
      <w:r w:rsidR="000974DF" w:rsidRPr="000974DF">
        <w:rPr>
          <w:color w:val="000000" w:themeColor="text1"/>
        </w:rPr>
        <w:t>.</w:t>
      </w:r>
    </w:p>
    <w:p w14:paraId="787221DA" w14:textId="77777777" w:rsidR="005F448D" w:rsidRPr="009C1530" w:rsidRDefault="005F448D" w:rsidP="005F448D">
      <w:pPr>
        <w:rPr>
          <w:i/>
          <w:iCs/>
          <w:lang w:val="fr-CA"/>
        </w:rPr>
      </w:pPr>
    </w:p>
    <w:p w14:paraId="4D899597" w14:textId="77777777" w:rsidR="005F448D" w:rsidRPr="009C1530" w:rsidRDefault="00796067" w:rsidP="005F448D">
      <w:pPr>
        <w:rPr>
          <w:b/>
          <w:bCs/>
        </w:rPr>
      </w:pPr>
      <w:r w:rsidRPr="009C1530">
        <w:rPr>
          <w:b/>
          <w:bCs/>
          <w:lang w:val="fr-CA"/>
        </w:rPr>
        <w:t>QUESTIONS DE DISCUSSION</w:t>
      </w:r>
    </w:p>
    <w:p w14:paraId="323CA330" w14:textId="77777777" w:rsidR="005F448D" w:rsidRPr="009C1530" w:rsidRDefault="005F448D" w:rsidP="005F448D">
      <w:pPr>
        <w:rPr>
          <w:b/>
          <w:bCs/>
        </w:rPr>
      </w:pPr>
    </w:p>
    <w:p w14:paraId="5B4D4067" w14:textId="77777777" w:rsidR="00207E76" w:rsidRPr="009C1530" w:rsidRDefault="00796067" w:rsidP="00207E76">
      <w:pPr>
        <w:pStyle w:val="ListParagraph"/>
        <w:numPr>
          <w:ilvl w:val="0"/>
          <w:numId w:val="10"/>
        </w:numPr>
        <w:rPr>
          <w:lang w:val="fr-CA"/>
        </w:rPr>
      </w:pPr>
      <w:r w:rsidRPr="009C1530">
        <w:rPr>
          <w:lang w:val="fr-CA"/>
        </w:rPr>
        <w:t>Selon l’encyclique, qu’est-ce que la maternité de Marie révèle sur la maternité de l’Église?</w:t>
      </w:r>
    </w:p>
    <w:p w14:paraId="3DAC92B3" w14:textId="7E05C18D" w:rsidR="00207E76" w:rsidRPr="009C1530" w:rsidRDefault="00796067" w:rsidP="00207E76">
      <w:pPr>
        <w:pStyle w:val="ListParagraph"/>
        <w:numPr>
          <w:ilvl w:val="0"/>
          <w:numId w:val="10"/>
        </w:numPr>
        <w:rPr>
          <w:lang w:val="fr-CA"/>
        </w:rPr>
      </w:pPr>
      <w:r w:rsidRPr="009C1530">
        <w:rPr>
          <w:lang w:val="fr-CA"/>
        </w:rPr>
        <w:t xml:space="preserve">Quelle est la relation spéciale entre Marie et la cause de </w:t>
      </w:r>
      <w:r w:rsidRPr="009C1530">
        <w:rPr>
          <w:i/>
          <w:iCs/>
          <w:lang w:val="fr-CA"/>
        </w:rPr>
        <w:t xml:space="preserve">l’Évangile de la </w:t>
      </w:r>
      <w:r w:rsidRPr="009C1530">
        <w:rPr>
          <w:lang w:val="fr-CA"/>
        </w:rPr>
        <w:t xml:space="preserve">vie? En quoi est-elle une « </w:t>
      </w:r>
      <w:r w:rsidR="00A56700" w:rsidRPr="009C1530">
        <w:rPr>
          <w:i/>
          <w:iCs/>
          <w:lang w:val="fr-CA"/>
        </w:rPr>
        <w:t>parole vivante</w:t>
      </w:r>
      <w:r w:rsidRPr="009C1530">
        <w:rPr>
          <w:lang w:val="fr-CA"/>
        </w:rPr>
        <w:t xml:space="preserve"> » </w:t>
      </w:r>
      <w:r w:rsidR="00A56700" w:rsidRPr="009C1530">
        <w:rPr>
          <w:lang w:val="fr-CA"/>
        </w:rPr>
        <w:t>de consolation pour l'</w:t>
      </w:r>
      <w:proofErr w:type="spellStart"/>
      <w:r w:rsidR="00A56700" w:rsidRPr="009C1530">
        <w:rPr>
          <w:lang w:val="fr-CA"/>
        </w:rPr>
        <w:t>Eglise</w:t>
      </w:r>
      <w:proofErr w:type="spellEnd"/>
      <w:r w:rsidR="00A56700" w:rsidRPr="009C1530">
        <w:rPr>
          <w:lang w:val="fr-CA"/>
        </w:rPr>
        <w:t xml:space="preserve"> dans son combat contre la mort</w:t>
      </w:r>
      <w:r w:rsidRPr="009C1530">
        <w:rPr>
          <w:lang w:val="fr-CA"/>
        </w:rPr>
        <w:t>?</w:t>
      </w:r>
    </w:p>
    <w:p w14:paraId="2084AA5B" w14:textId="77777777" w:rsidR="005F448D" w:rsidRPr="009C1530" w:rsidRDefault="00796067" w:rsidP="00207E76">
      <w:pPr>
        <w:pStyle w:val="ListParagraph"/>
        <w:numPr>
          <w:ilvl w:val="0"/>
          <w:numId w:val="10"/>
        </w:numPr>
        <w:rPr>
          <w:lang w:val="fr-CA"/>
        </w:rPr>
      </w:pPr>
      <w:r w:rsidRPr="009C1530">
        <w:rPr>
          <w:lang w:val="fr-CA"/>
        </w:rPr>
        <w:t>Pourquoi un rejet de la vie humaine est-il vraiment un « rejet du Christ » lui-même?</w:t>
      </w:r>
    </w:p>
    <w:p w14:paraId="1C8829EC" w14:textId="77777777" w:rsidR="00207E76" w:rsidRPr="009C1530" w:rsidRDefault="00796067" w:rsidP="00207E76">
      <w:pPr>
        <w:pStyle w:val="ListParagraph"/>
        <w:numPr>
          <w:ilvl w:val="0"/>
          <w:numId w:val="10"/>
        </w:numPr>
        <w:rPr>
          <w:lang w:val="fr-CA"/>
        </w:rPr>
      </w:pPr>
      <w:r w:rsidRPr="009C1530">
        <w:rPr>
          <w:lang w:val="fr-CA"/>
        </w:rPr>
        <w:t>Quelle est votre plus grande leçon de l’étude de cette encyclique?</w:t>
      </w:r>
    </w:p>
    <w:p w14:paraId="2EBCF370" w14:textId="77777777" w:rsidR="005F448D" w:rsidRPr="009C1530" w:rsidRDefault="00796067" w:rsidP="000F4C93">
      <w:pPr>
        <w:pStyle w:val="ListParagraph"/>
        <w:numPr>
          <w:ilvl w:val="0"/>
          <w:numId w:val="10"/>
        </w:numPr>
        <w:rPr>
          <w:lang w:val="fr-CA"/>
        </w:rPr>
      </w:pPr>
      <w:r w:rsidRPr="009C1530">
        <w:rPr>
          <w:lang w:val="fr-CA"/>
        </w:rPr>
        <w:lastRenderedPageBreak/>
        <w:t>Comment</w:t>
      </w:r>
      <w:r w:rsidR="00B33676" w:rsidRPr="009C1530">
        <w:rPr>
          <w:lang w:val="fr-CA"/>
        </w:rPr>
        <w:t xml:space="preserve"> une meilleure compréhension de</w:t>
      </w:r>
      <w:r w:rsidRPr="009C1530">
        <w:rPr>
          <w:lang w:val="fr-CA"/>
        </w:rPr>
        <w:t xml:space="preserve"> </w:t>
      </w:r>
      <w:r w:rsidRPr="009C1530">
        <w:rPr>
          <w:i/>
          <w:iCs/>
          <w:lang w:val="fr-CA"/>
        </w:rPr>
        <w:t>l’Évangile de la vie</w:t>
      </w:r>
      <w:r w:rsidRPr="009C1530">
        <w:rPr>
          <w:lang w:val="fr-CA"/>
        </w:rPr>
        <w:t xml:space="preserve"> vous a-t-elle touché? En quoi une meilleure compréhension de la valeur de la personne humaine a-t-elle porté fruit dans votre vie?</w:t>
      </w:r>
    </w:p>
    <w:p w14:paraId="21D3EC14" w14:textId="77777777" w:rsidR="005F448D" w:rsidRPr="009C1530" w:rsidRDefault="005F448D" w:rsidP="0069675A">
      <w:pPr>
        <w:rPr>
          <w:b/>
          <w:lang w:val="fr-CA"/>
        </w:rPr>
      </w:pPr>
    </w:p>
    <w:p w14:paraId="5A146D51" w14:textId="77777777" w:rsidR="005F448D" w:rsidRPr="009C1530" w:rsidRDefault="00796067" w:rsidP="005F448D">
      <w:pPr>
        <w:rPr>
          <w:i/>
          <w:iCs/>
          <w:lang w:val="fr-CA"/>
        </w:rPr>
      </w:pPr>
      <w:r w:rsidRPr="009C1530">
        <w:rPr>
          <w:b/>
          <w:bCs/>
          <w:lang w:val="fr-CA"/>
        </w:rPr>
        <w:t>PRIÈRE DE CLÔTURE</w:t>
      </w:r>
      <w:r w:rsidRPr="009C1530">
        <w:rPr>
          <w:b/>
          <w:bCs/>
          <w:lang w:val="fr-CA"/>
        </w:rPr>
        <w:br/>
      </w:r>
    </w:p>
    <w:p w14:paraId="5CB2A327" w14:textId="77777777" w:rsidR="005F448D" w:rsidRPr="009C1530" w:rsidRDefault="00796067" w:rsidP="005F448D">
      <w:pPr>
        <w:rPr>
          <w:b/>
          <w:bCs/>
          <w:lang w:val="fr-CA"/>
        </w:rPr>
      </w:pPr>
      <w:r w:rsidRPr="009C1530">
        <w:rPr>
          <w:i/>
          <w:iCs/>
          <w:lang w:val="fr-CA"/>
        </w:rPr>
        <w:t>Voir page 7.</w:t>
      </w:r>
    </w:p>
    <w:p w14:paraId="4C29EA21" w14:textId="77777777" w:rsidR="005F448D" w:rsidRPr="009C1530" w:rsidRDefault="005F448D" w:rsidP="005F448D">
      <w:pPr>
        <w:rPr>
          <w:b/>
          <w:bCs/>
          <w:lang w:val="fr-CA"/>
        </w:rPr>
      </w:pPr>
    </w:p>
    <w:p w14:paraId="7F07E174" w14:textId="77777777" w:rsidR="005F448D" w:rsidRPr="009C1530" w:rsidRDefault="00796067" w:rsidP="005F448D">
      <w:pPr>
        <w:rPr>
          <w:i/>
          <w:iCs/>
        </w:rPr>
      </w:pPr>
      <w:r w:rsidRPr="009C1530">
        <w:rPr>
          <w:b/>
          <w:bCs/>
          <w:lang w:val="fr-CA"/>
        </w:rPr>
        <w:t>COMMUNIQUÉS</w:t>
      </w:r>
      <w:r w:rsidRPr="009C1530">
        <w:rPr>
          <w:b/>
          <w:bCs/>
          <w:lang w:val="fr-CA"/>
        </w:rPr>
        <w:br/>
      </w:r>
    </w:p>
    <w:p w14:paraId="6C612DCD" w14:textId="77777777" w:rsidR="002F0C89" w:rsidRPr="009C1530" w:rsidRDefault="00796067" w:rsidP="002F0C89">
      <w:pPr>
        <w:pStyle w:val="ListParagraph"/>
        <w:numPr>
          <w:ilvl w:val="0"/>
          <w:numId w:val="2"/>
        </w:numPr>
        <w:rPr>
          <w:i/>
          <w:iCs/>
          <w:lang w:val="fr-CA"/>
        </w:rPr>
      </w:pPr>
      <w:r w:rsidRPr="009C1530">
        <w:rPr>
          <w:i/>
          <w:iCs/>
          <w:lang w:val="fr-CA"/>
        </w:rPr>
        <w:t>Nous vous remercions pour une merveilleuse étude de document qui nous a permis d’approfondir notre compréhension de l’Évangile de la vie et de nous aider à grandir dans l’amour du Ch</w:t>
      </w:r>
      <w:r w:rsidR="00B33676" w:rsidRPr="009C1530">
        <w:rPr>
          <w:i/>
          <w:iCs/>
          <w:lang w:val="fr-CA"/>
        </w:rPr>
        <w:t>rist pour le servir</w:t>
      </w:r>
      <w:r w:rsidRPr="009C1530">
        <w:rPr>
          <w:i/>
          <w:iCs/>
          <w:lang w:val="fr-CA"/>
        </w:rPr>
        <w:t>!</w:t>
      </w:r>
    </w:p>
    <w:p w14:paraId="67270BAE" w14:textId="77777777" w:rsidR="00965E53" w:rsidRPr="009C1530" w:rsidRDefault="00796067" w:rsidP="002F0C89">
      <w:pPr>
        <w:pStyle w:val="ListParagraph"/>
        <w:numPr>
          <w:ilvl w:val="0"/>
          <w:numId w:val="2"/>
        </w:numPr>
        <w:rPr>
          <w:i/>
          <w:iCs/>
          <w:lang w:val="fr-CA"/>
        </w:rPr>
      </w:pPr>
      <w:r w:rsidRPr="009C1530">
        <w:rPr>
          <w:i/>
          <w:iCs/>
          <w:lang w:val="fr-CA"/>
        </w:rPr>
        <w:t>Voici quelques occasions de mettre en pratique ce que nous avons appris... [fournissez des renseignements sur tout évènement ou toute activité de service disponible dans votre communauté paroissiale, scolaire, diocèse ou foi].</w:t>
      </w:r>
    </w:p>
    <w:p w14:paraId="5FF7F5F0" w14:textId="77777777" w:rsidR="005F448D" w:rsidRPr="009C1530" w:rsidRDefault="005F448D" w:rsidP="00BF6F6C">
      <w:pPr>
        <w:rPr>
          <w:i/>
          <w:iCs/>
          <w:lang w:val="fr-CA"/>
        </w:rPr>
      </w:pPr>
    </w:p>
    <w:p w14:paraId="46A2EF53" w14:textId="77777777" w:rsidR="00613F99" w:rsidRPr="009C1530" w:rsidRDefault="00613F99" w:rsidP="00875BE1">
      <w:pPr>
        <w:rPr>
          <w:b/>
          <w:bCs/>
          <w:lang w:val="fr-CA"/>
        </w:rPr>
      </w:pPr>
    </w:p>
    <w:p w14:paraId="73C415A5" w14:textId="77777777" w:rsidR="00C36FCD" w:rsidRPr="009C1530" w:rsidRDefault="00C36FCD" w:rsidP="00875BE1">
      <w:pPr>
        <w:rPr>
          <w:b/>
          <w:bCs/>
          <w:lang w:val="fr-CA"/>
        </w:rPr>
      </w:pPr>
    </w:p>
    <w:p w14:paraId="41115B04" w14:textId="7F2DBBA8" w:rsidR="003A4C76" w:rsidRPr="008269AF" w:rsidRDefault="00D52BBA" w:rsidP="008269AF">
      <w:pPr>
        <w:autoSpaceDE w:val="0"/>
        <w:autoSpaceDN w:val="0"/>
        <w:adjustRightInd w:val="0"/>
        <w:jc w:val="center"/>
        <w:rPr>
          <w:sz w:val="20"/>
          <w:szCs w:val="20"/>
          <w:lang w:val="fr-CA"/>
        </w:rPr>
      </w:pPr>
      <w:proofErr w:type="spellStart"/>
      <w:r w:rsidRPr="00D52BBA">
        <w:rPr>
          <w:rFonts w:eastAsiaTheme="minorHAnsi"/>
          <w:sz w:val="20"/>
          <w:szCs w:val="20"/>
        </w:rPr>
        <w:t>Textes</w:t>
      </w:r>
      <w:proofErr w:type="spellEnd"/>
      <w:r w:rsidRPr="00D52BBA">
        <w:rPr>
          <w:rFonts w:eastAsiaTheme="minorHAnsi"/>
          <w:sz w:val="20"/>
          <w:szCs w:val="20"/>
        </w:rPr>
        <w:t xml:space="preserve"> </w:t>
      </w:r>
      <w:proofErr w:type="spellStart"/>
      <w:r w:rsidRPr="00D52BBA">
        <w:rPr>
          <w:rFonts w:eastAsiaTheme="minorHAnsi"/>
          <w:sz w:val="20"/>
          <w:szCs w:val="20"/>
        </w:rPr>
        <w:t>liturgiques</w:t>
      </w:r>
      <w:proofErr w:type="spellEnd"/>
      <w:r w:rsidRPr="00D52BBA">
        <w:rPr>
          <w:rFonts w:eastAsiaTheme="minorHAnsi"/>
          <w:sz w:val="20"/>
          <w:szCs w:val="20"/>
        </w:rPr>
        <w:t xml:space="preserve"> </w:t>
      </w:r>
      <w:proofErr w:type="spellStart"/>
      <w:r w:rsidRPr="00D52BBA">
        <w:rPr>
          <w:rFonts w:eastAsiaTheme="minorHAnsi"/>
          <w:sz w:val="20"/>
          <w:szCs w:val="20"/>
        </w:rPr>
        <w:t>tirés</w:t>
      </w:r>
      <w:proofErr w:type="spellEnd"/>
      <w:r w:rsidRPr="00D52BBA">
        <w:rPr>
          <w:rFonts w:eastAsiaTheme="minorHAnsi"/>
          <w:sz w:val="20"/>
          <w:szCs w:val="20"/>
        </w:rPr>
        <w:t xml:space="preserve"> de La Bible, </w:t>
      </w:r>
      <w:proofErr w:type="spellStart"/>
      <w:r w:rsidRPr="00D52BBA">
        <w:rPr>
          <w:rFonts w:eastAsiaTheme="minorHAnsi"/>
          <w:sz w:val="20"/>
          <w:szCs w:val="20"/>
        </w:rPr>
        <w:t>traduction</w:t>
      </w:r>
      <w:proofErr w:type="spellEnd"/>
      <w:r w:rsidRPr="00D52BBA">
        <w:rPr>
          <w:rFonts w:eastAsiaTheme="minorHAnsi"/>
          <w:sz w:val="20"/>
          <w:szCs w:val="20"/>
        </w:rPr>
        <w:t xml:space="preserve"> </w:t>
      </w:r>
      <w:proofErr w:type="spellStart"/>
      <w:r w:rsidRPr="00D52BBA">
        <w:rPr>
          <w:rFonts w:eastAsiaTheme="minorHAnsi"/>
          <w:sz w:val="20"/>
          <w:szCs w:val="20"/>
        </w:rPr>
        <w:t>officielle</w:t>
      </w:r>
      <w:proofErr w:type="spellEnd"/>
      <w:r w:rsidRPr="00D52BBA">
        <w:rPr>
          <w:rFonts w:eastAsiaTheme="minorHAnsi"/>
          <w:sz w:val="20"/>
          <w:szCs w:val="20"/>
        </w:rPr>
        <w:t xml:space="preserve"> </w:t>
      </w:r>
      <w:proofErr w:type="spellStart"/>
      <w:r w:rsidRPr="00D52BBA">
        <w:rPr>
          <w:rFonts w:eastAsiaTheme="minorHAnsi"/>
          <w:sz w:val="20"/>
          <w:szCs w:val="20"/>
        </w:rPr>
        <w:t>liturgique</w:t>
      </w:r>
      <w:proofErr w:type="spellEnd"/>
      <w:r w:rsidRPr="00D52BBA">
        <w:rPr>
          <w:rFonts w:eastAsiaTheme="minorHAnsi"/>
          <w:sz w:val="20"/>
          <w:szCs w:val="20"/>
        </w:rPr>
        <w:t>, copyright ©</w:t>
      </w:r>
      <w:r>
        <w:rPr>
          <w:rFonts w:eastAsiaTheme="minorHAnsi"/>
          <w:sz w:val="20"/>
          <w:szCs w:val="20"/>
        </w:rPr>
        <w:t xml:space="preserve"> </w:t>
      </w:r>
      <w:r w:rsidRPr="00D52BBA">
        <w:rPr>
          <w:rFonts w:eastAsiaTheme="minorHAnsi"/>
          <w:sz w:val="20"/>
          <w:szCs w:val="20"/>
        </w:rPr>
        <w:t xml:space="preserve">AELF, Paris. </w:t>
      </w:r>
      <w:proofErr w:type="spellStart"/>
      <w:r w:rsidRPr="00D52BBA">
        <w:rPr>
          <w:rFonts w:eastAsiaTheme="minorHAnsi"/>
          <w:sz w:val="20"/>
          <w:szCs w:val="20"/>
        </w:rPr>
        <w:t>Tous</w:t>
      </w:r>
      <w:proofErr w:type="spellEnd"/>
      <w:r w:rsidRPr="00D52BBA">
        <w:rPr>
          <w:rFonts w:eastAsiaTheme="minorHAnsi"/>
          <w:sz w:val="20"/>
          <w:szCs w:val="20"/>
        </w:rPr>
        <w:t xml:space="preserve"> droits </w:t>
      </w:r>
      <w:proofErr w:type="spellStart"/>
      <w:r w:rsidRPr="00D52BBA">
        <w:rPr>
          <w:rFonts w:eastAsiaTheme="minorHAnsi"/>
          <w:sz w:val="20"/>
          <w:szCs w:val="20"/>
        </w:rPr>
        <w:t>réservés</w:t>
      </w:r>
      <w:proofErr w:type="spellEnd"/>
      <w:r w:rsidRPr="00D52BBA">
        <w:rPr>
          <w:rFonts w:eastAsiaTheme="minorHAnsi"/>
          <w:sz w:val="20"/>
          <w:szCs w:val="20"/>
        </w:rPr>
        <w:t xml:space="preserve">. </w:t>
      </w:r>
      <w:proofErr w:type="spellStart"/>
      <w:r w:rsidRPr="00D52BBA">
        <w:rPr>
          <w:rFonts w:eastAsiaTheme="minorHAnsi"/>
          <w:sz w:val="20"/>
          <w:szCs w:val="20"/>
        </w:rPr>
        <w:t>Reproduits</w:t>
      </w:r>
      <w:proofErr w:type="spellEnd"/>
      <w:r w:rsidRPr="00D52BBA">
        <w:rPr>
          <w:rFonts w:eastAsiaTheme="minorHAnsi"/>
          <w:sz w:val="20"/>
          <w:szCs w:val="20"/>
        </w:rPr>
        <w:t xml:space="preserve"> avec permission.</w:t>
      </w:r>
      <w:r w:rsidR="007303BF">
        <w:rPr>
          <w:rFonts w:eastAsiaTheme="minorHAnsi"/>
          <w:sz w:val="20"/>
          <w:szCs w:val="20"/>
        </w:rPr>
        <w:t xml:space="preserve"> </w:t>
      </w:r>
      <w:r w:rsidR="00796067" w:rsidRPr="008269AF">
        <w:rPr>
          <w:sz w:val="20"/>
          <w:szCs w:val="20"/>
          <w:lang w:val="fr-CA"/>
        </w:rPr>
        <w:t xml:space="preserve">Extraits </w:t>
      </w:r>
      <w:r w:rsidR="00796067" w:rsidRPr="008269AF">
        <w:rPr>
          <w:i/>
          <w:iCs/>
          <w:sz w:val="20"/>
          <w:szCs w:val="20"/>
          <w:lang w:val="fr-CA"/>
        </w:rPr>
        <w:t>d’</w:t>
      </w:r>
      <w:proofErr w:type="spellStart"/>
      <w:r w:rsidR="00796067" w:rsidRPr="008269AF">
        <w:rPr>
          <w:i/>
          <w:iCs/>
          <w:sz w:val="20"/>
          <w:szCs w:val="20"/>
          <w:lang w:val="fr-CA"/>
        </w:rPr>
        <w:t>Evangelium</w:t>
      </w:r>
      <w:proofErr w:type="spellEnd"/>
      <w:r w:rsidR="00796067" w:rsidRPr="008269AF">
        <w:rPr>
          <w:i/>
          <w:iCs/>
          <w:sz w:val="20"/>
          <w:szCs w:val="20"/>
          <w:lang w:val="fr-CA"/>
        </w:rPr>
        <w:t xml:space="preserve"> vitae</w:t>
      </w:r>
      <w:r w:rsidR="00796067" w:rsidRPr="008269AF">
        <w:rPr>
          <w:sz w:val="20"/>
          <w:szCs w:val="20"/>
          <w:lang w:val="fr-CA"/>
        </w:rPr>
        <w:t xml:space="preserve">, © 1995, </w:t>
      </w:r>
      <w:proofErr w:type="spellStart"/>
      <w:r w:rsidR="00796067" w:rsidRPr="008269AF">
        <w:rPr>
          <w:sz w:val="20"/>
          <w:szCs w:val="20"/>
          <w:lang w:val="fr-CA"/>
        </w:rPr>
        <w:t>Libreria</w:t>
      </w:r>
      <w:proofErr w:type="spellEnd"/>
      <w:r w:rsidR="00796067" w:rsidRPr="008269AF">
        <w:rPr>
          <w:sz w:val="20"/>
          <w:szCs w:val="20"/>
          <w:lang w:val="fr-CA"/>
        </w:rPr>
        <w:t xml:space="preserve"> </w:t>
      </w:r>
      <w:proofErr w:type="spellStart"/>
      <w:r w:rsidR="00796067" w:rsidRPr="008269AF">
        <w:rPr>
          <w:sz w:val="20"/>
          <w:szCs w:val="20"/>
          <w:lang w:val="fr-CA"/>
        </w:rPr>
        <w:t>Editrice</w:t>
      </w:r>
      <w:proofErr w:type="spellEnd"/>
      <w:r w:rsidR="00796067" w:rsidRPr="008269AF">
        <w:rPr>
          <w:sz w:val="20"/>
          <w:szCs w:val="20"/>
          <w:lang w:val="fr-CA"/>
        </w:rPr>
        <w:t xml:space="preserve"> </w:t>
      </w:r>
      <w:proofErr w:type="spellStart"/>
      <w:r w:rsidR="00796067" w:rsidRPr="008269AF">
        <w:rPr>
          <w:sz w:val="20"/>
          <w:szCs w:val="20"/>
          <w:lang w:val="fr-CA"/>
        </w:rPr>
        <w:t>Vaticana</w:t>
      </w:r>
      <w:proofErr w:type="spellEnd"/>
      <w:r w:rsidR="00796067" w:rsidRPr="008269AF">
        <w:rPr>
          <w:sz w:val="20"/>
          <w:szCs w:val="20"/>
          <w:lang w:val="fr-CA"/>
        </w:rPr>
        <w:t>. Utilisé avec autorisation. Tous droits réservés.</w:t>
      </w:r>
    </w:p>
    <w:p w14:paraId="7047B9E7" w14:textId="7DABB150" w:rsidR="00C651B0" w:rsidRPr="009C1530" w:rsidRDefault="00C651B0" w:rsidP="008269AF">
      <w:pPr>
        <w:pStyle w:val="Footer"/>
        <w:jc w:val="center"/>
        <w:rPr>
          <w:rFonts w:ascii="Times New Roman" w:hAnsi="Times New Roman" w:cs="Times New Roman"/>
          <w:bCs/>
          <w:i/>
          <w:iCs/>
          <w:sz w:val="20"/>
          <w:szCs w:val="20"/>
          <w:lang w:val="fr-CA"/>
        </w:rPr>
      </w:pPr>
    </w:p>
    <w:p w14:paraId="0AB3B753" w14:textId="188514D2" w:rsidR="008D7442" w:rsidRPr="009C1530" w:rsidRDefault="00796067" w:rsidP="008269AF">
      <w:pPr>
        <w:pStyle w:val="Footer"/>
        <w:jc w:val="center"/>
        <w:rPr>
          <w:rFonts w:ascii="Times New Roman" w:hAnsi="Times New Roman" w:cs="Times New Roman"/>
          <w:bCs/>
          <w:i/>
          <w:iCs/>
          <w:sz w:val="20"/>
          <w:szCs w:val="20"/>
          <w:lang w:val="fr-CA"/>
        </w:rPr>
      </w:pPr>
      <w:r w:rsidRPr="009C1530">
        <w:rPr>
          <w:rFonts w:ascii="Times New Roman" w:eastAsia="Times New Roman" w:hAnsi="Times New Roman" w:cs="Times New Roman"/>
          <w:sz w:val="20"/>
          <w:szCs w:val="20"/>
          <w:lang w:val="fr-CA"/>
        </w:rPr>
        <w:t>Copyright © 202</w:t>
      </w:r>
      <w:r w:rsidR="008269AF">
        <w:rPr>
          <w:rFonts w:ascii="Times New Roman" w:eastAsia="Times New Roman" w:hAnsi="Times New Roman" w:cs="Times New Roman"/>
          <w:sz w:val="20"/>
          <w:szCs w:val="20"/>
          <w:lang w:val="fr-CA"/>
        </w:rPr>
        <w:t>1</w:t>
      </w:r>
      <w:r w:rsidRPr="009C1530">
        <w:rPr>
          <w:rFonts w:ascii="Times New Roman" w:eastAsia="Times New Roman" w:hAnsi="Times New Roman" w:cs="Times New Roman"/>
          <w:sz w:val="20"/>
          <w:szCs w:val="20"/>
          <w:lang w:val="fr-CA"/>
        </w:rPr>
        <w:t>, Conférence des évêques catholiques des États-Unis, Washington, D.C. Tous droits réservés.</w:t>
      </w:r>
    </w:p>
    <w:p w14:paraId="2B8CADEA" w14:textId="77777777" w:rsidR="00C36FCD" w:rsidRPr="009C1530" w:rsidRDefault="00C36FCD" w:rsidP="00875BE1">
      <w:pPr>
        <w:rPr>
          <w:b/>
          <w:bCs/>
          <w:lang w:val="fr-CA"/>
        </w:rPr>
      </w:pPr>
    </w:p>
    <w:sectPr w:rsidR="00C36FCD" w:rsidRPr="009C1530" w:rsidSect="00411D56">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634E" w14:textId="77777777" w:rsidR="00167E3E" w:rsidRDefault="00167E3E">
      <w:r>
        <w:separator/>
      </w:r>
    </w:p>
  </w:endnote>
  <w:endnote w:type="continuationSeparator" w:id="0">
    <w:p w14:paraId="09047859" w14:textId="77777777" w:rsidR="00167E3E" w:rsidRDefault="0016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2419905"/>
      <w:docPartObj>
        <w:docPartGallery w:val="Page Numbers (Bottom of Page)"/>
        <w:docPartUnique/>
      </w:docPartObj>
    </w:sdtPr>
    <w:sdtEndPr>
      <w:rPr>
        <w:rStyle w:val="PageNumber"/>
      </w:rPr>
    </w:sdtEndPr>
    <w:sdtContent>
      <w:p w14:paraId="4F3249ED" w14:textId="77777777" w:rsidR="00253B0A" w:rsidRDefault="00796067" w:rsidP="009162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4AECAD" w14:textId="77777777" w:rsidR="00253B0A" w:rsidRDefault="00253B0A" w:rsidP="00253B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858751"/>
      <w:docPartObj>
        <w:docPartGallery w:val="Page Numbers (Bottom of Page)"/>
        <w:docPartUnique/>
      </w:docPartObj>
    </w:sdtPr>
    <w:sdtEndPr>
      <w:rPr>
        <w:rStyle w:val="PageNumber"/>
      </w:rPr>
    </w:sdtEndPr>
    <w:sdtContent>
      <w:p w14:paraId="29FDB119" w14:textId="77777777" w:rsidR="00253B0A" w:rsidRDefault="00796067" w:rsidP="009162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047FE4BA" w14:textId="77777777" w:rsidR="00253B0A" w:rsidRDefault="00253B0A" w:rsidP="00253B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12F2" w14:textId="77777777" w:rsidR="00167E3E" w:rsidRDefault="00167E3E">
      <w:r>
        <w:separator/>
      </w:r>
    </w:p>
  </w:footnote>
  <w:footnote w:type="continuationSeparator" w:id="0">
    <w:p w14:paraId="4F2B4ADB" w14:textId="77777777" w:rsidR="00167E3E" w:rsidRDefault="0016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101"/>
    <w:multiLevelType w:val="hybridMultilevel"/>
    <w:tmpl w:val="9EC2277C"/>
    <w:lvl w:ilvl="0" w:tplc="712E8642">
      <w:start w:val="1"/>
      <w:numFmt w:val="bullet"/>
      <w:lvlText w:val=""/>
      <w:lvlJc w:val="left"/>
      <w:pPr>
        <w:ind w:left="720" w:hanging="360"/>
      </w:pPr>
      <w:rPr>
        <w:rFonts w:ascii="Symbol" w:hAnsi="Symbol" w:hint="default"/>
      </w:rPr>
    </w:lvl>
    <w:lvl w:ilvl="1" w:tplc="00AAF578" w:tentative="1">
      <w:start w:val="1"/>
      <w:numFmt w:val="bullet"/>
      <w:lvlText w:val="o"/>
      <w:lvlJc w:val="left"/>
      <w:pPr>
        <w:ind w:left="1440" w:hanging="360"/>
      </w:pPr>
      <w:rPr>
        <w:rFonts w:ascii="Courier New" w:hAnsi="Courier New" w:cs="Courier New" w:hint="default"/>
      </w:rPr>
    </w:lvl>
    <w:lvl w:ilvl="2" w:tplc="C56EBB66" w:tentative="1">
      <w:start w:val="1"/>
      <w:numFmt w:val="bullet"/>
      <w:lvlText w:val=""/>
      <w:lvlJc w:val="left"/>
      <w:pPr>
        <w:ind w:left="2160" w:hanging="360"/>
      </w:pPr>
      <w:rPr>
        <w:rFonts w:ascii="Wingdings" w:hAnsi="Wingdings" w:hint="default"/>
      </w:rPr>
    </w:lvl>
    <w:lvl w:ilvl="3" w:tplc="D3480D74" w:tentative="1">
      <w:start w:val="1"/>
      <w:numFmt w:val="bullet"/>
      <w:lvlText w:val=""/>
      <w:lvlJc w:val="left"/>
      <w:pPr>
        <w:ind w:left="2880" w:hanging="360"/>
      </w:pPr>
      <w:rPr>
        <w:rFonts w:ascii="Symbol" w:hAnsi="Symbol" w:hint="default"/>
      </w:rPr>
    </w:lvl>
    <w:lvl w:ilvl="4" w:tplc="5D2CD844" w:tentative="1">
      <w:start w:val="1"/>
      <w:numFmt w:val="bullet"/>
      <w:lvlText w:val="o"/>
      <w:lvlJc w:val="left"/>
      <w:pPr>
        <w:ind w:left="3600" w:hanging="360"/>
      </w:pPr>
      <w:rPr>
        <w:rFonts w:ascii="Courier New" w:hAnsi="Courier New" w:cs="Courier New" w:hint="default"/>
      </w:rPr>
    </w:lvl>
    <w:lvl w:ilvl="5" w:tplc="4C40C33E" w:tentative="1">
      <w:start w:val="1"/>
      <w:numFmt w:val="bullet"/>
      <w:lvlText w:val=""/>
      <w:lvlJc w:val="left"/>
      <w:pPr>
        <w:ind w:left="4320" w:hanging="360"/>
      </w:pPr>
      <w:rPr>
        <w:rFonts w:ascii="Wingdings" w:hAnsi="Wingdings" w:hint="default"/>
      </w:rPr>
    </w:lvl>
    <w:lvl w:ilvl="6" w:tplc="DDB4022A" w:tentative="1">
      <w:start w:val="1"/>
      <w:numFmt w:val="bullet"/>
      <w:lvlText w:val=""/>
      <w:lvlJc w:val="left"/>
      <w:pPr>
        <w:ind w:left="5040" w:hanging="360"/>
      </w:pPr>
      <w:rPr>
        <w:rFonts w:ascii="Symbol" w:hAnsi="Symbol" w:hint="default"/>
      </w:rPr>
    </w:lvl>
    <w:lvl w:ilvl="7" w:tplc="43BC1452" w:tentative="1">
      <w:start w:val="1"/>
      <w:numFmt w:val="bullet"/>
      <w:lvlText w:val="o"/>
      <w:lvlJc w:val="left"/>
      <w:pPr>
        <w:ind w:left="5760" w:hanging="360"/>
      </w:pPr>
      <w:rPr>
        <w:rFonts w:ascii="Courier New" w:hAnsi="Courier New" w:cs="Courier New" w:hint="default"/>
      </w:rPr>
    </w:lvl>
    <w:lvl w:ilvl="8" w:tplc="147C15C4" w:tentative="1">
      <w:start w:val="1"/>
      <w:numFmt w:val="bullet"/>
      <w:lvlText w:val=""/>
      <w:lvlJc w:val="left"/>
      <w:pPr>
        <w:ind w:left="6480" w:hanging="360"/>
      </w:pPr>
      <w:rPr>
        <w:rFonts w:ascii="Wingdings" w:hAnsi="Wingdings" w:hint="default"/>
      </w:rPr>
    </w:lvl>
  </w:abstractNum>
  <w:abstractNum w:abstractNumId="1" w15:restartNumberingAfterBreak="0">
    <w:nsid w:val="16E03E3A"/>
    <w:multiLevelType w:val="hybridMultilevel"/>
    <w:tmpl w:val="0C461578"/>
    <w:lvl w:ilvl="0" w:tplc="A732BB5A">
      <w:start w:val="1"/>
      <w:numFmt w:val="decimal"/>
      <w:lvlText w:val="%1."/>
      <w:lvlJc w:val="left"/>
      <w:pPr>
        <w:ind w:left="720" w:hanging="360"/>
      </w:pPr>
    </w:lvl>
    <w:lvl w:ilvl="1" w:tplc="11AEB2DA" w:tentative="1">
      <w:start w:val="1"/>
      <w:numFmt w:val="lowerLetter"/>
      <w:lvlText w:val="%2."/>
      <w:lvlJc w:val="left"/>
      <w:pPr>
        <w:ind w:left="1440" w:hanging="360"/>
      </w:pPr>
    </w:lvl>
    <w:lvl w:ilvl="2" w:tplc="D01C4AE8" w:tentative="1">
      <w:start w:val="1"/>
      <w:numFmt w:val="lowerRoman"/>
      <w:lvlText w:val="%3."/>
      <w:lvlJc w:val="right"/>
      <w:pPr>
        <w:ind w:left="2160" w:hanging="180"/>
      </w:pPr>
    </w:lvl>
    <w:lvl w:ilvl="3" w:tplc="07849F4E" w:tentative="1">
      <w:start w:val="1"/>
      <w:numFmt w:val="decimal"/>
      <w:lvlText w:val="%4."/>
      <w:lvlJc w:val="left"/>
      <w:pPr>
        <w:ind w:left="2880" w:hanging="360"/>
      </w:pPr>
    </w:lvl>
    <w:lvl w:ilvl="4" w:tplc="F77610F8" w:tentative="1">
      <w:start w:val="1"/>
      <w:numFmt w:val="lowerLetter"/>
      <w:lvlText w:val="%5."/>
      <w:lvlJc w:val="left"/>
      <w:pPr>
        <w:ind w:left="3600" w:hanging="360"/>
      </w:pPr>
    </w:lvl>
    <w:lvl w:ilvl="5" w:tplc="513AA68C" w:tentative="1">
      <w:start w:val="1"/>
      <w:numFmt w:val="lowerRoman"/>
      <w:lvlText w:val="%6."/>
      <w:lvlJc w:val="right"/>
      <w:pPr>
        <w:ind w:left="4320" w:hanging="180"/>
      </w:pPr>
    </w:lvl>
    <w:lvl w:ilvl="6" w:tplc="B89CE566" w:tentative="1">
      <w:start w:val="1"/>
      <w:numFmt w:val="decimal"/>
      <w:lvlText w:val="%7."/>
      <w:lvlJc w:val="left"/>
      <w:pPr>
        <w:ind w:left="5040" w:hanging="360"/>
      </w:pPr>
    </w:lvl>
    <w:lvl w:ilvl="7" w:tplc="029EA6B2" w:tentative="1">
      <w:start w:val="1"/>
      <w:numFmt w:val="lowerLetter"/>
      <w:lvlText w:val="%8."/>
      <w:lvlJc w:val="left"/>
      <w:pPr>
        <w:ind w:left="5760" w:hanging="360"/>
      </w:pPr>
    </w:lvl>
    <w:lvl w:ilvl="8" w:tplc="A5CE5162" w:tentative="1">
      <w:start w:val="1"/>
      <w:numFmt w:val="lowerRoman"/>
      <w:lvlText w:val="%9."/>
      <w:lvlJc w:val="right"/>
      <w:pPr>
        <w:ind w:left="6480" w:hanging="180"/>
      </w:pPr>
    </w:lvl>
  </w:abstractNum>
  <w:abstractNum w:abstractNumId="2" w15:restartNumberingAfterBreak="0">
    <w:nsid w:val="28B42C88"/>
    <w:multiLevelType w:val="hybridMultilevel"/>
    <w:tmpl w:val="4D565814"/>
    <w:lvl w:ilvl="0" w:tplc="575A8BEA">
      <w:start w:val="1"/>
      <w:numFmt w:val="decimal"/>
      <w:lvlText w:val="%1."/>
      <w:lvlJc w:val="left"/>
      <w:pPr>
        <w:ind w:left="720" w:hanging="360"/>
      </w:pPr>
    </w:lvl>
    <w:lvl w:ilvl="1" w:tplc="33BAB07A" w:tentative="1">
      <w:start w:val="1"/>
      <w:numFmt w:val="lowerLetter"/>
      <w:lvlText w:val="%2."/>
      <w:lvlJc w:val="left"/>
      <w:pPr>
        <w:ind w:left="1440" w:hanging="360"/>
      </w:pPr>
    </w:lvl>
    <w:lvl w:ilvl="2" w:tplc="AFC80E0C" w:tentative="1">
      <w:start w:val="1"/>
      <w:numFmt w:val="lowerRoman"/>
      <w:lvlText w:val="%3."/>
      <w:lvlJc w:val="right"/>
      <w:pPr>
        <w:ind w:left="2160" w:hanging="180"/>
      </w:pPr>
    </w:lvl>
    <w:lvl w:ilvl="3" w:tplc="1FBCFA28" w:tentative="1">
      <w:start w:val="1"/>
      <w:numFmt w:val="decimal"/>
      <w:lvlText w:val="%4."/>
      <w:lvlJc w:val="left"/>
      <w:pPr>
        <w:ind w:left="2880" w:hanging="360"/>
      </w:pPr>
    </w:lvl>
    <w:lvl w:ilvl="4" w:tplc="744CE9A4" w:tentative="1">
      <w:start w:val="1"/>
      <w:numFmt w:val="lowerLetter"/>
      <w:lvlText w:val="%5."/>
      <w:lvlJc w:val="left"/>
      <w:pPr>
        <w:ind w:left="3600" w:hanging="360"/>
      </w:pPr>
    </w:lvl>
    <w:lvl w:ilvl="5" w:tplc="CAFCE306" w:tentative="1">
      <w:start w:val="1"/>
      <w:numFmt w:val="lowerRoman"/>
      <w:lvlText w:val="%6."/>
      <w:lvlJc w:val="right"/>
      <w:pPr>
        <w:ind w:left="4320" w:hanging="180"/>
      </w:pPr>
    </w:lvl>
    <w:lvl w:ilvl="6" w:tplc="E4788B26" w:tentative="1">
      <w:start w:val="1"/>
      <w:numFmt w:val="decimal"/>
      <w:lvlText w:val="%7."/>
      <w:lvlJc w:val="left"/>
      <w:pPr>
        <w:ind w:left="5040" w:hanging="360"/>
      </w:pPr>
    </w:lvl>
    <w:lvl w:ilvl="7" w:tplc="9C10B852" w:tentative="1">
      <w:start w:val="1"/>
      <w:numFmt w:val="lowerLetter"/>
      <w:lvlText w:val="%8."/>
      <w:lvlJc w:val="left"/>
      <w:pPr>
        <w:ind w:left="5760" w:hanging="360"/>
      </w:pPr>
    </w:lvl>
    <w:lvl w:ilvl="8" w:tplc="C436DC46" w:tentative="1">
      <w:start w:val="1"/>
      <w:numFmt w:val="lowerRoman"/>
      <w:lvlText w:val="%9."/>
      <w:lvlJc w:val="right"/>
      <w:pPr>
        <w:ind w:left="6480" w:hanging="180"/>
      </w:pPr>
    </w:lvl>
  </w:abstractNum>
  <w:abstractNum w:abstractNumId="3" w15:restartNumberingAfterBreak="0">
    <w:nsid w:val="4B9A071A"/>
    <w:multiLevelType w:val="hybridMultilevel"/>
    <w:tmpl w:val="3E7EE12C"/>
    <w:lvl w:ilvl="0" w:tplc="76D8BBC8">
      <w:start w:val="1"/>
      <w:numFmt w:val="bullet"/>
      <w:lvlText w:val=""/>
      <w:lvlJc w:val="left"/>
      <w:pPr>
        <w:ind w:left="720" w:hanging="360"/>
      </w:pPr>
      <w:rPr>
        <w:rFonts w:ascii="Symbol" w:hAnsi="Symbol" w:hint="default"/>
      </w:rPr>
    </w:lvl>
    <w:lvl w:ilvl="1" w:tplc="8044279C" w:tentative="1">
      <w:start w:val="1"/>
      <w:numFmt w:val="bullet"/>
      <w:lvlText w:val="o"/>
      <w:lvlJc w:val="left"/>
      <w:pPr>
        <w:ind w:left="1440" w:hanging="360"/>
      </w:pPr>
      <w:rPr>
        <w:rFonts w:ascii="Courier New" w:hAnsi="Courier New" w:cs="Courier New" w:hint="default"/>
      </w:rPr>
    </w:lvl>
    <w:lvl w:ilvl="2" w:tplc="E4AE7918" w:tentative="1">
      <w:start w:val="1"/>
      <w:numFmt w:val="bullet"/>
      <w:lvlText w:val=""/>
      <w:lvlJc w:val="left"/>
      <w:pPr>
        <w:ind w:left="2160" w:hanging="360"/>
      </w:pPr>
      <w:rPr>
        <w:rFonts w:ascii="Wingdings" w:hAnsi="Wingdings" w:hint="default"/>
      </w:rPr>
    </w:lvl>
    <w:lvl w:ilvl="3" w:tplc="0ADE319C" w:tentative="1">
      <w:start w:val="1"/>
      <w:numFmt w:val="bullet"/>
      <w:lvlText w:val=""/>
      <w:lvlJc w:val="left"/>
      <w:pPr>
        <w:ind w:left="2880" w:hanging="360"/>
      </w:pPr>
      <w:rPr>
        <w:rFonts w:ascii="Symbol" w:hAnsi="Symbol" w:hint="default"/>
      </w:rPr>
    </w:lvl>
    <w:lvl w:ilvl="4" w:tplc="98DE1D12" w:tentative="1">
      <w:start w:val="1"/>
      <w:numFmt w:val="bullet"/>
      <w:lvlText w:val="o"/>
      <w:lvlJc w:val="left"/>
      <w:pPr>
        <w:ind w:left="3600" w:hanging="360"/>
      </w:pPr>
      <w:rPr>
        <w:rFonts w:ascii="Courier New" w:hAnsi="Courier New" w:cs="Courier New" w:hint="default"/>
      </w:rPr>
    </w:lvl>
    <w:lvl w:ilvl="5" w:tplc="B360FB2C" w:tentative="1">
      <w:start w:val="1"/>
      <w:numFmt w:val="bullet"/>
      <w:lvlText w:val=""/>
      <w:lvlJc w:val="left"/>
      <w:pPr>
        <w:ind w:left="4320" w:hanging="360"/>
      </w:pPr>
      <w:rPr>
        <w:rFonts w:ascii="Wingdings" w:hAnsi="Wingdings" w:hint="default"/>
      </w:rPr>
    </w:lvl>
    <w:lvl w:ilvl="6" w:tplc="5FCC82BE" w:tentative="1">
      <w:start w:val="1"/>
      <w:numFmt w:val="bullet"/>
      <w:lvlText w:val=""/>
      <w:lvlJc w:val="left"/>
      <w:pPr>
        <w:ind w:left="5040" w:hanging="360"/>
      </w:pPr>
      <w:rPr>
        <w:rFonts w:ascii="Symbol" w:hAnsi="Symbol" w:hint="default"/>
      </w:rPr>
    </w:lvl>
    <w:lvl w:ilvl="7" w:tplc="55868F7A" w:tentative="1">
      <w:start w:val="1"/>
      <w:numFmt w:val="bullet"/>
      <w:lvlText w:val="o"/>
      <w:lvlJc w:val="left"/>
      <w:pPr>
        <w:ind w:left="5760" w:hanging="360"/>
      </w:pPr>
      <w:rPr>
        <w:rFonts w:ascii="Courier New" w:hAnsi="Courier New" w:cs="Courier New" w:hint="default"/>
      </w:rPr>
    </w:lvl>
    <w:lvl w:ilvl="8" w:tplc="D5EC4F08" w:tentative="1">
      <w:start w:val="1"/>
      <w:numFmt w:val="bullet"/>
      <w:lvlText w:val=""/>
      <w:lvlJc w:val="left"/>
      <w:pPr>
        <w:ind w:left="6480" w:hanging="360"/>
      </w:pPr>
      <w:rPr>
        <w:rFonts w:ascii="Wingdings" w:hAnsi="Wingdings" w:hint="default"/>
      </w:rPr>
    </w:lvl>
  </w:abstractNum>
  <w:abstractNum w:abstractNumId="4" w15:restartNumberingAfterBreak="0">
    <w:nsid w:val="536A3E4B"/>
    <w:multiLevelType w:val="hybridMultilevel"/>
    <w:tmpl w:val="F3AE17D4"/>
    <w:lvl w:ilvl="0" w:tplc="A7D8B6D6">
      <w:start w:val="1"/>
      <w:numFmt w:val="bullet"/>
      <w:lvlText w:val=""/>
      <w:lvlJc w:val="left"/>
      <w:pPr>
        <w:ind w:left="720" w:hanging="360"/>
      </w:pPr>
      <w:rPr>
        <w:rFonts w:ascii="Symbol" w:hAnsi="Symbol" w:hint="default"/>
      </w:rPr>
    </w:lvl>
    <w:lvl w:ilvl="1" w:tplc="CBAC1402" w:tentative="1">
      <w:start w:val="1"/>
      <w:numFmt w:val="bullet"/>
      <w:lvlText w:val="o"/>
      <w:lvlJc w:val="left"/>
      <w:pPr>
        <w:ind w:left="1440" w:hanging="360"/>
      </w:pPr>
      <w:rPr>
        <w:rFonts w:ascii="Courier New" w:hAnsi="Courier New" w:cs="Courier New" w:hint="default"/>
      </w:rPr>
    </w:lvl>
    <w:lvl w:ilvl="2" w:tplc="139A666C" w:tentative="1">
      <w:start w:val="1"/>
      <w:numFmt w:val="bullet"/>
      <w:lvlText w:val=""/>
      <w:lvlJc w:val="left"/>
      <w:pPr>
        <w:ind w:left="2160" w:hanging="360"/>
      </w:pPr>
      <w:rPr>
        <w:rFonts w:ascii="Wingdings" w:hAnsi="Wingdings" w:hint="default"/>
      </w:rPr>
    </w:lvl>
    <w:lvl w:ilvl="3" w:tplc="B12C9594" w:tentative="1">
      <w:start w:val="1"/>
      <w:numFmt w:val="bullet"/>
      <w:lvlText w:val=""/>
      <w:lvlJc w:val="left"/>
      <w:pPr>
        <w:ind w:left="2880" w:hanging="360"/>
      </w:pPr>
      <w:rPr>
        <w:rFonts w:ascii="Symbol" w:hAnsi="Symbol" w:hint="default"/>
      </w:rPr>
    </w:lvl>
    <w:lvl w:ilvl="4" w:tplc="D996CE94" w:tentative="1">
      <w:start w:val="1"/>
      <w:numFmt w:val="bullet"/>
      <w:lvlText w:val="o"/>
      <w:lvlJc w:val="left"/>
      <w:pPr>
        <w:ind w:left="3600" w:hanging="360"/>
      </w:pPr>
      <w:rPr>
        <w:rFonts w:ascii="Courier New" w:hAnsi="Courier New" w:cs="Courier New" w:hint="default"/>
      </w:rPr>
    </w:lvl>
    <w:lvl w:ilvl="5" w:tplc="AF10A9E6" w:tentative="1">
      <w:start w:val="1"/>
      <w:numFmt w:val="bullet"/>
      <w:lvlText w:val=""/>
      <w:lvlJc w:val="left"/>
      <w:pPr>
        <w:ind w:left="4320" w:hanging="360"/>
      </w:pPr>
      <w:rPr>
        <w:rFonts w:ascii="Wingdings" w:hAnsi="Wingdings" w:hint="default"/>
      </w:rPr>
    </w:lvl>
    <w:lvl w:ilvl="6" w:tplc="6DFCBDFE" w:tentative="1">
      <w:start w:val="1"/>
      <w:numFmt w:val="bullet"/>
      <w:lvlText w:val=""/>
      <w:lvlJc w:val="left"/>
      <w:pPr>
        <w:ind w:left="5040" w:hanging="360"/>
      </w:pPr>
      <w:rPr>
        <w:rFonts w:ascii="Symbol" w:hAnsi="Symbol" w:hint="default"/>
      </w:rPr>
    </w:lvl>
    <w:lvl w:ilvl="7" w:tplc="62A48FA0" w:tentative="1">
      <w:start w:val="1"/>
      <w:numFmt w:val="bullet"/>
      <w:lvlText w:val="o"/>
      <w:lvlJc w:val="left"/>
      <w:pPr>
        <w:ind w:left="5760" w:hanging="360"/>
      </w:pPr>
      <w:rPr>
        <w:rFonts w:ascii="Courier New" w:hAnsi="Courier New" w:cs="Courier New" w:hint="default"/>
      </w:rPr>
    </w:lvl>
    <w:lvl w:ilvl="8" w:tplc="5FC8E3C4" w:tentative="1">
      <w:start w:val="1"/>
      <w:numFmt w:val="bullet"/>
      <w:lvlText w:val=""/>
      <w:lvlJc w:val="left"/>
      <w:pPr>
        <w:ind w:left="6480" w:hanging="360"/>
      </w:pPr>
      <w:rPr>
        <w:rFonts w:ascii="Wingdings" w:hAnsi="Wingdings" w:hint="default"/>
      </w:rPr>
    </w:lvl>
  </w:abstractNum>
  <w:abstractNum w:abstractNumId="5" w15:restartNumberingAfterBreak="0">
    <w:nsid w:val="5CE874C3"/>
    <w:multiLevelType w:val="hybridMultilevel"/>
    <w:tmpl w:val="4A88BFB2"/>
    <w:lvl w:ilvl="0" w:tplc="6EC636F4">
      <w:start w:val="1"/>
      <w:numFmt w:val="decimal"/>
      <w:lvlText w:val="%1."/>
      <w:lvlJc w:val="left"/>
      <w:pPr>
        <w:ind w:left="720" w:hanging="360"/>
      </w:pPr>
    </w:lvl>
    <w:lvl w:ilvl="1" w:tplc="AE72E9FA" w:tentative="1">
      <w:start w:val="1"/>
      <w:numFmt w:val="lowerLetter"/>
      <w:lvlText w:val="%2."/>
      <w:lvlJc w:val="left"/>
      <w:pPr>
        <w:ind w:left="1440" w:hanging="360"/>
      </w:pPr>
    </w:lvl>
    <w:lvl w:ilvl="2" w:tplc="A628F0AE" w:tentative="1">
      <w:start w:val="1"/>
      <w:numFmt w:val="lowerRoman"/>
      <w:lvlText w:val="%3."/>
      <w:lvlJc w:val="right"/>
      <w:pPr>
        <w:ind w:left="2160" w:hanging="180"/>
      </w:pPr>
    </w:lvl>
    <w:lvl w:ilvl="3" w:tplc="CC44C60E" w:tentative="1">
      <w:start w:val="1"/>
      <w:numFmt w:val="decimal"/>
      <w:lvlText w:val="%4."/>
      <w:lvlJc w:val="left"/>
      <w:pPr>
        <w:ind w:left="2880" w:hanging="360"/>
      </w:pPr>
    </w:lvl>
    <w:lvl w:ilvl="4" w:tplc="B87C1408" w:tentative="1">
      <w:start w:val="1"/>
      <w:numFmt w:val="lowerLetter"/>
      <w:lvlText w:val="%5."/>
      <w:lvlJc w:val="left"/>
      <w:pPr>
        <w:ind w:left="3600" w:hanging="360"/>
      </w:pPr>
    </w:lvl>
    <w:lvl w:ilvl="5" w:tplc="FCD06D1A" w:tentative="1">
      <w:start w:val="1"/>
      <w:numFmt w:val="lowerRoman"/>
      <w:lvlText w:val="%6."/>
      <w:lvlJc w:val="right"/>
      <w:pPr>
        <w:ind w:left="4320" w:hanging="180"/>
      </w:pPr>
    </w:lvl>
    <w:lvl w:ilvl="6" w:tplc="0750FCBC" w:tentative="1">
      <w:start w:val="1"/>
      <w:numFmt w:val="decimal"/>
      <w:lvlText w:val="%7."/>
      <w:lvlJc w:val="left"/>
      <w:pPr>
        <w:ind w:left="5040" w:hanging="360"/>
      </w:pPr>
    </w:lvl>
    <w:lvl w:ilvl="7" w:tplc="3BF2357E" w:tentative="1">
      <w:start w:val="1"/>
      <w:numFmt w:val="lowerLetter"/>
      <w:lvlText w:val="%8."/>
      <w:lvlJc w:val="left"/>
      <w:pPr>
        <w:ind w:left="5760" w:hanging="360"/>
      </w:pPr>
    </w:lvl>
    <w:lvl w:ilvl="8" w:tplc="78921922" w:tentative="1">
      <w:start w:val="1"/>
      <w:numFmt w:val="lowerRoman"/>
      <w:lvlText w:val="%9."/>
      <w:lvlJc w:val="right"/>
      <w:pPr>
        <w:ind w:left="6480" w:hanging="180"/>
      </w:pPr>
    </w:lvl>
  </w:abstractNum>
  <w:abstractNum w:abstractNumId="6" w15:restartNumberingAfterBreak="0">
    <w:nsid w:val="69884914"/>
    <w:multiLevelType w:val="hybridMultilevel"/>
    <w:tmpl w:val="905A666E"/>
    <w:lvl w:ilvl="0" w:tplc="C5E469E2">
      <w:start w:val="1"/>
      <w:numFmt w:val="decimal"/>
      <w:lvlText w:val="%1."/>
      <w:lvlJc w:val="left"/>
      <w:pPr>
        <w:ind w:left="720" w:hanging="360"/>
      </w:pPr>
    </w:lvl>
    <w:lvl w:ilvl="1" w:tplc="6DF26360" w:tentative="1">
      <w:start w:val="1"/>
      <w:numFmt w:val="lowerLetter"/>
      <w:lvlText w:val="%2."/>
      <w:lvlJc w:val="left"/>
      <w:pPr>
        <w:ind w:left="1440" w:hanging="360"/>
      </w:pPr>
    </w:lvl>
    <w:lvl w:ilvl="2" w:tplc="DB96CB86" w:tentative="1">
      <w:start w:val="1"/>
      <w:numFmt w:val="lowerRoman"/>
      <w:lvlText w:val="%3."/>
      <w:lvlJc w:val="right"/>
      <w:pPr>
        <w:ind w:left="2160" w:hanging="180"/>
      </w:pPr>
    </w:lvl>
    <w:lvl w:ilvl="3" w:tplc="75BE86FE" w:tentative="1">
      <w:start w:val="1"/>
      <w:numFmt w:val="decimal"/>
      <w:lvlText w:val="%4."/>
      <w:lvlJc w:val="left"/>
      <w:pPr>
        <w:ind w:left="2880" w:hanging="360"/>
      </w:pPr>
    </w:lvl>
    <w:lvl w:ilvl="4" w:tplc="37D69966" w:tentative="1">
      <w:start w:val="1"/>
      <w:numFmt w:val="lowerLetter"/>
      <w:lvlText w:val="%5."/>
      <w:lvlJc w:val="left"/>
      <w:pPr>
        <w:ind w:left="3600" w:hanging="360"/>
      </w:pPr>
    </w:lvl>
    <w:lvl w:ilvl="5" w:tplc="6FEA0354" w:tentative="1">
      <w:start w:val="1"/>
      <w:numFmt w:val="lowerRoman"/>
      <w:lvlText w:val="%6."/>
      <w:lvlJc w:val="right"/>
      <w:pPr>
        <w:ind w:left="4320" w:hanging="180"/>
      </w:pPr>
    </w:lvl>
    <w:lvl w:ilvl="6" w:tplc="17DA6AEE" w:tentative="1">
      <w:start w:val="1"/>
      <w:numFmt w:val="decimal"/>
      <w:lvlText w:val="%7."/>
      <w:lvlJc w:val="left"/>
      <w:pPr>
        <w:ind w:left="5040" w:hanging="360"/>
      </w:pPr>
    </w:lvl>
    <w:lvl w:ilvl="7" w:tplc="8D74160A" w:tentative="1">
      <w:start w:val="1"/>
      <w:numFmt w:val="lowerLetter"/>
      <w:lvlText w:val="%8."/>
      <w:lvlJc w:val="left"/>
      <w:pPr>
        <w:ind w:left="5760" w:hanging="360"/>
      </w:pPr>
    </w:lvl>
    <w:lvl w:ilvl="8" w:tplc="CFD809FC" w:tentative="1">
      <w:start w:val="1"/>
      <w:numFmt w:val="lowerRoman"/>
      <w:lvlText w:val="%9."/>
      <w:lvlJc w:val="right"/>
      <w:pPr>
        <w:ind w:left="6480" w:hanging="180"/>
      </w:pPr>
    </w:lvl>
  </w:abstractNum>
  <w:abstractNum w:abstractNumId="7" w15:restartNumberingAfterBreak="0">
    <w:nsid w:val="6BAE3D3F"/>
    <w:multiLevelType w:val="hybridMultilevel"/>
    <w:tmpl w:val="D81C23E8"/>
    <w:lvl w:ilvl="0" w:tplc="533CAA86">
      <w:start w:val="1"/>
      <w:numFmt w:val="decimal"/>
      <w:lvlText w:val="%1."/>
      <w:lvlJc w:val="left"/>
      <w:pPr>
        <w:ind w:left="720" w:hanging="360"/>
      </w:pPr>
    </w:lvl>
    <w:lvl w:ilvl="1" w:tplc="45461112" w:tentative="1">
      <w:start w:val="1"/>
      <w:numFmt w:val="lowerLetter"/>
      <w:lvlText w:val="%2."/>
      <w:lvlJc w:val="left"/>
      <w:pPr>
        <w:ind w:left="1440" w:hanging="360"/>
      </w:pPr>
    </w:lvl>
    <w:lvl w:ilvl="2" w:tplc="56603D0A" w:tentative="1">
      <w:start w:val="1"/>
      <w:numFmt w:val="lowerRoman"/>
      <w:lvlText w:val="%3."/>
      <w:lvlJc w:val="right"/>
      <w:pPr>
        <w:ind w:left="2160" w:hanging="180"/>
      </w:pPr>
    </w:lvl>
    <w:lvl w:ilvl="3" w:tplc="32B6E530" w:tentative="1">
      <w:start w:val="1"/>
      <w:numFmt w:val="decimal"/>
      <w:lvlText w:val="%4."/>
      <w:lvlJc w:val="left"/>
      <w:pPr>
        <w:ind w:left="2880" w:hanging="360"/>
      </w:pPr>
    </w:lvl>
    <w:lvl w:ilvl="4" w:tplc="131A2F4E" w:tentative="1">
      <w:start w:val="1"/>
      <w:numFmt w:val="lowerLetter"/>
      <w:lvlText w:val="%5."/>
      <w:lvlJc w:val="left"/>
      <w:pPr>
        <w:ind w:left="3600" w:hanging="360"/>
      </w:pPr>
    </w:lvl>
    <w:lvl w:ilvl="5" w:tplc="4B40362E" w:tentative="1">
      <w:start w:val="1"/>
      <w:numFmt w:val="lowerRoman"/>
      <w:lvlText w:val="%6."/>
      <w:lvlJc w:val="right"/>
      <w:pPr>
        <w:ind w:left="4320" w:hanging="180"/>
      </w:pPr>
    </w:lvl>
    <w:lvl w:ilvl="6" w:tplc="EC82CAFE" w:tentative="1">
      <w:start w:val="1"/>
      <w:numFmt w:val="decimal"/>
      <w:lvlText w:val="%7."/>
      <w:lvlJc w:val="left"/>
      <w:pPr>
        <w:ind w:left="5040" w:hanging="360"/>
      </w:pPr>
    </w:lvl>
    <w:lvl w:ilvl="7" w:tplc="F2C4F0FA" w:tentative="1">
      <w:start w:val="1"/>
      <w:numFmt w:val="lowerLetter"/>
      <w:lvlText w:val="%8."/>
      <w:lvlJc w:val="left"/>
      <w:pPr>
        <w:ind w:left="5760" w:hanging="360"/>
      </w:pPr>
    </w:lvl>
    <w:lvl w:ilvl="8" w:tplc="337A56B2" w:tentative="1">
      <w:start w:val="1"/>
      <w:numFmt w:val="lowerRoman"/>
      <w:lvlText w:val="%9."/>
      <w:lvlJc w:val="right"/>
      <w:pPr>
        <w:ind w:left="6480" w:hanging="180"/>
      </w:pPr>
    </w:lvl>
  </w:abstractNum>
  <w:abstractNum w:abstractNumId="8" w15:restartNumberingAfterBreak="0">
    <w:nsid w:val="7C634411"/>
    <w:multiLevelType w:val="hybridMultilevel"/>
    <w:tmpl w:val="E2CC2DE8"/>
    <w:lvl w:ilvl="0" w:tplc="1908CA20">
      <w:start w:val="1"/>
      <w:numFmt w:val="decimal"/>
      <w:lvlText w:val="%1."/>
      <w:lvlJc w:val="left"/>
      <w:pPr>
        <w:ind w:left="720" w:hanging="360"/>
      </w:pPr>
    </w:lvl>
    <w:lvl w:ilvl="1" w:tplc="DE305926" w:tentative="1">
      <w:start w:val="1"/>
      <w:numFmt w:val="lowerLetter"/>
      <w:lvlText w:val="%2."/>
      <w:lvlJc w:val="left"/>
      <w:pPr>
        <w:ind w:left="1440" w:hanging="360"/>
      </w:pPr>
    </w:lvl>
    <w:lvl w:ilvl="2" w:tplc="8E40A49A" w:tentative="1">
      <w:start w:val="1"/>
      <w:numFmt w:val="lowerRoman"/>
      <w:lvlText w:val="%3."/>
      <w:lvlJc w:val="right"/>
      <w:pPr>
        <w:ind w:left="2160" w:hanging="180"/>
      </w:pPr>
    </w:lvl>
    <w:lvl w:ilvl="3" w:tplc="1DDABA0C" w:tentative="1">
      <w:start w:val="1"/>
      <w:numFmt w:val="decimal"/>
      <w:lvlText w:val="%4."/>
      <w:lvlJc w:val="left"/>
      <w:pPr>
        <w:ind w:left="2880" w:hanging="360"/>
      </w:pPr>
    </w:lvl>
    <w:lvl w:ilvl="4" w:tplc="E9FE7990" w:tentative="1">
      <w:start w:val="1"/>
      <w:numFmt w:val="lowerLetter"/>
      <w:lvlText w:val="%5."/>
      <w:lvlJc w:val="left"/>
      <w:pPr>
        <w:ind w:left="3600" w:hanging="360"/>
      </w:pPr>
    </w:lvl>
    <w:lvl w:ilvl="5" w:tplc="2FFE99DA" w:tentative="1">
      <w:start w:val="1"/>
      <w:numFmt w:val="lowerRoman"/>
      <w:lvlText w:val="%6."/>
      <w:lvlJc w:val="right"/>
      <w:pPr>
        <w:ind w:left="4320" w:hanging="180"/>
      </w:pPr>
    </w:lvl>
    <w:lvl w:ilvl="6" w:tplc="EEB8CFE4" w:tentative="1">
      <w:start w:val="1"/>
      <w:numFmt w:val="decimal"/>
      <w:lvlText w:val="%7."/>
      <w:lvlJc w:val="left"/>
      <w:pPr>
        <w:ind w:left="5040" w:hanging="360"/>
      </w:pPr>
    </w:lvl>
    <w:lvl w:ilvl="7" w:tplc="0F78E36A" w:tentative="1">
      <w:start w:val="1"/>
      <w:numFmt w:val="lowerLetter"/>
      <w:lvlText w:val="%8."/>
      <w:lvlJc w:val="left"/>
      <w:pPr>
        <w:ind w:left="5760" w:hanging="360"/>
      </w:pPr>
    </w:lvl>
    <w:lvl w:ilvl="8" w:tplc="05980B2E" w:tentative="1">
      <w:start w:val="1"/>
      <w:numFmt w:val="lowerRoman"/>
      <w:lvlText w:val="%9."/>
      <w:lvlJc w:val="right"/>
      <w:pPr>
        <w:ind w:left="6480" w:hanging="180"/>
      </w:pPr>
    </w:lvl>
  </w:abstractNum>
  <w:abstractNum w:abstractNumId="9" w15:restartNumberingAfterBreak="0">
    <w:nsid w:val="7CA63B2A"/>
    <w:multiLevelType w:val="hybridMultilevel"/>
    <w:tmpl w:val="E362CCB8"/>
    <w:lvl w:ilvl="0" w:tplc="E3968C50">
      <w:start w:val="1"/>
      <w:numFmt w:val="bullet"/>
      <w:lvlText w:val=""/>
      <w:lvlJc w:val="left"/>
      <w:pPr>
        <w:ind w:left="720" w:hanging="360"/>
      </w:pPr>
      <w:rPr>
        <w:rFonts w:ascii="Symbol" w:hAnsi="Symbol" w:hint="default"/>
      </w:rPr>
    </w:lvl>
    <w:lvl w:ilvl="1" w:tplc="5D2CE01C" w:tentative="1">
      <w:start w:val="1"/>
      <w:numFmt w:val="bullet"/>
      <w:lvlText w:val="o"/>
      <w:lvlJc w:val="left"/>
      <w:pPr>
        <w:ind w:left="1440" w:hanging="360"/>
      </w:pPr>
      <w:rPr>
        <w:rFonts w:ascii="Courier New" w:hAnsi="Courier New" w:cs="Courier New" w:hint="default"/>
      </w:rPr>
    </w:lvl>
    <w:lvl w:ilvl="2" w:tplc="3434061C" w:tentative="1">
      <w:start w:val="1"/>
      <w:numFmt w:val="bullet"/>
      <w:lvlText w:val=""/>
      <w:lvlJc w:val="left"/>
      <w:pPr>
        <w:ind w:left="2160" w:hanging="360"/>
      </w:pPr>
      <w:rPr>
        <w:rFonts w:ascii="Wingdings" w:hAnsi="Wingdings" w:hint="default"/>
      </w:rPr>
    </w:lvl>
    <w:lvl w:ilvl="3" w:tplc="BC14CF7A" w:tentative="1">
      <w:start w:val="1"/>
      <w:numFmt w:val="bullet"/>
      <w:lvlText w:val=""/>
      <w:lvlJc w:val="left"/>
      <w:pPr>
        <w:ind w:left="2880" w:hanging="360"/>
      </w:pPr>
      <w:rPr>
        <w:rFonts w:ascii="Symbol" w:hAnsi="Symbol" w:hint="default"/>
      </w:rPr>
    </w:lvl>
    <w:lvl w:ilvl="4" w:tplc="08D41B86" w:tentative="1">
      <w:start w:val="1"/>
      <w:numFmt w:val="bullet"/>
      <w:lvlText w:val="o"/>
      <w:lvlJc w:val="left"/>
      <w:pPr>
        <w:ind w:left="3600" w:hanging="360"/>
      </w:pPr>
      <w:rPr>
        <w:rFonts w:ascii="Courier New" w:hAnsi="Courier New" w:cs="Courier New" w:hint="default"/>
      </w:rPr>
    </w:lvl>
    <w:lvl w:ilvl="5" w:tplc="4C48F5AC" w:tentative="1">
      <w:start w:val="1"/>
      <w:numFmt w:val="bullet"/>
      <w:lvlText w:val=""/>
      <w:lvlJc w:val="left"/>
      <w:pPr>
        <w:ind w:left="4320" w:hanging="360"/>
      </w:pPr>
      <w:rPr>
        <w:rFonts w:ascii="Wingdings" w:hAnsi="Wingdings" w:hint="default"/>
      </w:rPr>
    </w:lvl>
    <w:lvl w:ilvl="6" w:tplc="5ED696CA" w:tentative="1">
      <w:start w:val="1"/>
      <w:numFmt w:val="bullet"/>
      <w:lvlText w:val=""/>
      <w:lvlJc w:val="left"/>
      <w:pPr>
        <w:ind w:left="5040" w:hanging="360"/>
      </w:pPr>
      <w:rPr>
        <w:rFonts w:ascii="Symbol" w:hAnsi="Symbol" w:hint="default"/>
      </w:rPr>
    </w:lvl>
    <w:lvl w:ilvl="7" w:tplc="3332916C" w:tentative="1">
      <w:start w:val="1"/>
      <w:numFmt w:val="bullet"/>
      <w:lvlText w:val="o"/>
      <w:lvlJc w:val="left"/>
      <w:pPr>
        <w:ind w:left="5760" w:hanging="360"/>
      </w:pPr>
      <w:rPr>
        <w:rFonts w:ascii="Courier New" w:hAnsi="Courier New" w:cs="Courier New" w:hint="default"/>
      </w:rPr>
    </w:lvl>
    <w:lvl w:ilvl="8" w:tplc="686EBF14"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0"/>
  </w:num>
  <w:num w:numId="5">
    <w:abstractNumId w:val="3"/>
  </w:num>
  <w:num w:numId="6">
    <w:abstractNumId w:val="8"/>
  </w:num>
  <w:num w:numId="7">
    <w:abstractNumId w:val="7"/>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5D8"/>
    <w:rsid w:val="00001212"/>
    <w:rsid w:val="00011333"/>
    <w:rsid w:val="00014B87"/>
    <w:rsid w:val="000230A0"/>
    <w:rsid w:val="00026309"/>
    <w:rsid w:val="00030AC4"/>
    <w:rsid w:val="00033E38"/>
    <w:rsid w:val="00035DC9"/>
    <w:rsid w:val="00042664"/>
    <w:rsid w:val="00045CD3"/>
    <w:rsid w:val="00046CA4"/>
    <w:rsid w:val="00050DD1"/>
    <w:rsid w:val="00055151"/>
    <w:rsid w:val="0005605E"/>
    <w:rsid w:val="000575BC"/>
    <w:rsid w:val="00062A5E"/>
    <w:rsid w:val="000645AA"/>
    <w:rsid w:val="0006723B"/>
    <w:rsid w:val="00075764"/>
    <w:rsid w:val="000768E3"/>
    <w:rsid w:val="00080DD9"/>
    <w:rsid w:val="000974DF"/>
    <w:rsid w:val="00097520"/>
    <w:rsid w:val="000A1F6C"/>
    <w:rsid w:val="000A3033"/>
    <w:rsid w:val="000A5A3F"/>
    <w:rsid w:val="000A60CF"/>
    <w:rsid w:val="000A636D"/>
    <w:rsid w:val="000B07AC"/>
    <w:rsid w:val="000B1A08"/>
    <w:rsid w:val="000B6117"/>
    <w:rsid w:val="000B7A36"/>
    <w:rsid w:val="000C676E"/>
    <w:rsid w:val="000D50BF"/>
    <w:rsid w:val="000D5438"/>
    <w:rsid w:val="000D610F"/>
    <w:rsid w:val="000E3715"/>
    <w:rsid w:val="000E6E02"/>
    <w:rsid w:val="000F4C93"/>
    <w:rsid w:val="0010392F"/>
    <w:rsid w:val="0010649B"/>
    <w:rsid w:val="00106DDB"/>
    <w:rsid w:val="001503CA"/>
    <w:rsid w:val="00152EB4"/>
    <w:rsid w:val="0015312C"/>
    <w:rsid w:val="00157562"/>
    <w:rsid w:val="00163CB4"/>
    <w:rsid w:val="00164AEE"/>
    <w:rsid w:val="00164EBC"/>
    <w:rsid w:val="00165A29"/>
    <w:rsid w:val="00167E3E"/>
    <w:rsid w:val="00173A54"/>
    <w:rsid w:val="00180073"/>
    <w:rsid w:val="00186AEF"/>
    <w:rsid w:val="00192933"/>
    <w:rsid w:val="001A35E1"/>
    <w:rsid w:val="001B099A"/>
    <w:rsid w:val="001B10AA"/>
    <w:rsid w:val="001B5BE2"/>
    <w:rsid w:val="001C670D"/>
    <w:rsid w:val="001D1D58"/>
    <w:rsid w:val="001D2746"/>
    <w:rsid w:val="001D2C8D"/>
    <w:rsid w:val="001D2EDF"/>
    <w:rsid w:val="001D3290"/>
    <w:rsid w:val="001D70E2"/>
    <w:rsid w:val="001F4CF1"/>
    <w:rsid w:val="002016DB"/>
    <w:rsid w:val="00207E76"/>
    <w:rsid w:val="002119E1"/>
    <w:rsid w:val="0021680F"/>
    <w:rsid w:val="0022056C"/>
    <w:rsid w:val="00222508"/>
    <w:rsid w:val="00223F24"/>
    <w:rsid w:val="00236CAE"/>
    <w:rsid w:val="00253B0A"/>
    <w:rsid w:val="002604FA"/>
    <w:rsid w:val="0026167D"/>
    <w:rsid w:val="00270433"/>
    <w:rsid w:val="00270936"/>
    <w:rsid w:val="00273112"/>
    <w:rsid w:val="00277574"/>
    <w:rsid w:val="00284A81"/>
    <w:rsid w:val="002908A0"/>
    <w:rsid w:val="0029092A"/>
    <w:rsid w:val="002A44E3"/>
    <w:rsid w:val="002C2EFD"/>
    <w:rsid w:val="002E7472"/>
    <w:rsid w:val="002F0C89"/>
    <w:rsid w:val="003011AB"/>
    <w:rsid w:val="00301C8B"/>
    <w:rsid w:val="00302A6E"/>
    <w:rsid w:val="00311DDA"/>
    <w:rsid w:val="00317B67"/>
    <w:rsid w:val="00317DA6"/>
    <w:rsid w:val="00323A0C"/>
    <w:rsid w:val="00324798"/>
    <w:rsid w:val="00327E69"/>
    <w:rsid w:val="0034433D"/>
    <w:rsid w:val="00345053"/>
    <w:rsid w:val="00352BBF"/>
    <w:rsid w:val="0036524D"/>
    <w:rsid w:val="0039413E"/>
    <w:rsid w:val="003978AA"/>
    <w:rsid w:val="003A00B7"/>
    <w:rsid w:val="003A0B1F"/>
    <w:rsid w:val="003A4C76"/>
    <w:rsid w:val="003B040A"/>
    <w:rsid w:val="003B10F6"/>
    <w:rsid w:val="003B205C"/>
    <w:rsid w:val="003B4A8E"/>
    <w:rsid w:val="003D0777"/>
    <w:rsid w:val="003D3BEC"/>
    <w:rsid w:val="003D55A1"/>
    <w:rsid w:val="003D6309"/>
    <w:rsid w:val="003E1B78"/>
    <w:rsid w:val="003F4E79"/>
    <w:rsid w:val="003F6057"/>
    <w:rsid w:val="0041066A"/>
    <w:rsid w:val="00411D56"/>
    <w:rsid w:val="00412933"/>
    <w:rsid w:val="00412BD6"/>
    <w:rsid w:val="00417AF0"/>
    <w:rsid w:val="00420523"/>
    <w:rsid w:val="00424294"/>
    <w:rsid w:val="00431174"/>
    <w:rsid w:val="00441CEC"/>
    <w:rsid w:val="00442818"/>
    <w:rsid w:val="00442E1C"/>
    <w:rsid w:val="00450B8D"/>
    <w:rsid w:val="004547AA"/>
    <w:rsid w:val="00455495"/>
    <w:rsid w:val="00457C95"/>
    <w:rsid w:val="00457E13"/>
    <w:rsid w:val="00463388"/>
    <w:rsid w:val="00465031"/>
    <w:rsid w:val="004756F3"/>
    <w:rsid w:val="00477C61"/>
    <w:rsid w:val="00484568"/>
    <w:rsid w:val="004A2ACB"/>
    <w:rsid w:val="004A48AA"/>
    <w:rsid w:val="004A6AC3"/>
    <w:rsid w:val="004A6BC6"/>
    <w:rsid w:val="004B08FE"/>
    <w:rsid w:val="004C53DE"/>
    <w:rsid w:val="004C6F3B"/>
    <w:rsid w:val="004E10E6"/>
    <w:rsid w:val="004E2307"/>
    <w:rsid w:val="004E416B"/>
    <w:rsid w:val="004E45FC"/>
    <w:rsid w:val="00501D71"/>
    <w:rsid w:val="0050343B"/>
    <w:rsid w:val="0051225E"/>
    <w:rsid w:val="005124EA"/>
    <w:rsid w:val="00515EEE"/>
    <w:rsid w:val="00517EDE"/>
    <w:rsid w:val="00522B88"/>
    <w:rsid w:val="005310AF"/>
    <w:rsid w:val="005345AC"/>
    <w:rsid w:val="0054133F"/>
    <w:rsid w:val="0056241F"/>
    <w:rsid w:val="005627F1"/>
    <w:rsid w:val="005636F2"/>
    <w:rsid w:val="00573051"/>
    <w:rsid w:val="0058004F"/>
    <w:rsid w:val="00581BA7"/>
    <w:rsid w:val="0058346F"/>
    <w:rsid w:val="00584517"/>
    <w:rsid w:val="005A608D"/>
    <w:rsid w:val="005A61E0"/>
    <w:rsid w:val="005B1734"/>
    <w:rsid w:val="005C35A7"/>
    <w:rsid w:val="005C54A9"/>
    <w:rsid w:val="005C5E13"/>
    <w:rsid w:val="005D56BA"/>
    <w:rsid w:val="005D7BDD"/>
    <w:rsid w:val="005D7DC9"/>
    <w:rsid w:val="005E3FFE"/>
    <w:rsid w:val="005E5824"/>
    <w:rsid w:val="005F448D"/>
    <w:rsid w:val="005F7827"/>
    <w:rsid w:val="006001F8"/>
    <w:rsid w:val="00613F99"/>
    <w:rsid w:val="00624F68"/>
    <w:rsid w:val="00632EF3"/>
    <w:rsid w:val="00635AEC"/>
    <w:rsid w:val="00644642"/>
    <w:rsid w:val="00651203"/>
    <w:rsid w:val="006645F5"/>
    <w:rsid w:val="006713EE"/>
    <w:rsid w:val="006715D8"/>
    <w:rsid w:val="00692DFC"/>
    <w:rsid w:val="00692EB5"/>
    <w:rsid w:val="00693B57"/>
    <w:rsid w:val="0069675A"/>
    <w:rsid w:val="006A6D07"/>
    <w:rsid w:val="006B4AD7"/>
    <w:rsid w:val="006D0830"/>
    <w:rsid w:val="006D57E9"/>
    <w:rsid w:val="006E7894"/>
    <w:rsid w:val="006F1FD8"/>
    <w:rsid w:val="006F407E"/>
    <w:rsid w:val="0071042B"/>
    <w:rsid w:val="007212AF"/>
    <w:rsid w:val="00724494"/>
    <w:rsid w:val="00727852"/>
    <w:rsid w:val="007303BF"/>
    <w:rsid w:val="00740A84"/>
    <w:rsid w:val="00746EFA"/>
    <w:rsid w:val="00747C6C"/>
    <w:rsid w:val="00761391"/>
    <w:rsid w:val="00763663"/>
    <w:rsid w:val="007666C8"/>
    <w:rsid w:val="007802D4"/>
    <w:rsid w:val="0078198D"/>
    <w:rsid w:val="00782389"/>
    <w:rsid w:val="007868E7"/>
    <w:rsid w:val="00796067"/>
    <w:rsid w:val="0079660D"/>
    <w:rsid w:val="007A7F05"/>
    <w:rsid w:val="007B2E49"/>
    <w:rsid w:val="007B3459"/>
    <w:rsid w:val="007B752E"/>
    <w:rsid w:val="007C1AAF"/>
    <w:rsid w:val="007C3817"/>
    <w:rsid w:val="007D4BD6"/>
    <w:rsid w:val="007D61FA"/>
    <w:rsid w:val="007D7346"/>
    <w:rsid w:val="007E006A"/>
    <w:rsid w:val="007E04A1"/>
    <w:rsid w:val="007E1A39"/>
    <w:rsid w:val="007E40BD"/>
    <w:rsid w:val="007F0D16"/>
    <w:rsid w:val="007F4B03"/>
    <w:rsid w:val="008032DE"/>
    <w:rsid w:val="00803772"/>
    <w:rsid w:val="008056A6"/>
    <w:rsid w:val="008074D3"/>
    <w:rsid w:val="00812676"/>
    <w:rsid w:val="00813172"/>
    <w:rsid w:val="008269AF"/>
    <w:rsid w:val="008300AA"/>
    <w:rsid w:val="008322DD"/>
    <w:rsid w:val="00835681"/>
    <w:rsid w:val="00836386"/>
    <w:rsid w:val="008500A2"/>
    <w:rsid w:val="00863E2D"/>
    <w:rsid w:val="00864E76"/>
    <w:rsid w:val="0087399C"/>
    <w:rsid w:val="00875BE1"/>
    <w:rsid w:val="0088775B"/>
    <w:rsid w:val="0089051A"/>
    <w:rsid w:val="00892421"/>
    <w:rsid w:val="008932E3"/>
    <w:rsid w:val="008970D4"/>
    <w:rsid w:val="008C5A9A"/>
    <w:rsid w:val="008D7442"/>
    <w:rsid w:val="008E1B04"/>
    <w:rsid w:val="008F7A3A"/>
    <w:rsid w:val="0090635E"/>
    <w:rsid w:val="00912BC9"/>
    <w:rsid w:val="00914753"/>
    <w:rsid w:val="009162B7"/>
    <w:rsid w:val="009172F4"/>
    <w:rsid w:val="00920E3A"/>
    <w:rsid w:val="00927FEB"/>
    <w:rsid w:val="00937A12"/>
    <w:rsid w:val="00937EFC"/>
    <w:rsid w:val="0094286E"/>
    <w:rsid w:val="00952243"/>
    <w:rsid w:val="00953104"/>
    <w:rsid w:val="009564A1"/>
    <w:rsid w:val="00963734"/>
    <w:rsid w:val="00965E53"/>
    <w:rsid w:val="00976090"/>
    <w:rsid w:val="00987560"/>
    <w:rsid w:val="009A2F98"/>
    <w:rsid w:val="009A757F"/>
    <w:rsid w:val="009C0A8B"/>
    <w:rsid w:val="009C1530"/>
    <w:rsid w:val="009C5521"/>
    <w:rsid w:val="009D38E2"/>
    <w:rsid w:val="009D7488"/>
    <w:rsid w:val="00A075A8"/>
    <w:rsid w:val="00A16918"/>
    <w:rsid w:val="00A201C8"/>
    <w:rsid w:val="00A206CC"/>
    <w:rsid w:val="00A239AD"/>
    <w:rsid w:val="00A24A2A"/>
    <w:rsid w:val="00A274D5"/>
    <w:rsid w:val="00A32792"/>
    <w:rsid w:val="00A4245B"/>
    <w:rsid w:val="00A46035"/>
    <w:rsid w:val="00A52586"/>
    <w:rsid w:val="00A56700"/>
    <w:rsid w:val="00A56C9B"/>
    <w:rsid w:val="00A713DF"/>
    <w:rsid w:val="00A732AC"/>
    <w:rsid w:val="00A87ADB"/>
    <w:rsid w:val="00AA397D"/>
    <w:rsid w:val="00AA5106"/>
    <w:rsid w:val="00AA5A4A"/>
    <w:rsid w:val="00AB0D1E"/>
    <w:rsid w:val="00AB2D0B"/>
    <w:rsid w:val="00AD2837"/>
    <w:rsid w:val="00AD3BA7"/>
    <w:rsid w:val="00AE03DB"/>
    <w:rsid w:val="00AE6B85"/>
    <w:rsid w:val="00B017B6"/>
    <w:rsid w:val="00B0325E"/>
    <w:rsid w:val="00B06CAA"/>
    <w:rsid w:val="00B077A8"/>
    <w:rsid w:val="00B1117A"/>
    <w:rsid w:val="00B172ED"/>
    <w:rsid w:val="00B33676"/>
    <w:rsid w:val="00B337AA"/>
    <w:rsid w:val="00B34E38"/>
    <w:rsid w:val="00B43295"/>
    <w:rsid w:val="00B519A9"/>
    <w:rsid w:val="00B52C19"/>
    <w:rsid w:val="00B60A85"/>
    <w:rsid w:val="00B62C13"/>
    <w:rsid w:val="00B7275D"/>
    <w:rsid w:val="00B7410F"/>
    <w:rsid w:val="00B8263B"/>
    <w:rsid w:val="00B84BA4"/>
    <w:rsid w:val="00B93789"/>
    <w:rsid w:val="00B97BEE"/>
    <w:rsid w:val="00BC154E"/>
    <w:rsid w:val="00BC39F0"/>
    <w:rsid w:val="00BC747F"/>
    <w:rsid w:val="00BD4FBC"/>
    <w:rsid w:val="00BD59C1"/>
    <w:rsid w:val="00BE14F4"/>
    <w:rsid w:val="00BE2F5A"/>
    <w:rsid w:val="00BE384B"/>
    <w:rsid w:val="00BF5D67"/>
    <w:rsid w:val="00BF6F6C"/>
    <w:rsid w:val="00C0371A"/>
    <w:rsid w:val="00C12D6E"/>
    <w:rsid w:val="00C253FC"/>
    <w:rsid w:val="00C25FC1"/>
    <w:rsid w:val="00C26696"/>
    <w:rsid w:val="00C26B83"/>
    <w:rsid w:val="00C36FCD"/>
    <w:rsid w:val="00C43773"/>
    <w:rsid w:val="00C53D31"/>
    <w:rsid w:val="00C53F67"/>
    <w:rsid w:val="00C56F1B"/>
    <w:rsid w:val="00C651B0"/>
    <w:rsid w:val="00C737C3"/>
    <w:rsid w:val="00C76701"/>
    <w:rsid w:val="00C85AE1"/>
    <w:rsid w:val="00C90D8A"/>
    <w:rsid w:val="00C962D0"/>
    <w:rsid w:val="00C971F3"/>
    <w:rsid w:val="00CA1BD3"/>
    <w:rsid w:val="00CB2BD3"/>
    <w:rsid w:val="00CC21D2"/>
    <w:rsid w:val="00CD0292"/>
    <w:rsid w:val="00CD10E8"/>
    <w:rsid w:val="00CD49FD"/>
    <w:rsid w:val="00CF2AA2"/>
    <w:rsid w:val="00CF590B"/>
    <w:rsid w:val="00D20B5D"/>
    <w:rsid w:val="00D24506"/>
    <w:rsid w:val="00D24EEC"/>
    <w:rsid w:val="00D36A24"/>
    <w:rsid w:val="00D43B3C"/>
    <w:rsid w:val="00D46C58"/>
    <w:rsid w:val="00D4723B"/>
    <w:rsid w:val="00D4759C"/>
    <w:rsid w:val="00D47DF7"/>
    <w:rsid w:val="00D50BDC"/>
    <w:rsid w:val="00D50D53"/>
    <w:rsid w:val="00D52BBA"/>
    <w:rsid w:val="00D61DD1"/>
    <w:rsid w:val="00D67F93"/>
    <w:rsid w:val="00D71375"/>
    <w:rsid w:val="00D731C2"/>
    <w:rsid w:val="00D90AA1"/>
    <w:rsid w:val="00D94CCD"/>
    <w:rsid w:val="00DA1829"/>
    <w:rsid w:val="00DB2EA8"/>
    <w:rsid w:val="00DC6884"/>
    <w:rsid w:val="00DE5530"/>
    <w:rsid w:val="00E012FB"/>
    <w:rsid w:val="00E01832"/>
    <w:rsid w:val="00E0218B"/>
    <w:rsid w:val="00E1758C"/>
    <w:rsid w:val="00E23110"/>
    <w:rsid w:val="00E25251"/>
    <w:rsid w:val="00E26645"/>
    <w:rsid w:val="00E304AB"/>
    <w:rsid w:val="00E31994"/>
    <w:rsid w:val="00E451B6"/>
    <w:rsid w:val="00E57B0D"/>
    <w:rsid w:val="00E64089"/>
    <w:rsid w:val="00E6408F"/>
    <w:rsid w:val="00E65665"/>
    <w:rsid w:val="00E667BF"/>
    <w:rsid w:val="00E9450D"/>
    <w:rsid w:val="00EA405D"/>
    <w:rsid w:val="00EB2BB6"/>
    <w:rsid w:val="00EC1A04"/>
    <w:rsid w:val="00EC410D"/>
    <w:rsid w:val="00ED17EA"/>
    <w:rsid w:val="00EE43C1"/>
    <w:rsid w:val="00EF2A5C"/>
    <w:rsid w:val="00EF6F4C"/>
    <w:rsid w:val="00F03AE2"/>
    <w:rsid w:val="00F051D2"/>
    <w:rsid w:val="00F12222"/>
    <w:rsid w:val="00F24B85"/>
    <w:rsid w:val="00F277AD"/>
    <w:rsid w:val="00F344AD"/>
    <w:rsid w:val="00F3617E"/>
    <w:rsid w:val="00F43A33"/>
    <w:rsid w:val="00F4542C"/>
    <w:rsid w:val="00F67B5D"/>
    <w:rsid w:val="00F97743"/>
    <w:rsid w:val="00FA41B7"/>
    <w:rsid w:val="00FB6B35"/>
    <w:rsid w:val="00FE11F2"/>
    <w:rsid w:val="00FE234F"/>
    <w:rsid w:val="00FE635C"/>
    <w:rsid w:val="00FE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8654"/>
  <w15:chartTrackingRefBased/>
  <w15:docId w15:val="{D5B7B5E0-7876-B34D-A2CB-B2FB7AA4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E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495"/>
    <w:pPr>
      <w:ind w:left="720"/>
      <w:contextualSpacing/>
    </w:pPr>
  </w:style>
  <w:style w:type="paragraph" w:styleId="BalloonText">
    <w:name w:val="Balloon Text"/>
    <w:basedOn w:val="Normal"/>
    <w:link w:val="BalloonTextChar"/>
    <w:uiPriority w:val="99"/>
    <w:semiHidden/>
    <w:unhideWhenUsed/>
    <w:rsid w:val="00E451B6"/>
    <w:rPr>
      <w:sz w:val="18"/>
      <w:szCs w:val="18"/>
    </w:rPr>
  </w:style>
  <w:style w:type="character" w:customStyle="1" w:styleId="BalloonTextChar">
    <w:name w:val="Balloon Text Char"/>
    <w:basedOn w:val="DefaultParagraphFont"/>
    <w:link w:val="BalloonText"/>
    <w:uiPriority w:val="99"/>
    <w:semiHidden/>
    <w:rsid w:val="00E451B6"/>
    <w:rPr>
      <w:rFonts w:ascii="Times New Roman" w:eastAsia="Times New Roman" w:hAnsi="Times New Roman" w:cs="Times New Roman"/>
      <w:sz w:val="18"/>
      <w:szCs w:val="18"/>
    </w:rPr>
  </w:style>
  <w:style w:type="character" w:styleId="Hyperlink">
    <w:name w:val="Hyperlink"/>
    <w:basedOn w:val="DefaultParagraphFont"/>
    <w:uiPriority w:val="99"/>
    <w:unhideWhenUsed/>
    <w:rsid w:val="00F344AD"/>
    <w:rPr>
      <w:color w:val="0563C1" w:themeColor="hyperlink"/>
      <w:u w:val="single"/>
    </w:rPr>
  </w:style>
  <w:style w:type="character" w:customStyle="1" w:styleId="UnresolvedMention1">
    <w:name w:val="Unresolved Mention1"/>
    <w:basedOn w:val="DefaultParagraphFont"/>
    <w:uiPriority w:val="99"/>
    <w:semiHidden/>
    <w:unhideWhenUsed/>
    <w:rsid w:val="00F344AD"/>
    <w:rPr>
      <w:color w:val="605E5C"/>
      <w:shd w:val="clear" w:color="auto" w:fill="E1DFDD"/>
    </w:rPr>
  </w:style>
  <w:style w:type="character" w:customStyle="1" w:styleId="txt">
    <w:name w:val="txt"/>
    <w:basedOn w:val="DefaultParagraphFont"/>
    <w:rsid w:val="00D24EEC"/>
  </w:style>
  <w:style w:type="character" w:customStyle="1" w:styleId="bcv">
    <w:name w:val="bcv"/>
    <w:basedOn w:val="DefaultParagraphFont"/>
    <w:rsid w:val="00D24EEC"/>
  </w:style>
  <w:style w:type="character" w:styleId="CommentReference">
    <w:name w:val="annotation reference"/>
    <w:basedOn w:val="DefaultParagraphFont"/>
    <w:uiPriority w:val="99"/>
    <w:semiHidden/>
    <w:unhideWhenUsed/>
    <w:rsid w:val="00030AC4"/>
    <w:rPr>
      <w:sz w:val="16"/>
      <w:szCs w:val="16"/>
    </w:rPr>
  </w:style>
  <w:style w:type="paragraph" w:styleId="CommentText">
    <w:name w:val="annotation text"/>
    <w:basedOn w:val="Normal"/>
    <w:link w:val="CommentTextChar"/>
    <w:uiPriority w:val="99"/>
    <w:semiHidden/>
    <w:unhideWhenUsed/>
    <w:rsid w:val="00030AC4"/>
    <w:rPr>
      <w:sz w:val="20"/>
      <w:szCs w:val="20"/>
    </w:rPr>
  </w:style>
  <w:style w:type="character" w:customStyle="1" w:styleId="CommentTextChar">
    <w:name w:val="Comment Text Char"/>
    <w:basedOn w:val="DefaultParagraphFont"/>
    <w:link w:val="CommentText"/>
    <w:uiPriority w:val="99"/>
    <w:semiHidden/>
    <w:rsid w:val="00030A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0AC4"/>
    <w:rPr>
      <w:b/>
      <w:bCs/>
    </w:rPr>
  </w:style>
  <w:style w:type="character" w:customStyle="1" w:styleId="CommentSubjectChar">
    <w:name w:val="Comment Subject Char"/>
    <w:basedOn w:val="CommentTextChar"/>
    <w:link w:val="CommentSubject"/>
    <w:uiPriority w:val="99"/>
    <w:semiHidden/>
    <w:rsid w:val="00030A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8D744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D7442"/>
    <w:rPr>
      <w:sz w:val="22"/>
      <w:szCs w:val="22"/>
    </w:rPr>
  </w:style>
  <w:style w:type="character" w:styleId="PageNumber">
    <w:name w:val="page number"/>
    <w:basedOn w:val="DefaultParagraphFont"/>
    <w:uiPriority w:val="99"/>
    <w:semiHidden/>
    <w:unhideWhenUsed/>
    <w:rsid w:val="00253B0A"/>
  </w:style>
  <w:style w:type="paragraph" w:styleId="Header">
    <w:name w:val="header"/>
    <w:basedOn w:val="Normal"/>
    <w:link w:val="HeaderChar"/>
    <w:uiPriority w:val="99"/>
    <w:unhideWhenUsed/>
    <w:rsid w:val="00411D56"/>
    <w:pPr>
      <w:tabs>
        <w:tab w:val="center" w:pos="4680"/>
        <w:tab w:val="right" w:pos="9360"/>
      </w:tabs>
    </w:pPr>
  </w:style>
  <w:style w:type="character" w:customStyle="1" w:styleId="HeaderChar">
    <w:name w:val="Header Char"/>
    <w:basedOn w:val="DefaultParagraphFont"/>
    <w:link w:val="Header"/>
    <w:uiPriority w:val="99"/>
    <w:rsid w:val="00411D56"/>
    <w:rPr>
      <w:rFonts w:ascii="Times New Roman" w:eastAsia="Times New Roman" w:hAnsi="Times New Roman" w:cs="Times New Roman"/>
    </w:rPr>
  </w:style>
  <w:style w:type="paragraph" w:styleId="NormalWeb">
    <w:name w:val="Normal (Web)"/>
    <w:basedOn w:val="Normal"/>
    <w:uiPriority w:val="99"/>
    <w:semiHidden/>
    <w:unhideWhenUsed/>
    <w:rsid w:val="000B1A08"/>
    <w:pPr>
      <w:spacing w:before="100" w:beforeAutospacing="1" w:after="100" w:afterAutospacing="1"/>
    </w:pPr>
  </w:style>
  <w:style w:type="character" w:customStyle="1" w:styleId="versenumber">
    <w:name w:val="verse_number"/>
    <w:basedOn w:val="DefaultParagraphFont"/>
    <w:rsid w:val="000B1A08"/>
  </w:style>
  <w:style w:type="character" w:customStyle="1" w:styleId="text-danger">
    <w:name w:val="text-danger"/>
    <w:basedOn w:val="DefaultParagraphFont"/>
    <w:rsid w:val="000B1A08"/>
  </w:style>
  <w:style w:type="paragraph" w:styleId="Revision">
    <w:name w:val="Revision"/>
    <w:hidden/>
    <w:uiPriority w:val="99"/>
    <w:semiHidden/>
    <w:rsid w:val="005730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FEF7-1808-4BC0-B82B-537C7F85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4168</Words>
  <Characters>23763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Gomez</dc:creator>
  <cp:lastModifiedBy>Anne McGuire</cp:lastModifiedBy>
  <cp:revision>15</cp:revision>
  <dcterms:created xsi:type="dcterms:W3CDTF">2021-02-08T16:56:00Z</dcterms:created>
  <dcterms:modified xsi:type="dcterms:W3CDTF">2021-09-09T17:25:00Z</dcterms:modified>
</cp:coreProperties>
</file>