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DC0E" w14:textId="6EE74004" w:rsidR="009F0B07" w:rsidRPr="00287BF4" w:rsidRDefault="000A1928" w:rsidP="008F6BDA">
      <w:pPr>
        <w:contextualSpacing/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Homily Helps</w:t>
      </w:r>
      <w:r w:rsidR="00146922">
        <w:rPr>
          <w:b/>
          <w:bCs/>
          <w:smallCaps/>
          <w:sz w:val="36"/>
          <w:szCs w:val="36"/>
        </w:rPr>
        <w:t xml:space="preserve"> for Respect Life Sunday</w:t>
      </w:r>
    </w:p>
    <w:p w14:paraId="2FD6CAAC" w14:textId="77777777" w:rsidR="00146922" w:rsidRDefault="00146922" w:rsidP="00E7579C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5DA51BFA" w14:textId="0C839AD0" w:rsidR="00E7579C" w:rsidRPr="00224FCF" w:rsidRDefault="00E7579C" w:rsidP="00224FCF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224FCF">
        <w:rPr>
          <w:b/>
          <w:bCs/>
          <w:i/>
          <w:iCs/>
          <w:color w:val="000000"/>
          <w:sz w:val="28"/>
          <w:szCs w:val="28"/>
        </w:rPr>
        <w:t>Twenty-seventh Sunday in Ordinary Time</w:t>
      </w:r>
    </w:p>
    <w:p w14:paraId="357FD07A" w14:textId="18D5308B" w:rsidR="000A1928" w:rsidRPr="000A1928" w:rsidRDefault="00040857" w:rsidP="000A1928">
      <w:pPr>
        <w:spacing w:after="120"/>
        <w:contextualSpacing/>
        <w:jc w:val="center"/>
        <w:rPr>
          <w:b/>
          <w:bCs/>
          <w:i/>
          <w:sz w:val="28"/>
          <w:szCs w:val="28"/>
        </w:rPr>
        <w:sectPr w:rsidR="000A1928" w:rsidRPr="000A1928" w:rsidSect="000A1928">
          <w:type w:val="continuous"/>
          <w:pgSz w:w="12240" w:h="15840"/>
          <w:pgMar w:top="1440" w:right="1440" w:bottom="1440" w:left="1440" w:header="720" w:footer="720" w:gutter="0"/>
          <w:cols w:space="432"/>
          <w:docGrid w:linePitch="360"/>
        </w:sectPr>
      </w:pPr>
      <w:r w:rsidRPr="00287BF4">
        <w:rPr>
          <w:b/>
          <w:bCs/>
          <w:i/>
          <w:sz w:val="28"/>
          <w:szCs w:val="28"/>
        </w:rPr>
        <w:t>Octobe</w:t>
      </w:r>
      <w:r w:rsidR="000A1928">
        <w:rPr>
          <w:b/>
          <w:bCs/>
          <w:i/>
          <w:sz w:val="28"/>
          <w:szCs w:val="28"/>
        </w:rPr>
        <w:t>r</w:t>
      </w:r>
      <w:r w:rsidR="00B807A3">
        <w:rPr>
          <w:b/>
          <w:bCs/>
          <w:i/>
          <w:sz w:val="28"/>
          <w:szCs w:val="28"/>
        </w:rPr>
        <w:t xml:space="preserve"> 4, 2020</w:t>
      </w:r>
    </w:p>
    <w:p w14:paraId="3D46267B" w14:textId="0205332A" w:rsidR="004553B8" w:rsidRPr="00287BF4" w:rsidRDefault="004553B8" w:rsidP="004553B8">
      <w:pPr>
        <w:spacing w:after="120"/>
        <w:rPr>
          <w:shd w:val="clear" w:color="auto" w:fill="FFFFFF"/>
        </w:rPr>
        <w:sectPr w:rsidR="004553B8" w:rsidRPr="00287BF4" w:rsidSect="004553B8">
          <w:type w:val="continuous"/>
          <w:pgSz w:w="12240" w:h="15840"/>
          <w:pgMar w:top="1440" w:right="1440" w:bottom="1440" w:left="1440" w:header="720" w:footer="720" w:gutter="0"/>
          <w:cols w:num="2" w:space="432" w:equalWidth="0">
            <w:col w:w="4176" w:space="432"/>
            <w:col w:w="4752"/>
          </w:cols>
          <w:docGrid w:linePitch="360"/>
        </w:sectPr>
      </w:pPr>
    </w:p>
    <w:p w14:paraId="21EF1E9C" w14:textId="50D07F9B" w:rsidR="003F681F" w:rsidRPr="00287BF4" w:rsidRDefault="003F681F" w:rsidP="003F681F">
      <w:pPr>
        <w:spacing w:after="120"/>
        <w:contextualSpacing/>
        <w:rPr>
          <w:bCs/>
          <w:i/>
        </w:rPr>
      </w:pPr>
      <w:r w:rsidRPr="00287BF4">
        <w:rPr>
          <w:bCs/>
          <w:i/>
        </w:rPr>
        <w:t xml:space="preserve">These homily notes are provided to help priests and deacons </w:t>
      </w:r>
      <w:r w:rsidR="00F10158">
        <w:rPr>
          <w:bCs/>
          <w:i/>
        </w:rPr>
        <w:t>highlight</w:t>
      </w:r>
      <w:r w:rsidR="00F10158" w:rsidRPr="00287BF4">
        <w:rPr>
          <w:bCs/>
          <w:i/>
        </w:rPr>
        <w:t xml:space="preserve"> </w:t>
      </w:r>
      <w:r w:rsidRPr="00287BF4">
        <w:rPr>
          <w:bCs/>
          <w:i/>
        </w:rPr>
        <w:t xml:space="preserve">the Gospel of </w:t>
      </w:r>
      <w:r w:rsidR="00F10158">
        <w:rPr>
          <w:bCs/>
          <w:i/>
        </w:rPr>
        <w:t>l</w:t>
      </w:r>
      <w:r w:rsidRPr="00287BF4">
        <w:rPr>
          <w:bCs/>
          <w:i/>
        </w:rPr>
        <w:t>ife</w:t>
      </w:r>
      <w:r w:rsidR="00774204">
        <w:rPr>
          <w:bCs/>
          <w:i/>
        </w:rPr>
        <w:t xml:space="preserve"> </w:t>
      </w:r>
      <w:r w:rsidR="00904A3D">
        <w:rPr>
          <w:bCs/>
          <w:i/>
        </w:rPr>
        <w:t>by unpacking the 2020-2021 Respect Life theme</w:t>
      </w:r>
      <w:r w:rsidR="00383FDD">
        <w:rPr>
          <w:bCs/>
          <w:i/>
        </w:rPr>
        <w:t xml:space="preserve"> (“Live the Gospel of Life”)</w:t>
      </w:r>
      <w:r w:rsidR="00904A3D">
        <w:rPr>
          <w:bCs/>
          <w:i/>
        </w:rPr>
        <w:t xml:space="preserve"> within the context of</w:t>
      </w:r>
      <w:r w:rsidRPr="00287BF4">
        <w:rPr>
          <w:bCs/>
          <w:i/>
        </w:rPr>
        <w:t xml:space="preserve"> the Lectionary readings for Respect Life Sunday (October </w:t>
      </w:r>
      <w:r w:rsidR="000A1928">
        <w:rPr>
          <w:bCs/>
          <w:i/>
        </w:rPr>
        <w:t>4</w:t>
      </w:r>
      <w:r w:rsidRPr="00287BF4">
        <w:rPr>
          <w:bCs/>
          <w:i/>
        </w:rPr>
        <w:t>, 20</w:t>
      </w:r>
      <w:r w:rsidR="000A1928">
        <w:rPr>
          <w:bCs/>
          <w:i/>
        </w:rPr>
        <w:t>20</w:t>
      </w:r>
      <w:r w:rsidRPr="00287BF4">
        <w:rPr>
          <w:bCs/>
          <w:i/>
        </w:rPr>
        <w:t xml:space="preserve">). </w:t>
      </w:r>
      <w:r w:rsidR="00FB201B">
        <w:rPr>
          <w:bCs/>
          <w:i/>
        </w:rPr>
        <w:t>These notes</w:t>
      </w:r>
      <w:r w:rsidRPr="00287BF4">
        <w:rPr>
          <w:bCs/>
          <w:i/>
        </w:rPr>
        <w:t xml:space="preserve"> can be used </w:t>
      </w:r>
      <w:r w:rsidR="003626CE">
        <w:rPr>
          <w:bCs/>
          <w:i/>
        </w:rPr>
        <w:t xml:space="preserve">piecemeal </w:t>
      </w:r>
      <w:r w:rsidR="00FB201B">
        <w:rPr>
          <w:bCs/>
          <w:i/>
        </w:rPr>
        <w:t xml:space="preserve">or </w:t>
      </w:r>
      <w:r w:rsidR="003626CE">
        <w:rPr>
          <w:bCs/>
          <w:i/>
        </w:rPr>
        <w:t>comprehensively</w:t>
      </w:r>
      <w:r w:rsidR="00904A3D">
        <w:rPr>
          <w:bCs/>
          <w:i/>
        </w:rPr>
        <w:t>.</w:t>
      </w:r>
      <w:r w:rsidR="00383FDD">
        <w:rPr>
          <w:bCs/>
          <w:i/>
        </w:rPr>
        <w:t xml:space="preserve"> </w:t>
      </w:r>
      <w:r w:rsidRPr="00287BF4">
        <w:rPr>
          <w:bCs/>
          <w:i/>
        </w:rPr>
        <w:t xml:space="preserve">Other ministry leaders can also use these </w:t>
      </w:r>
      <w:r w:rsidR="00427684">
        <w:rPr>
          <w:bCs/>
          <w:i/>
        </w:rPr>
        <w:t>notes in other settings</w:t>
      </w:r>
      <w:r w:rsidR="006F4468">
        <w:rPr>
          <w:bCs/>
          <w:i/>
        </w:rPr>
        <w:t>, s</w:t>
      </w:r>
      <w:r w:rsidRPr="00287BF4">
        <w:rPr>
          <w:bCs/>
          <w:i/>
        </w:rPr>
        <w:t>uch as Bible stud</w:t>
      </w:r>
      <w:r w:rsidR="006F4468">
        <w:rPr>
          <w:bCs/>
          <w:i/>
        </w:rPr>
        <w:t>ies</w:t>
      </w:r>
      <w:r w:rsidRPr="00287BF4">
        <w:rPr>
          <w:bCs/>
          <w:i/>
        </w:rPr>
        <w:t>, small group</w:t>
      </w:r>
      <w:r w:rsidR="00A045BF">
        <w:rPr>
          <w:bCs/>
          <w:i/>
        </w:rPr>
        <w:t>s,</w:t>
      </w:r>
      <w:r w:rsidRPr="00287BF4">
        <w:rPr>
          <w:bCs/>
          <w:i/>
        </w:rPr>
        <w:t xml:space="preserve"> or </w:t>
      </w:r>
      <w:r w:rsidR="00A045BF">
        <w:rPr>
          <w:bCs/>
          <w:i/>
        </w:rPr>
        <w:t>other</w:t>
      </w:r>
      <w:r w:rsidRPr="00287BF4">
        <w:rPr>
          <w:bCs/>
          <w:i/>
        </w:rPr>
        <w:t xml:space="preserve"> faith formation </w:t>
      </w:r>
      <w:r w:rsidR="00A045BF">
        <w:rPr>
          <w:bCs/>
          <w:i/>
        </w:rPr>
        <w:t>or ministry settings</w:t>
      </w:r>
      <w:r w:rsidRPr="00287BF4">
        <w:rPr>
          <w:bCs/>
          <w:i/>
        </w:rPr>
        <w:t>.</w:t>
      </w:r>
    </w:p>
    <w:p w14:paraId="38A370EF" w14:textId="77777777" w:rsidR="003F681F" w:rsidRDefault="003F681F" w:rsidP="003F681F">
      <w:pPr>
        <w:spacing w:after="120"/>
        <w:rPr>
          <w:b/>
          <w:bCs/>
          <w:color w:val="000000"/>
        </w:rPr>
      </w:pPr>
    </w:p>
    <w:p w14:paraId="282C8A9A" w14:textId="7E93A939" w:rsidR="004F6BEB" w:rsidRDefault="004F6BEB" w:rsidP="00224FCF">
      <w:pPr>
        <w:rPr>
          <w:b/>
          <w:bCs/>
          <w:color w:val="000000"/>
        </w:rPr>
      </w:pPr>
      <w:r>
        <w:rPr>
          <w:b/>
          <w:bCs/>
          <w:color w:val="000000"/>
        </w:rPr>
        <w:t>Twenty-seventh Sunday in Ordinary Time</w:t>
      </w:r>
    </w:p>
    <w:p w14:paraId="5E2A63BF" w14:textId="5161E786" w:rsidR="003F681F" w:rsidRDefault="003F681F" w:rsidP="003F681F">
      <w:pPr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t xml:space="preserve">Respect Life Sunday </w:t>
      </w:r>
      <w:r w:rsidRPr="00456CF6">
        <w:rPr>
          <w:b/>
          <w:bCs/>
          <w:color w:val="000000"/>
        </w:rPr>
        <w:t xml:space="preserve">| </w:t>
      </w:r>
      <w:r>
        <w:rPr>
          <w:b/>
          <w:bCs/>
          <w:color w:val="000000"/>
        </w:rPr>
        <w:t xml:space="preserve">October </w:t>
      </w:r>
      <w:r w:rsidR="000A1928">
        <w:rPr>
          <w:b/>
          <w:bCs/>
          <w:color w:val="000000"/>
        </w:rPr>
        <w:t>4</w:t>
      </w:r>
      <w:r w:rsidRPr="00456CF6">
        <w:rPr>
          <w:b/>
          <w:bCs/>
          <w:color w:val="000000"/>
        </w:rPr>
        <w:t>, 20</w:t>
      </w:r>
      <w:r w:rsidR="000A1928">
        <w:rPr>
          <w:b/>
          <w:bCs/>
          <w:color w:val="000000"/>
        </w:rPr>
        <w:t>20</w:t>
      </w:r>
    </w:p>
    <w:p w14:paraId="6F8B3F3E" w14:textId="0B0E9C0C" w:rsidR="008A0C92" w:rsidRPr="00287BF4" w:rsidRDefault="004F6BEB" w:rsidP="00646799">
      <w:pPr>
        <w:spacing w:after="120"/>
        <w:contextualSpacing/>
        <w:rPr>
          <w:b/>
          <w:bCs/>
          <w:smallCaps/>
          <w:sz w:val="28"/>
          <w:szCs w:val="28"/>
        </w:rPr>
      </w:pPr>
      <w:r w:rsidRPr="00287BF4">
        <w:rPr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853A2" wp14:editId="2DEB3E84">
                <wp:simplePos x="0" y="0"/>
                <wp:positionH relativeFrom="column">
                  <wp:posOffset>28876</wp:posOffset>
                </wp:positionH>
                <wp:positionV relativeFrom="paragraph">
                  <wp:posOffset>44383</wp:posOffset>
                </wp:positionV>
                <wp:extent cx="3792855" cy="1405289"/>
                <wp:effectExtent l="0" t="0" r="1714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855" cy="1405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F7209" w14:textId="4B52CDC0" w:rsidR="008A0C92" w:rsidRDefault="008A0C92" w:rsidP="008A0C92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  <w:r w:rsidRPr="008F6BDA">
                              <w:rPr>
                                <w:b/>
                                <w:bCs/>
                                <w:color w:val="000000"/>
                              </w:rPr>
                              <w:t>First Reading: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Isaiah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5:1-7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r w:rsidRPr="008F6BDA">
                              <w:rPr>
                                <w:b/>
                                <w:bCs/>
                                <w:color w:val="000000"/>
                              </w:rPr>
                              <w:t>Responsorial Psalm: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Psalm 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80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: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9, 12, 13-14, 15-16, 19-20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r w:rsidRPr="008F6BDA">
                              <w:rPr>
                                <w:b/>
                                <w:bCs/>
                                <w:color w:val="000000"/>
                              </w:rPr>
                              <w:t>Second Reading: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Philippians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: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6-9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r w:rsidRPr="008F6BDA">
                              <w:rPr>
                                <w:b/>
                                <w:bCs/>
                                <w:color w:val="000000"/>
                              </w:rPr>
                              <w:t>Gospel Acclamation: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cf. John 15:16</w:t>
                            </w:r>
                          </w:p>
                          <w:p w14:paraId="56B68DD2" w14:textId="1CB17541" w:rsidR="008A0C92" w:rsidRDefault="008A0C92" w:rsidP="008A0C92">
                            <w:pPr>
                              <w:spacing w:after="120"/>
                              <w:contextualSpacing/>
                              <w:rPr>
                                <w:bCs/>
                                <w:color w:val="000000"/>
                              </w:rPr>
                            </w:pPr>
                            <w:r w:rsidRPr="008F6BDA">
                              <w:rPr>
                                <w:b/>
                                <w:bCs/>
                                <w:color w:val="000000"/>
                              </w:rPr>
                              <w:t xml:space="preserve">Gospel: 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Matthew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F71E4">
                              <w:rPr>
                                <w:bCs/>
                                <w:color w:val="000000"/>
                              </w:rPr>
                              <w:t>21:33-43</w:t>
                            </w:r>
                          </w:p>
                          <w:p w14:paraId="5EEBF47C" w14:textId="1D0F29E4" w:rsidR="004F6BEB" w:rsidRDefault="004F6BEB" w:rsidP="008A0C92">
                            <w:pPr>
                              <w:spacing w:after="120"/>
                              <w:contextualSpacing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0C69F48B" w14:textId="79580CFF" w:rsidR="004F6BEB" w:rsidRPr="00224FCF" w:rsidRDefault="004F6BEB" w:rsidP="004F6BEB">
                            <w:pPr>
                              <w:spacing w:after="12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 w:rsidRPr="00224FCF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Readings:</w:t>
                            </w:r>
                            <w:r w:rsidRPr="00224FCF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hyperlink r:id="rId7" w:history="1">
                              <w:r w:rsidRPr="00224FCF">
                                <w:rPr>
                                  <w:rStyle w:val="Hyperlink"/>
                                  <w:i/>
                                  <w:iCs/>
                                </w:rPr>
                                <w:t>bible.usccb.org/bible/readings/100420.cfm</w:t>
                              </w:r>
                            </w:hyperlink>
                            <w:r w:rsidRPr="00224FCF"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14:paraId="69C6D86E" w14:textId="77777777" w:rsidR="004F6BEB" w:rsidRPr="008F6BDA" w:rsidRDefault="004F6BEB" w:rsidP="008A0C92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smallCaps/>
                                <w:color w:val="000000"/>
                              </w:rPr>
                            </w:pPr>
                          </w:p>
                          <w:p w14:paraId="0F1859F3" w14:textId="77777777" w:rsidR="008A0C92" w:rsidRDefault="008A0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53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3.5pt;width:298.6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" fillcolor="white [3201]" strokeweight=".5pt">
                <v:textbox>
                  <w:txbxContent>
                    <w:p w14:paraId="25AF7209" w14:textId="4B52CDC0" w:rsidR="008A0C92" w:rsidRDefault="008A0C92" w:rsidP="008A0C92">
                      <w:pPr>
                        <w:spacing w:after="120"/>
                        <w:contextualSpacing/>
                        <w:rPr>
                          <w:b/>
                          <w:bCs/>
                          <w:smallCaps/>
                          <w:color w:val="000000"/>
                        </w:rPr>
                      </w:pPr>
                      <w:r w:rsidRPr="008F6BDA">
                        <w:rPr>
                          <w:b/>
                          <w:bCs/>
                          <w:color w:val="000000"/>
                        </w:rPr>
                        <w:t>First Reading: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 w:rsidR="00EF71E4">
                        <w:rPr>
                          <w:bCs/>
                          <w:color w:val="000000"/>
                        </w:rPr>
                        <w:t>Isaiah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 w:rsidR="00EF71E4">
                        <w:rPr>
                          <w:bCs/>
                          <w:color w:val="000000"/>
                        </w:rPr>
                        <w:t>5:1-7</w:t>
                      </w:r>
                      <w:r>
                        <w:rPr>
                          <w:bCs/>
                          <w:color w:val="000000"/>
                        </w:rPr>
                        <w:br/>
                      </w:r>
                      <w:r w:rsidRPr="008F6BDA">
                        <w:rPr>
                          <w:b/>
                          <w:bCs/>
                          <w:color w:val="000000"/>
                        </w:rPr>
                        <w:t>Responsorial Psalm:</w:t>
                      </w:r>
                      <w:r>
                        <w:rPr>
                          <w:bCs/>
                          <w:color w:val="000000"/>
                        </w:rPr>
                        <w:t xml:space="preserve"> Psalm </w:t>
                      </w:r>
                      <w:r w:rsidR="00EF71E4">
                        <w:rPr>
                          <w:bCs/>
                          <w:color w:val="000000"/>
                        </w:rPr>
                        <w:t>80</w:t>
                      </w:r>
                      <w:r>
                        <w:rPr>
                          <w:bCs/>
                          <w:color w:val="000000"/>
                        </w:rPr>
                        <w:t>:</w:t>
                      </w:r>
                      <w:r w:rsidR="00EF71E4">
                        <w:rPr>
                          <w:bCs/>
                          <w:color w:val="000000"/>
                        </w:rPr>
                        <w:t>9, 12, 13-14, 15-16, 19-20</w:t>
                      </w:r>
                      <w:r>
                        <w:rPr>
                          <w:bCs/>
                          <w:color w:val="000000"/>
                        </w:rPr>
                        <w:br/>
                      </w:r>
                      <w:r w:rsidRPr="008F6BDA">
                        <w:rPr>
                          <w:b/>
                          <w:bCs/>
                          <w:color w:val="000000"/>
                        </w:rPr>
                        <w:t>Second Reading: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 w:rsidR="00EF71E4">
                        <w:rPr>
                          <w:bCs/>
                          <w:color w:val="000000"/>
                        </w:rPr>
                        <w:t>Philippians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 w:rsidR="00EF71E4">
                        <w:rPr>
                          <w:bCs/>
                          <w:color w:val="000000"/>
                        </w:rPr>
                        <w:t>4</w:t>
                      </w:r>
                      <w:r>
                        <w:rPr>
                          <w:bCs/>
                          <w:color w:val="000000"/>
                        </w:rPr>
                        <w:t>:</w:t>
                      </w:r>
                      <w:r w:rsidR="00EF71E4">
                        <w:rPr>
                          <w:bCs/>
                          <w:color w:val="000000"/>
                        </w:rPr>
                        <w:t>6-9</w:t>
                      </w:r>
                      <w:r>
                        <w:rPr>
                          <w:bCs/>
                          <w:color w:val="000000"/>
                        </w:rPr>
                        <w:br/>
                      </w:r>
                      <w:r w:rsidRPr="008F6BDA">
                        <w:rPr>
                          <w:b/>
                          <w:bCs/>
                          <w:color w:val="000000"/>
                        </w:rPr>
                        <w:t>Gospel Acclamation: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 w:rsidR="00EF71E4">
                        <w:rPr>
                          <w:bCs/>
                          <w:color w:val="000000"/>
                        </w:rPr>
                        <w:t>cf. John 15:16</w:t>
                      </w:r>
                    </w:p>
                    <w:p w14:paraId="56B68DD2" w14:textId="1CB17541" w:rsidR="008A0C92" w:rsidRDefault="008A0C92" w:rsidP="008A0C92">
                      <w:pPr>
                        <w:spacing w:after="120"/>
                        <w:contextualSpacing/>
                        <w:rPr>
                          <w:bCs/>
                          <w:color w:val="000000"/>
                        </w:rPr>
                      </w:pPr>
                      <w:r w:rsidRPr="008F6BDA">
                        <w:rPr>
                          <w:b/>
                          <w:bCs/>
                          <w:color w:val="000000"/>
                        </w:rPr>
                        <w:t xml:space="preserve">Gospel: </w:t>
                      </w:r>
                      <w:r w:rsidR="00EF71E4">
                        <w:rPr>
                          <w:bCs/>
                          <w:color w:val="000000"/>
                        </w:rPr>
                        <w:t>Matthew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r w:rsidR="00EF71E4">
                        <w:rPr>
                          <w:bCs/>
                          <w:color w:val="000000"/>
                        </w:rPr>
                        <w:t>21:33-43</w:t>
                      </w:r>
                    </w:p>
                    <w:p w14:paraId="5EEBF47C" w14:textId="1D0F29E4" w:rsidR="004F6BEB" w:rsidRDefault="004F6BEB" w:rsidP="008A0C92">
                      <w:pPr>
                        <w:spacing w:after="120"/>
                        <w:contextualSpacing/>
                        <w:rPr>
                          <w:bCs/>
                          <w:color w:val="000000"/>
                        </w:rPr>
                      </w:pPr>
                    </w:p>
                    <w:p w14:paraId="0C69F48B" w14:textId="79580CFF" w:rsidR="004F6BEB" w:rsidRPr="00224FCF" w:rsidRDefault="004F6BEB" w:rsidP="004F6BEB">
                      <w:pPr>
                        <w:spacing w:after="120"/>
                        <w:rPr>
                          <w:i/>
                          <w:iCs/>
                          <w:color w:val="000000"/>
                        </w:rPr>
                      </w:pPr>
                      <w:r w:rsidRPr="00224FCF"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>Readings:</w:t>
                      </w:r>
                      <w:r w:rsidRPr="00224FCF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  <w:hyperlink r:id="rId9" w:history="1">
                        <w:r w:rsidRPr="00224FCF">
                          <w:rPr>
                            <w:rStyle w:val="Hyperlink"/>
                            <w:i/>
                            <w:iCs/>
                          </w:rPr>
                          <w:t>bible.usccb.org/bible/readings/100420.cfm</w:t>
                        </w:r>
                      </w:hyperlink>
                      <w:r w:rsidRPr="00224FCF">
                        <w:rPr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  <w:p w14:paraId="69C6D86E" w14:textId="77777777" w:rsidR="004F6BEB" w:rsidRPr="008F6BDA" w:rsidRDefault="004F6BEB" w:rsidP="008A0C92">
                      <w:pPr>
                        <w:spacing w:after="120"/>
                        <w:contextualSpacing/>
                        <w:rPr>
                          <w:b/>
                          <w:bCs/>
                          <w:smallCaps/>
                          <w:color w:val="000000"/>
                        </w:rPr>
                      </w:pPr>
                    </w:p>
                    <w:p w14:paraId="0F1859F3" w14:textId="77777777" w:rsidR="008A0C92" w:rsidRDefault="008A0C92"/>
                  </w:txbxContent>
                </v:textbox>
              </v:shape>
            </w:pict>
          </mc:Fallback>
        </mc:AlternateContent>
      </w:r>
    </w:p>
    <w:p w14:paraId="1E63C286" w14:textId="06C5D3BC" w:rsidR="008A0C92" w:rsidRPr="00287BF4" w:rsidRDefault="00646799" w:rsidP="00646799">
      <w:pPr>
        <w:spacing w:after="120"/>
        <w:contextualSpacing/>
        <w:rPr>
          <w:bCs/>
        </w:rPr>
      </w:pPr>
      <w:r w:rsidRPr="00287BF4">
        <w:rPr>
          <w:bCs/>
        </w:rPr>
        <w:br/>
      </w:r>
      <w:r w:rsidRPr="00287BF4">
        <w:rPr>
          <w:bCs/>
        </w:rPr>
        <w:tab/>
      </w:r>
    </w:p>
    <w:p w14:paraId="1666711E" w14:textId="38BDDA12" w:rsidR="008A0C92" w:rsidRPr="00287BF4" w:rsidRDefault="008A0C92" w:rsidP="00646799">
      <w:pPr>
        <w:spacing w:after="120"/>
        <w:contextualSpacing/>
        <w:rPr>
          <w:bCs/>
        </w:rPr>
      </w:pPr>
    </w:p>
    <w:p w14:paraId="6663A979" w14:textId="34B10AF1" w:rsidR="008A0C92" w:rsidRPr="00287BF4" w:rsidRDefault="008A0C92" w:rsidP="00646799">
      <w:pPr>
        <w:spacing w:after="120"/>
        <w:contextualSpacing/>
        <w:rPr>
          <w:bCs/>
        </w:rPr>
      </w:pPr>
    </w:p>
    <w:p w14:paraId="06FD85EA" w14:textId="470704A0" w:rsidR="008A0C92" w:rsidRPr="00287BF4" w:rsidRDefault="008A0C92" w:rsidP="00646799">
      <w:pPr>
        <w:spacing w:after="120"/>
        <w:contextualSpacing/>
        <w:rPr>
          <w:bCs/>
        </w:rPr>
      </w:pPr>
    </w:p>
    <w:p w14:paraId="2A2D8CDB" w14:textId="34CA16A2" w:rsidR="009D0CCD" w:rsidRDefault="009D0CCD" w:rsidP="00752AC1">
      <w:pPr>
        <w:spacing w:after="120"/>
        <w:rPr>
          <w:bCs/>
        </w:rPr>
      </w:pPr>
    </w:p>
    <w:p w14:paraId="47D32609" w14:textId="77777777" w:rsidR="004F6BEB" w:rsidRPr="00752AC1" w:rsidRDefault="004F6BEB" w:rsidP="00752AC1">
      <w:pPr>
        <w:spacing w:after="120"/>
        <w:rPr>
          <w:bCs/>
        </w:rPr>
      </w:pPr>
    </w:p>
    <w:p w14:paraId="12873476" w14:textId="76174FA8" w:rsidR="00574BD4" w:rsidRPr="008169D3" w:rsidRDefault="004E3EC6" w:rsidP="00210A19">
      <w:pPr>
        <w:pStyle w:val="ListParagraph"/>
        <w:numPr>
          <w:ilvl w:val="0"/>
          <w:numId w:val="10"/>
        </w:numPr>
        <w:spacing w:after="120"/>
        <w:rPr>
          <w:bCs/>
          <w:i/>
          <w:iCs/>
        </w:rPr>
      </w:pPr>
      <w:r w:rsidRPr="004E3EC6">
        <w:rPr>
          <w:bCs/>
        </w:rPr>
        <w:t xml:space="preserve">In </w:t>
      </w:r>
      <w:r w:rsidR="00FB201B" w:rsidRPr="004E3EC6">
        <w:rPr>
          <w:bCs/>
        </w:rPr>
        <w:t xml:space="preserve">the </w:t>
      </w:r>
      <w:r w:rsidRPr="004E3EC6">
        <w:rPr>
          <w:bCs/>
        </w:rPr>
        <w:t xml:space="preserve">Lectionary </w:t>
      </w:r>
      <w:r w:rsidR="00FB201B" w:rsidRPr="004E3EC6">
        <w:rPr>
          <w:bCs/>
        </w:rPr>
        <w:t>readings</w:t>
      </w:r>
      <w:r w:rsidR="004F6BEB">
        <w:rPr>
          <w:bCs/>
        </w:rPr>
        <w:t>,</w:t>
      </w:r>
      <w:r w:rsidR="00FB201B" w:rsidRPr="004E3EC6">
        <w:rPr>
          <w:bCs/>
        </w:rPr>
        <w:t xml:space="preserve"> we are presented with the </w:t>
      </w:r>
      <w:r w:rsidRPr="004E3EC6">
        <w:rPr>
          <w:bCs/>
        </w:rPr>
        <w:t xml:space="preserve">recurrent theme </w:t>
      </w:r>
      <w:r w:rsidR="00FB201B" w:rsidRPr="004E3EC6">
        <w:rPr>
          <w:bCs/>
        </w:rPr>
        <w:t>of the vineyard</w:t>
      </w:r>
      <w:r w:rsidR="006966CE">
        <w:rPr>
          <w:bCs/>
        </w:rPr>
        <w:t>, which</w:t>
      </w:r>
      <w:r w:rsidR="00445663">
        <w:rPr>
          <w:bCs/>
        </w:rPr>
        <w:t xml:space="preserve"> is</w:t>
      </w:r>
      <w:r w:rsidR="006966CE">
        <w:rPr>
          <w:bCs/>
        </w:rPr>
        <w:t xml:space="preserve"> </w:t>
      </w:r>
      <w:r w:rsidR="00126CB6">
        <w:rPr>
          <w:bCs/>
        </w:rPr>
        <w:t xml:space="preserve">used </w:t>
      </w:r>
      <w:r w:rsidR="00574BD4">
        <w:rPr>
          <w:bCs/>
        </w:rPr>
        <w:t xml:space="preserve">to symbolize the people of God. As members of the Church, we are </w:t>
      </w:r>
      <w:r w:rsidR="00C02DCE">
        <w:rPr>
          <w:bCs/>
        </w:rPr>
        <w:t>part</w:t>
      </w:r>
      <w:r w:rsidR="00574BD4">
        <w:rPr>
          <w:bCs/>
        </w:rPr>
        <w:t xml:space="preserve"> of the Lord’s vineyard. </w:t>
      </w:r>
      <w:r w:rsidR="00574BD4" w:rsidRPr="008169D3">
        <w:rPr>
          <w:bCs/>
        </w:rPr>
        <w:br/>
      </w:r>
    </w:p>
    <w:p w14:paraId="5A6E5E89" w14:textId="081E67D1" w:rsidR="001B362D" w:rsidRPr="00224FCF" w:rsidRDefault="00574BD4" w:rsidP="007F1F4E">
      <w:pPr>
        <w:pStyle w:val="ListParagraph"/>
        <w:numPr>
          <w:ilvl w:val="0"/>
          <w:numId w:val="10"/>
        </w:numPr>
        <w:spacing w:after="120"/>
        <w:rPr>
          <w:bCs/>
          <w:i/>
          <w:iCs/>
        </w:rPr>
      </w:pPr>
      <w:r>
        <w:rPr>
          <w:bCs/>
        </w:rPr>
        <w:t xml:space="preserve">The </w:t>
      </w:r>
      <w:r w:rsidR="0067090E">
        <w:rPr>
          <w:bCs/>
        </w:rPr>
        <w:t>F</w:t>
      </w:r>
      <w:r>
        <w:rPr>
          <w:bCs/>
        </w:rPr>
        <w:t xml:space="preserve">irst </w:t>
      </w:r>
      <w:r w:rsidR="0067090E">
        <w:rPr>
          <w:bCs/>
        </w:rPr>
        <w:t>R</w:t>
      </w:r>
      <w:r>
        <w:rPr>
          <w:bCs/>
        </w:rPr>
        <w:t xml:space="preserve">eading from Isaiah describes how the </w:t>
      </w:r>
      <w:r w:rsidR="00762EEA">
        <w:rPr>
          <w:bCs/>
        </w:rPr>
        <w:t xml:space="preserve">vineyard </w:t>
      </w:r>
      <w:r w:rsidR="0045073E">
        <w:rPr>
          <w:bCs/>
        </w:rPr>
        <w:t>owner (God)</w:t>
      </w:r>
      <w:r>
        <w:rPr>
          <w:bCs/>
        </w:rPr>
        <w:t xml:space="preserve"> cared for </w:t>
      </w:r>
      <w:r w:rsidR="0045073E">
        <w:rPr>
          <w:bCs/>
        </w:rPr>
        <w:t>his</w:t>
      </w:r>
      <w:r>
        <w:rPr>
          <w:bCs/>
        </w:rPr>
        <w:t xml:space="preserve"> </w:t>
      </w:r>
      <w:r w:rsidR="0045073E">
        <w:rPr>
          <w:bCs/>
        </w:rPr>
        <w:t>vineyard (Israel)</w:t>
      </w:r>
      <w:r>
        <w:rPr>
          <w:bCs/>
        </w:rPr>
        <w:t xml:space="preserve">, doing everything he could to </w:t>
      </w:r>
      <w:r w:rsidR="00A875CA">
        <w:rPr>
          <w:bCs/>
        </w:rPr>
        <w:t xml:space="preserve">help </w:t>
      </w:r>
      <w:r w:rsidR="0045073E">
        <w:rPr>
          <w:bCs/>
        </w:rPr>
        <w:t>it</w:t>
      </w:r>
      <w:r>
        <w:rPr>
          <w:bCs/>
        </w:rPr>
        <w:t xml:space="preserve"> grow and flourish in his love</w:t>
      </w:r>
      <w:r w:rsidR="00C02DCE">
        <w:rPr>
          <w:bCs/>
        </w:rPr>
        <w:t xml:space="preserve">: </w:t>
      </w:r>
      <w:r w:rsidRPr="00574BD4">
        <w:rPr>
          <w:bCs/>
          <w:i/>
          <w:iCs/>
        </w:rPr>
        <w:t>My friend had a vineyard</w:t>
      </w:r>
      <w:r>
        <w:rPr>
          <w:bCs/>
          <w:i/>
          <w:iCs/>
        </w:rPr>
        <w:t xml:space="preserve"> </w:t>
      </w:r>
      <w:r w:rsidRPr="00574BD4">
        <w:rPr>
          <w:bCs/>
          <w:i/>
          <w:iCs/>
        </w:rPr>
        <w:t>on a fertile hillside;</w:t>
      </w:r>
      <w:r w:rsidR="00210BA0">
        <w:rPr>
          <w:bCs/>
          <w:i/>
          <w:iCs/>
        </w:rPr>
        <w:t xml:space="preserve"> /</w:t>
      </w:r>
      <w:r>
        <w:rPr>
          <w:bCs/>
          <w:i/>
          <w:iCs/>
        </w:rPr>
        <w:t xml:space="preserve"> </w:t>
      </w:r>
      <w:r w:rsidRPr="00574BD4">
        <w:rPr>
          <w:bCs/>
          <w:i/>
          <w:iCs/>
        </w:rPr>
        <w:t>he spaded it, cleared it of stones,</w:t>
      </w:r>
      <w:r w:rsidR="00210BA0">
        <w:rPr>
          <w:bCs/>
          <w:i/>
          <w:iCs/>
        </w:rPr>
        <w:t xml:space="preserve"> /</w:t>
      </w:r>
      <w:r>
        <w:rPr>
          <w:bCs/>
          <w:i/>
          <w:iCs/>
        </w:rPr>
        <w:t xml:space="preserve"> </w:t>
      </w:r>
      <w:r w:rsidRPr="00574BD4">
        <w:rPr>
          <w:bCs/>
          <w:i/>
          <w:iCs/>
        </w:rPr>
        <w:t>and planted the choicest vines</w:t>
      </w:r>
      <w:r>
        <w:rPr>
          <w:bCs/>
          <w:i/>
          <w:iCs/>
        </w:rPr>
        <w:t xml:space="preserve">. </w:t>
      </w:r>
      <w:r w:rsidR="0045073E">
        <w:rPr>
          <w:bCs/>
        </w:rPr>
        <w:t>T</w:t>
      </w:r>
      <w:r>
        <w:rPr>
          <w:bCs/>
        </w:rPr>
        <w:t xml:space="preserve">he people </w:t>
      </w:r>
      <w:r w:rsidR="0045073E">
        <w:rPr>
          <w:bCs/>
        </w:rPr>
        <w:t>symbolized by</w:t>
      </w:r>
      <w:r>
        <w:rPr>
          <w:bCs/>
        </w:rPr>
        <w:t xml:space="preserve"> God’s vineyard </w:t>
      </w:r>
      <w:r w:rsidR="0045073E">
        <w:rPr>
          <w:bCs/>
        </w:rPr>
        <w:t>are</w:t>
      </w:r>
      <w:r>
        <w:rPr>
          <w:bCs/>
        </w:rPr>
        <w:t xml:space="preserve"> his </w:t>
      </w:r>
      <w:r w:rsidRPr="00574BD4">
        <w:rPr>
          <w:bCs/>
          <w:i/>
          <w:iCs/>
        </w:rPr>
        <w:t>cherished plant</w:t>
      </w:r>
      <w:r>
        <w:rPr>
          <w:bCs/>
        </w:rPr>
        <w:t>. But despite this loving care, the vineyard only produce</w:t>
      </w:r>
      <w:r w:rsidR="007F1F4E">
        <w:rPr>
          <w:bCs/>
        </w:rPr>
        <w:t>s</w:t>
      </w:r>
      <w:r>
        <w:rPr>
          <w:bCs/>
        </w:rPr>
        <w:t xml:space="preserve"> </w:t>
      </w:r>
      <w:r w:rsidRPr="00224FCF">
        <w:rPr>
          <w:bCs/>
          <w:i/>
          <w:iCs/>
        </w:rPr>
        <w:t>wild grapes</w:t>
      </w:r>
      <w:r w:rsidR="0045073E">
        <w:rPr>
          <w:bCs/>
        </w:rPr>
        <w:t xml:space="preserve"> (sin)</w:t>
      </w:r>
      <w:r w:rsidR="00392B9A">
        <w:rPr>
          <w:bCs/>
        </w:rPr>
        <w:t>.</w:t>
      </w:r>
      <w:r w:rsidR="0045073E">
        <w:rPr>
          <w:bCs/>
        </w:rPr>
        <w:t xml:space="preserve"> </w:t>
      </w:r>
    </w:p>
    <w:p w14:paraId="746E7A5B" w14:textId="77777777" w:rsidR="00210A19" w:rsidRDefault="00210A19" w:rsidP="00224FCF">
      <w:pPr>
        <w:pStyle w:val="ListParagraph"/>
        <w:spacing w:after="120"/>
        <w:rPr>
          <w:bCs/>
          <w:i/>
          <w:iCs/>
        </w:rPr>
      </w:pPr>
    </w:p>
    <w:p w14:paraId="5FD81D3E" w14:textId="238E5ABE" w:rsidR="00D95450" w:rsidRDefault="003E7195" w:rsidP="008169D3">
      <w:pPr>
        <w:pStyle w:val="ListParagraph"/>
        <w:numPr>
          <w:ilvl w:val="0"/>
          <w:numId w:val="10"/>
        </w:numPr>
        <w:spacing w:after="120"/>
        <w:rPr>
          <w:bCs/>
        </w:rPr>
      </w:pPr>
      <w:r>
        <w:rPr>
          <w:bCs/>
        </w:rPr>
        <w:t xml:space="preserve">Like the owner who </w:t>
      </w:r>
      <w:r w:rsidR="00B31116">
        <w:rPr>
          <w:bCs/>
        </w:rPr>
        <w:t xml:space="preserve">took such great </w:t>
      </w:r>
      <w:r>
        <w:rPr>
          <w:bCs/>
        </w:rPr>
        <w:t xml:space="preserve">care </w:t>
      </w:r>
      <w:r w:rsidR="003E3F7B">
        <w:rPr>
          <w:bCs/>
        </w:rPr>
        <w:t xml:space="preserve">in the creation and cultivation </w:t>
      </w:r>
      <w:r w:rsidR="00B31116">
        <w:rPr>
          <w:bCs/>
        </w:rPr>
        <w:t xml:space="preserve">of </w:t>
      </w:r>
      <w:r>
        <w:rPr>
          <w:bCs/>
        </w:rPr>
        <w:t xml:space="preserve">his vineyard, God </w:t>
      </w:r>
      <w:r w:rsidR="006509D4">
        <w:rPr>
          <w:bCs/>
        </w:rPr>
        <w:t>loved each of us into existence</w:t>
      </w:r>
      <w:r w:rsidR="00461E72">
        <w:rPr>
          <w:bCs/>
        </w:rPr>
        <w:t xml:space="preserve"> and continues caring for us, inviting us ever deeper into his friendship</w:t>
      </w:r>
      <w:r w:rsidR="009901B1">
        <w:rPr>
          <w:bCs/>
        </w:rPr>
        <w:t xml:space="preserve">. </w:t>
      </w:r>
      <w:r w:rsidR="00246495">
        <w:rPr>
          <w:bCs/>
        </w:rPr>
        <w:t xml:space="preserve">We draw closer to him when we </w:t>
      </w:r>
      <w:r w:rsidR="00A4398E">
        <w:rPr>
          <w:bCs/>
        </w:rPr>
        <w:t xml:space="preserve">follow </w:t>
      </w:r>
      <w:r w:rsidR="002E42FB">
        <w:rPr>
          <w:bCs/>
        </w:rPr>
        <w:t xml:space="preserve">his example and </w:t>
      </w:r>
      <w:r w:rsidR="00821574">
        <w:rPr>
          <w:bCs/>
        </w:rPr>
        <w:t xml:space="preserve">love one another as he loves us. </w:t>
      </w:r>
    </w:p>
    <w:p w14:paraId="00E6B1F0" w14:textId="77777777" w:rsidR="00D95450" w:rsidRPr="00224FCF" w:rsidRDefault="00D95450" w:rsidP="00224FCF">
      <w:pPr>
        <w:pStyle w:val="ListParagraph"/>
        <w:rPr>
          <w:bCs/>
        </w:rPr>
      </w:pPr>
    </w:p>
    <w:p w14:paraId="73F3B88F" w14:textId="1D8E7274" w:rsidR="00C60770" w:rsidRPr="00224FCF" w:rsidRDefault="00917E53" w:rsidP="00224FCF">
      <w:pPr>
        <w:pStyle w:val="ListParagraph"/>
        <w:numPr>
          <w:ilvl w:val="0"/>
          <w:numId w:val="10"/>
        </w:numPr>
        <w:spacing w:after="120"/>
        <w:rPr>
          <w:bCs/>
        </w:rPr>
      </w:pPr>
      <w:r>
        <w:rPr>
          <w:bCs/>
        </w:rPr>
        <w:t>But</w:t>
      </w:r>
      <w:r w:rsidR="007C7D29">
        <w:rPr>
          <w:bCs/>
        </w:rPr>
        <w:t>,</w:t>
      </w:r>
      <w:r>
        <w:rPr>
          <w:bCs/>
        </w:rPr>
        <w:t xml:space="preserve"> all too often</w:t>
      </w:r>
      <w:r w:rsidR="003E7195">
        <w:rPr>
          <w:bCs/>
        </w:rPr>
        <w:t>,</w:t>
      </w:r>
      <w:r>
        <w:rPr>
          <w:bCs/>
        </w:rPr>
        <w:t xml:space="preserve"> we fail to treat one another according to the dignity with which he made us</w:t>
      </w:r>
      <w:r w:rsidR="00ED3AD6">
        <w:rPr>
          <w:bCs/>
        </w:rPr>
        <w:t xml:space="preserve">. </w:t>
      </w:r>
      <w:r w:rsidR="00080A6C">
        <w:rPr>
          <w:bCs/>
        </w:rPr>
        <w:t xml:space="preserve">When we </w:t>
      </w:r>
      <w:r w:rsidR="0066218E">
        <w:rPr>
          <w:bCs/>
        </w:rPr>
        <w:t xml:space="preserve">don’t follow God, and instead </w:t>
      </w:r>
      <w:r w:rsidR="00080A6C">
        <w:rPr>
          <w:bCs/>
        </w:rPr>
        <w:t xml:space="preserve">turn away from </w:t>
      </w:r>
      <w:r w:rsidR="0066218E">
        <w:rPr>
          <w:bCs/>
        </w:rPr>
        <w:t>him</w:t>
      </w:r>
      <w:r w:rsidR="00ED3AD6">
        <w:rPr>
          <w:bCs/>
        </w:rPr>
        <w:t xml:space="preserve">, </w:t>
      </w:r>
      <w:r w:rsidR="009D4075">
        <w:rPr>
          <w:bCs/>
        </w:rPr>
        <w:t xml:space="preserve">we produce the </w:t>
      </w:r>
      <w:r w:rsidR="009D4075">
        <w:rPr>
          <w:bCs/>
          <w:i/>
          <w:iCs/>
        </w:rPr>
        <w:t xml:space="preserve">wild grapes </w:t>
      </w:r>
      <w:r w:rsidR="009D4075">
        <w:rPr>
          <w:bCs/>
        </w:rPr>
        <w:t xml:space="preserve">of sin. </w:t>
      </w:r>
      <w:r w:rsidR="00C60770" w:rsidRPr="00224FCF">
        <w:rPr>
          <w:bCs/>
        </w:rPr>
        <w:br/>
      </w:r>
    </w:p>
    <w:p w14:paraId="17D5BC4C" w14:textId="7CC98A2E" w:rsidR="007F1F4E" w:rsidRPr="00C60770" w:rsidRDefault="00A7038B" w:rsidP="00C60770">
      <w:pPr>
        <w:pStyle w:val="ListParagraph"/>
        <w:numPr>
          <w:ilvl w:val="0"/>
          <w:numId w:val="10"/>
        </w:numPr>
        <w:spacing w:after="120"/>
        <w:rPr>
          <w:bCs/>
          <w:i/>
          <w:iCs/>
        </w:rPr>
      </w:pPr>
      <w:r>
        <w:rPr>
          <w:bCs/>
        </w:rPr>
        <w:t>Yet</w:t>
      </w:r>
      <w:r w:rsidR="007C7D29">
        <w:rPr>
          <w:bCs/>
        </w:rPr>
        <w:t>,</w:t>
      </w:r>
      <w:r>
        <w:rPr>
          <w:bCs/>
        </w:rPr>
        <w:t xml:space="preserve"> </w:t>
      </w:r>
      <w:r w:rsidR="00416C48">
        <w:rPr>
          <w:bCs/>
        </w:rPr>
        <w:t>as t</w:t>
      </w:r>
      <w:r w:rsidR="00B3686D" w:rsidRPr="00C60770">
        <w:rPr>
          <w:bCs/>
        </w:rPr>
        <w:t>he</w:t>
      </w:r>
      <w:r w:rsidR="003E7195" w:rsidRPr="00C60770">
        <w:rPr>
          <w:bCs/>
        </w:rPr>
        <w:t xml:space="preserve"> Psalm</w:t>
      </w:r>
      <w:r w:rsidR="00265148">
        <w:rPr>
          <w:bCs/>
        </w:rPr>
        <w:t>ist</w:t>
      </w:r>
      <w:r w:rsidR="00C60770">
        <w:rPr>
          <w:bCs/>
        </w:rPr>
        <w:t xml:space="preserve"> </w:t>
      </w:r>
      <w:r w:rsidR="00C02DCE">
        <w:rPr>
          <w:bCs/>
        </w:rPr>
        <w:t xml:space="preserve">reminds </w:t>
      </w:r>
      <w:r w:rsidR="00A077FB" w:rsidRPr="00C60770">
        <w:rPr>
          <w:bCs/>
        </w:rPr>
        <w:t xml:space="preserve">Israel of </w:t>
      </w:r>
      <w:r w:rsidR="00C42ED5" w:rsidRPr="00C60770">
        <w:rPr>
          <w:bCs/>
        </w:rPr>
        <w:t>its</w:t>
      </w:r>
      <w:r w:rsidR="00A077FB" w:rsidRPr="00C60770">
        <w:rPr>
          <w:bCs/>
        </w:rPr>
        <w:t xml:space="preserve"> </w:t>
      </w:r>
      <w:r w:rsidR="00442156" w:rsidRPr="00C60770">
        <w:rPr>
          <w:bCs/>
        </w:rPr>
        <w:t>need for salvation</w:t>
      </w:r>
      <w:r w:rsidR="00A077FB" w:rsidRPr="00C60770">
        <w:rPr>
          <w:bCs/>
        </w:rPr>
        <w:t xml:space="preserve"> and </w:t>
      </w:r>
      <w:r w:rsidR="004D7364" w:rsidRPr="00C60770">
        <w:rPr>
          <w:bCs/>
        </w:rPr>
        <w:t>repentance</w:t>
      </w:r>
      <w:r w:rsidR="00C02DCE">
        <w:rPr>
          <w:bCs/>
        </w:rPr>
        <w:t xml:space="preserve">, </w:t>
      </w:r>
      <w:r>
        <w:rPr>
          <w:bCs/>
        </w:rPr>
        <w:t xml:space="preserve">we are </w:t>
      </w:r>
      <w:r w:rsidR="00C02DCE">
        <w:rPr>
          <w:bCs/>
        </w:rPr>
        <w:t>remind</w:t>
      </w:r>
      <w:r>
        <w:rPr>
          <w:bCs/>
        </w:rPr>
        <w:t xml:space="preserve">ed </w:t>
      </w:r>
      <w:r w:rsidR="00C02DCE" w:rsidRPr="00C60770">
        <w:rPr>
          <w:bCs/>
        </w:rPr>
        <w:t>that we belong to God</w:t>
      </w:r>
      <w:r w:rsidR="00416C48">
        <w:rPr>
          <w:bCs/>
        </w:rPr>
        <w:t>, and that mercy and healing is always possible</w:t>
      </w:r>
      <w:r w:rsidR="004D7364" w:rsidRPr="00C60770">
        <w:rPr>
          <w:bCs/>
        </w:rPr>
        <w:t xml:space="preserve">. </w:t>
      </w:r>
      <w:r w:rsidR="00C42ED5" w:rsidRPr="00C60770">
        <w:rPr>
          <w:bCs/>
        </w:rPr>
        <w:t>The Psalmist recalls</w:t>
      </w:r>
      <w:r w:rsidR="00A077FB" w:rsidRPr="00C60770">
        <w:rPr>
          <w:bCs/>
        </w:rPr>
        <w:t xml:space="preserve"> God</w:t>
      </w:r>
      <w:r w:rsidR="00C42ED5" w:rsidRPr="00C60770">
        <w:rPr>
          <w:bCs/>
        </w:rPr>
        <w:t>’s</w:t>
      </w:r>
      <w:r w:rsidR="00A077FB" w:rsidRPr="00C60770">
        <w:rPr>
          <w:bCs/>
        </w:rPr>
        <w:t xml:space="preserve"> tender love and care: </w:t>
      </w:r>
      <w:r w:rsidR="00A077FB" w:rsidRPr="00C60770">
        <w:rPr>
          <w:bCs/>
          <w:i/>
          <w:iCs/>
        </w:rPr>
        <w:t xml:space="preserve">A vine from Egypt you transplanted; / you </w:t>
      </w:r>
      <w:r w:rsidR="00A077FB" w:rsidRPr="00C60770">
        <w:rPr>
          <w:bCs/>
          <w:i/>
          <w:iCs/>
        </w:rPr>
        <w:lastRenderedPageBreak/>
        <w:t xml:space="preserve">drove away the nations and planted it. </w:t>
      </w:r>
      <w:r w:rsidR="00C60770" w:rsidRPr="00C60770">
        <w:rPr>
          <w:bCs/>
        </w:rPr>
        <w:t xml:space="preserve">The Psalmist seeks God’s protection: </w:t>
      </w:r>
      <w:r w:rsidR="00C60770" w:rsidRPr="00C60770">
        <w:rPr>
          <w:bCs/>
          <w:i/>
          <w:iCs/>
        </w:rPr>
        <w:t>Once again, O LORD of hosts, / look down from heaven, and see; / take care of this vine, / and protect what your right hand has planted</w:t>
      </w:r>
      <w:r w:rsidR="00C60770">
        <w:rPr>
          <w:bCs/>
          <w:i/>
          <w:iCs/>
        </w:rPr>
        <w:t xml:space="preserve">. </w:t>
      </w:r>
      <w:r w:rsidR="00A077FB" w:rsidRPr="00C60770">
        <w:rPr>
          <w:bCs/>
        </w:rPr>
        <w:t xml:space="preserve">And </w:t>
      </w:r>
      <w:r w:rsidR="00C42ED5" w:rsidRPr="00C60770">
        <w:rPr>
          <w:bCs/>
        </w:rPr>
        <w:t xml:space="preserve">finally, </w:t>
      </w:r>
      <w:r w:rsidR="00A077FB" w:rsidRPr="00C60770">
        <w:rPr>
          <w:bCs/>
        </w:rPr>
        <w:t>the Psalm</w:t>
      </w:r>
      <w:r w:rsidR="007F1F4E" w:rsidRPr="00C60770">
        <w:rPr>
          <w:bCs/>
        </w:rPr>
        <w:t>ist</w:t>
      </w:r>
      <w:r w:rsidR="00A077FB" w:rsidRPr="00C60770">
        <w:rPr>
          <w:bCs/>
        </w:rPr>
        <w:t xml:space="preserve"> promises</w:t>
      </w:r>
      <w:r w:rsidR="007F1F4E" w:rsidRPr="00C60770">
        <w:rPr>
          <w:bCs/>
        </w:rPr>
        <w:t xml:space="preserve"> </w:t>
      </w:r>
      <w:r w:rsidR="00442156" w:rsidRPr="00C60770">
        <w:rPr>
          <w:bCs/>
        </w:rPr>
        <w:t xml:space="preserve">a return to God: </w:t>
      </w:r>
      <w:r w:rsidR="00A077FB" w:rsidRPr="00C60770">
        <w:rPr>
          <w:bCs/>
          <w:i/>
          <w:iCs/>
        </w:rPr>
        <w:t>Then we will no more withdraw from you; / give us new life, and we will call upon your name. / O LORD, God of hosts, restore us; / if your face shine upon us, then we shall be saved.</w:t>
      </w:r>
    </w:p>
    <w:p w14:paraId="14F0F7C0" w14:textId="77777777" w:rsidR="007F1F4E" w:rsidRPr="007F1F4E" w:rsidRDefault="007F1F4E" w:rsidP="007F1F4E">
      <w:pPr>
        <w:pStyle w:val="ListParagraph"/>
        <w:rPr>
          <w:bCs/>
        </w:rPr>
      </w:pPr>
    </w:p>
    <w:p w14:paraId="28A48285" w14:textId="1825C868" w:rsidR="007B2FA8" w:rsidRPr="00224FCF" w:rsidRDefault="002517F7" w:rsidP="00224FCF">
      <w:pPr>
        <w:pStyle w:val="ListParagraph"/>
        <w:numPr>
          <w:ilvl w:val="0"/>
          <w:numId w:val="10"/>
        </w:numPr>
        <w:spacing w:after="120"/>
        <w:rPr>
          <w:bCs/>
        </w:rPr>
      </w:pPr>
      <w:r>
        <w:rPr>
          <w:bCs/>
        </w:rPr>
        <w:t>Similarly</w:t>
      </w:r>
      <w:r w:rsidR="003E7195">
        <w:rPr>
          <w:bCs/>
        </w:rPr>
        <w:t xml:space="preserve">, </w:t>
      </w:r>
      <w:r w:rsidR="003F029A">
        <w:rPr>
          <w:bCs/>
        </w:rPr>
        <w:t xml:space="preserve">the Lord invites us to </w:t>
      </w:r>
      <w:r w:rsidR="003314B8">
        <w:rPr>
          <w:bCs/>
        </w:rPr>
        <w:t xml:space="preserve">seek </w:t>
      </w:r>
      <w:r w:rsidR="001E65B6">
        <w:rPr>
          <w:bCs/>
        </w:rPr>
        <w:t xml:space="preserve">forgiveness whenever we turn from him, and to receive his tender mercy. </w:t>
      </w:r>
      <w:r w:rsidR="00DC18C7">
        <w:rPr>
          <w:bCs/>
        </w:rPr>
        <w:t>He wants</w:t>
      </w:r>
      <w:r w:rsidR="00C60770">
        <w:rPr>
          <w:bCs/>
        </w:rPr>
        <w:t xml:space="preserve"> to </w:t>
      </w:r>
      <w:r w:rsidR="00C60770" w:rsidRPr="00C85975">
        <w:rPr>
          <w:bCs/>
          <w:i/>
          <w:iCs/>
        </w:rPr>
        <w:t>give us new life</w:t>
      </w:r>
      <w:r w:rsidR="00DC18C7">
        <w:rPr>
          <w:bCs/>
        </w:rPr>
        <w:t>.</w:t>
      </w:r>
    </w:p>
    <w:p w14:paraId="2C025EF9" w14:textId="77777777" w:rsidR="00C60770" w:rsidRPr="00224FCF" w:rsidRDefault="00C60770" w:rsidP="00224FCF">
      <w:pPr>
        <w:pStyle w:val="ListParagraph"/>
      </w:pPr>
    </w:p>
    <w:p w14:paraId="0277DEC8" w14:textId="088AF695" w:rsidR="00703FA1" w:rsidRPr="00224FCF" w:rsidRDefault="00C85975" w:rsidP="00224FCF">
      <w:pPr>
        <w:pStyle w:val="ListParagraph"/>
        <w:numPr>
          <w:ilvl w:val="0"/>
          <w:numId w:val="10"/>
        </w:numPr>
        <w:spacing w:after="120"/>
        <w:rPr>
          <w:bCs/>
        </w:rPr>
      </w:pPr>
      <w:r>
        <w:rPr>
          <w:bCs/>
        </w:rPr>
        <w:t>The Second Reading tells us that</w:t>
      </w:r>
      <w:r w:rsidR="001910B3">
        <w:rPr>
          <w:bCs/>
        </w:rPr>
        <w:t>,</w:t>
      </w:r>
      <w:r>
        <w:rPr>
          <w:bCs/>
        </w:rPr>
        <w:t xml:space="preserve"> a</w:t>
      </w:r>
      <w:r w:rsidR="00A23F1F">
        <w:rPr>
          <w:bCs/>
        </w:rPr>
        <w:t xml:space="preserve">s God’s people, we are called to seek what is </w:t>
      </w:r>
      <w:r w:rsidR="00A23F1F" w:rsidRPr="0062630E">
        <w:rPr>
          <w:bCs/>
          <w:i/>
          <w:iCs/>
        </w:rPr>
        <w:t>true</w:t>
      </w:r>
      <w:r w:rsidR="00A23F1F">
        <w:rPr>
          <w:bCs/>
        </w:rPr>
        <w:t xml:space="preserve">, </w:t>
      </w:r>
      <w:r w:rsidR="00A23F1F" w:rsidRPr="0062630E">
        <w:rPr>
          <w:bCs/>
          <w:i/>
          <w:iCs/>
        </w:rPr>
        <w:t>honorable</w:t>
      </w:r>
      <w:r w:rsidR="00A23F1F">
        <w:rPr>
          <w:bCs/>
        </w:rPr>
        <w:t xml:space="preserve">, </w:t>
      </w:r>
      <w:r w:rsidR="00A23F1F" w:rsidRPr="0062630E">
        <w:rPr>
          <w:bCs/>
          <w:i/>
          <w:iCs/>
        </w:rPr>
        <w:t>just</w:t>
      </w:r>
      <w:r w:rsidR="00A23F1F">
        <w:rPr>
          <w:bCs/>
        </w:rPr>
        <w:t xml:space="preserve">, </w:t>
      </w:r>
      <w:r w:rsidR="00A23F1F" w:rsidRPr="0062630E">
        <w:rPr>
          <w:bCs/>
          <w:i/>
          <w:iCs/>
        </w:rPr>
        <w:t>pure</w:t>
      </w:r>
      <w:r w:rsidR="00A23F1F">
        <w:rPr>
          <w:bCs/>
        </w:rPr>
        <w:t xml:space="preserve">, </w:t>
      </w:r>
      <w:r w:rsidR="00A23F1F" w:rsidRPr="0062630E">
        <w:rPr>
          <w:bCs/>
          <w:i/>
          <w:iCs/>
        </w:rPr>
        <w:t>lovely</w:t>
      </w:r>
      <w:r w:rsidR="00A23F1F">
        <w:rPr>
          <w:bCs/>
        </w:rPr>
        <w:t xml:space="preserve"> and </w:t>
      </w:r>
      <w:r w:rsidR="00A23F1F" w:rsidRPr="0062630E">
        <w:rPr>
          <w:bCs/>
          <w:i/>
          <w:iCs/>
        </w:rPr>
        <w:t>gracious</w:t>
      </w:r>
      <w:r w:rsidR="00A23F1F">
        <w:rPr>
          <w:bCs/>
        </w:rPr>
        <w:t xml:space="preserve">, so that we can be the </w:t>
      </w:r>
      <w:r w:rsidR="00A23F1F" w:rsidRPr="00567AB3">
        <w:rPr>
          <w:bCs/>
          <w:i/>
          <w:iCs/>
        </w:rPr>
        <w:t>choice</w:t>
      </w:r>
      <w:r w:rsidR="00D04496" w:rsidRPr="00567AB3">
        <w:rPr>
          <w:bCs/>
          <w:i/>
          <w:iCs/>
        </w:rPr>
        <w:t>st</w:t>
      </w:r>
      <w:r w:rsidR="00A23F1F" w:rsidRPr="00567AB3">
        <w:rPr>
          <w:bCs/>
          <w:i/>
          <w:iCs/>
        </w:rPr>
        <w:t xml:space="preserve"> </w:t>
      </w:r>
      <w:r w:rsidR="00D04496" w:rsidRPr="00567AB3">
        <w:rPr>
          <w:bCs/>
          <w:i/>
          <w:iCs/>
        </w:rPr>
        <w:t>vines</w:t>
      </w:r>
      <w:r w:rsidR="00205622">
        <w:rPr>
          <w:bCs/>
        </w:rPr>
        <w:t>,</w:t>
      </w:r>
      <w:r w:rsidR="00A23F1F">
        <w:rPr>
          <w:bCs/>
        </w:rPr>
        <w:t xml:space="preserve"> </w:t>
      </w:r>
      <w:r w:rsidR="00205622">
        <w:rPr>
          <w:bCs/>
        </w:rPr>
        <w:t>producing an abundant harvest</w:t>
      </w:r>
      <w:r w:rsidR="00A23F1F">
        <w:rPr>
          <w:bCs/>
        </w:rPr>
        <w:t xml:space="preserve">. </w:t>
      </w:r>
      <w:r w:rsidR="0083511F">
        <w:rPr>
          <w:bCs/>
        </w:rPr>
        <w:t xml:space="preserve">One of the ways we </w:t>
      </w:r>
      <w:r w:rsidR="002D6CC1">
        <w:rPr>
          <w:bCs/>
        </w:rPr>
        <w:t xml:space="preserve">do this is by </w:t>
      </w:r>
      <w:r w:rsidR="00CA7694">
        <w:rPr>
          <w:bCs/>
        </w:rPr>
        <w:t>loving one another as Christ loves us</w:t>
      </w:r>
      <w:r w:rsidR="00BF2DB2">
        <w:rPr>
          <w:bCs/>
        </w:rPr>
        <w:t>, especially</w:t>
      </w:r>
      <w:r w:rsidR="003A3A2E">
        <w:rPr>
          <w:bCs/>
        </w:rPr>
        <w:t xml:space="preserve"> by</w:t>
      </w:r>
      <w:r w:rsidR="00BF2DB2">
        <w:rPr>
          <w:bCs/>
        </w:rPr>
        <w:t xml:space="preserve"> </w:t>
      </w:r>
      <w:r w:rsidR="00CA7694">
        <w:rPr>
          <w:bCs/>
        </w:rPr>
        <w:t xml:space="preserve">caring for </w:t>
      </w:r>
      <w:r w:rsidR="00BF2DB2">
        <w:rPr>
          <w:bCs/>
        </w:rPr>
        <w:t xml:space="preserve">those who </w:t>
      </w:r>
      <w:r w:rsidR="00516D30">
        <w:rPr>
          <w:bCs/>
        </w:rPr>
        <w:t>are most in need</w:t>
      </w:r>
      <w:r w:rsidR="00AA475B">
        <w:rPr>
          <w:bCs/>
        </w:rPr>
        <w:t>.</w:t>
      </w:r>
    </w:p>
    <w:p w14:paraId="394D94CA" w14:textId="6F6174C7" w:rsidR="004D7364" w:rsidRPr="00224FCF" w:rsidRDefault="004D7364" w:rsidP="00224FCF">
      <w:pPr>
        <w:pStyle w:val="ListParagraph"/>
        <w:rPr>
          <w:i/>
          <w:iCs/>
        </w:rPr>
      </w:pPr>
    </w:p>
    <w:p w14:paraId="2EF3B072" w14:textId="56227989" w:rsidR="00851D96" w:rsidRDefault="00752AC1" w:rsidP="00752AC1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October is Respect Life Month</w:t>
      </w:r>
      <w:r w:rsidR="00047C21">
        <w:rPr>
          <w:bCs/>
        </w:rPr>
        <w:t>,</w:t>
      </w:r>
      <w:r>
        <w:rPr>
          <w:bCs/>
        </w:rPr>
        <w:t xml:space="preserve"> and today (October 4) is Respect Life Sunday. Each year </w:t>
      </w:r>
      <w:r w:rsidR="00C85975">
        <w:rPr>
          <w:bCs/>
        </w:rPr>
        <w:t>at this time</w:t>
      </w:r>
      <w:r w:rsidR="00FE5B99">
        <w:rPr>
          <w:bCs/>
        </w:rPr>
        <w:t>,</w:t>
      </w:r>
      <w:r w:rsidR="00C85975">
        <w:rPr>
          <w:bCs/>
        </w:rPr>
        <w:t xml:space="preserve"> </w:t>
      </w:r>
      <w:r>
        <w:rPr>
          <w:bCs/>
        </w:rPr>
        <w:t xml:space="preserve">the bishops of the United States call us to </w:t>
      </w:r>
      <w:r w:rsidR="00FE5B99">
        <w:rPr>
          <w:bCs/>
        </w:rPr>
        <w:t xml:space="preserve">pause and </w:t>
      </w:r>
      <w:r>
        <w:rPr>
          <w:bCs/>
        </w:rPr>
        <w:t xml:space="preserve">reflect more deeply on </w:t>
      </w:r>
      <w:r w:rsidR="00FE5B99">
        <w:rPr>
          <w:bCs/>
        </w:rPr>
        <w:t>the sacred gift</w:t>
      </w:r>
      <w:r>
        <w:rPr>
          <w:bCs/>
        </w:rPr>
        <w:t xml:space="preserve"> of human life</w:t>
      </w:r>
      <w:r w:rsidR="00BF15B6">
        <w:rPr>
          <w:bCs/>
        </w:rPr>
        <w:t xml:space="preserve"> and our </w:t>
      </w:r>
      <w:r w:rsidR="00D84906">
        <w:rPr>
          <w:bCs/>
        </w:rPr>
        <w:t>role in</w:t>
      </w:r>
      <w:r w:rsidR="00BF15B6">
        <w:rPr>
          <w:bCs/>
        </w:rPr>
        <w:t xml:space="preserve"> welcom</w:t>
      </w:r>
      <w:r w:rsidR="00D84906">
        <w:rPr>
          <w:bCs/>
        </w:rPr>
        <w:t>ing</w:t>
      </w:r>
      <w:r w:rsidR="00BF15B6">
        <w:rPr>
          <w:bCs/>
        </w:rPr>
        <w:t>, cherish</w:t>
      </w:r>
      <w:r w:rsidR="00D84906">
        <w:rPr>
          <w:bCs/>
        </w:rPr>
        <w:t>ing</w:t>
      </w:r>
      <w:r w:rsidR="00BF15B6">
        <w:rPr>
          <w:bCs/>
        </w:rPr>
        <w:t>, and protect</w:t>
      </w:r>
      <w:r w:rsidR="00D84906">
        <w:rPr>
          <w:bCs/>
        </w:rPr>
        <w:t>ing</w:t>
      </w:r>
      <w:r w:rsidR="00BF15B6">
        <w:rPr>
          <w:bCs/>
        </w:rPr>
        <w:t xml:space="preserve"> the lives of our brothers and sisters</w:t>
      </w:r>
      <w:r>
        <w:rPr>
          <w:bCs/>
        </w:rPr>
        <w:t xml:space="preserve">. </w:t>
      </w:r>
    </w:p>
    <w:p w14:paraId="7A9EEA56" w14:textId="77777777" w:rsidR="00851D96" w:rsidRDefault="00851D96" w:rsidP="00224FCF">
      <w:pPr>
        <w:pStyle w:val="ListParagraph"/>
        <w:rPr>
          <w:bCs/>
        </w:rPr>
      </w:pPr>
    </w:p>
    <w:p w14:paraId="46A91E47" w14:textId="6D885E80" w:rsidR="00841946" w:rsidRPr="00224FCF" w:rsidRDefault="00752AC1" w:rsidP="00224FCF">
      <w:pPr>
        <w:pStyle w:val="ListParagraph"/>
        <w:numPr>
          <w:ilvl w:val="0"/>
          <w:numId w:val="10"/>
        </w:numPr>
      </w:pPr>
      <w:r w:rsidRPr="00EE3236">
        <w:rPr>
          <w:bCs/>
        </w:rPr>
        <w:t xml:space="preserve">This year </w:t>
      </w:r>
      <w:r w:rsidR="00B87138">
        <w:rPr>
          <w:bCs/>
        </w:rPr>
        <w:t>we’re</w:t>
      </w:r>
      <w:r w:rsidRPr="00EE3236">
        <w:rPr>
          <w:bCs/>
        </w:rPr>
        <w:t xml:space="preserve"> </w:t>
      </w:r>
      <w:r>
        <w:rPr>
          <w:bCs/>
        </w:rPr>
        <w:t xml:space="preserve">also </w:t>
      </w:r>
      <w:r w:rsidR="00C60770">
        <w:rPr>
          <w:bCs/>
        </w:rPr>
        <w:t>celebrat</w:t>
      </w:r>
      <w:r w:rsidR="00851D96">
        <w:rPr>
          <w:bCs/>
        </w:rPr>
        <w:t>ing</w:t>
      </w:r>
      <w:r w:rsidRPr="00EE3236">
        <w:rPr>
          <w:bCs/>
        </w:rPr>
        <w:t xml:space="preserve"> the 25</w:t>
      </w:r>
      <w:r w:rsidRPr="00EE3236">
        <w:rPr>
          <w:bCs/>
          <w:vertAlign w:val="superscript"/>
        </w:rPr>
        <w:t>th</w:t>
      </w:r>
      <w:r w:rsidRPr="00EE3236">
        <w:rPr>
          <w:bCs/>
        </w:rPr>
        <w:t xml:space="preserve"> anniversary of</w:t>
      </w:r>
      <w:r w:rsidR="00B87138">
        <w:rPr>
          <w:bCs/>
        </w:rPr>
        <w:t xml:space="preserve"> Pope Saint John Paul II’s encyclical</w:t>
      </w:r>
      <w:r w:rsidRPr="00EE3236">
        <w:rPr>
          <w:bCs/>
        </w:rPr>
        <w:t xml:space="preserve"> </w:t>
      </w:r>
      <w:r w:rsidRPr="00EE3236">
        <w:rPr>
          <w:bCs/>
          <w:i/>
          <w:iCs/>
        </w:rPr>
        <w:t>The Gospel of Life</w:t>
      </w:r>
      <w:r w:rsidRPr="00EE3236">
        <w:rPr>
          <w:bCs/>
        </w:rPr>
        <w:t xml:space="preserve"> (</w:t>
      </w:r>
      <w:proofErr w:type="spellStart"/>
      <w:r w:rsidRPr="00EE3236">
        <w:rPr>
          <w:bCs/>
          <w:i/>
          <w:iCs/>
        </w:rPr>
        <w:t>Evangelium</w:t>
      </w:r>
      <w:proofErr w:type="spellEnd"/>
      <w:r w:rsidRPr="00EE3236">
        <w:rPr>
          <w:bCs/>
          <w:i/>
          <w:iCs/>
        </w:rPr>
        <w:t xml:space="preserve"> vitae</w:t>
      </w:r>
      <w:r w:rsidRPr="00EE3236">
        <w:rPr>
          <w:bCs/>
        </w:rPr>
        <w:t xml:space="preserve">). </w:t>
      </w:r>
      <w:r w:rsidR="0071696F" w:rsidRPr="00224FCF">
        <w:t>Our Holy Father</w:t>
      </w:r>
      <w:r w:rsidRPr="00224FCF">
        <w:t xml:space="preserve"> </w:t>
      </w:r>
      <w:r w:rsidR="00DB248C" w:rsidRPr="00224FCF">
        <w:t xml:space="preserve">wrote </w:t>
      </w:r>
      <w:r w:rsidR="00644488" w:rsidRPr="00224FCF">
        <w:t>this document</w:t>
      </w:r>
      <w:r w:rsidR="00DB248C" w:rsidRPr="00224FCF">
        <w:t xml:space="preserve"> </w:t>
      </w:r>
      <w:r w:rsidRPr="00224FCF">
        <w:t xml:space="preserve">to reaffirm </w:t>
      </w:r>
      <w:r w:rsidR="00644488" w:rsidRPr="00224FCF">
        <w:t xml:space="preserve">and </w:t>
      </w:r>
      <w:r w:rsidR="004D6AC0">
        <w:t>present</w:t>
      </w:r>
      <w:r w:rsidR="00644488" w:rsidRPr="00224FCF">
        <w:t xml:space="preserve"> </w:t>
      </w:r>
      <w:r w:rsidRPr="00224FCF">
        <w:t xml:space="preserve">the Church’s </w:t>
      </w:r>
      <w:r w:rsidR="004D6AC0">
        <w:t>joyful</w:t>
      </w:r>
      <w:r w:rsidR="004D6AC0" w:rsidRPr="00224FCF">
        <w:t xml:space="preserve"> </w:t>
      </w:r>
      <w:r w:rsidRPr="00224FCF">
        <w:t>teaching on</w:t>
      </w:r>
      <w:r w:rsidR="00A725CE">
        <w:t xml:space="preserve"> </w:t>
      </w:r>
      <w:r w:rsidRPr="00224FCF">
        <w:t>human life</w:t>
      </w:r>
      <w:r w:rsidR="00A725CE">
        <w:t xml:space="preserve"> within the context of modern times</w:t>
      </w:r>
      <w:r w:rsidR="001E76EC">
        <w:t>, and it remains relevant today</w:t>
      </w:r>
      <w:r w:rsidRPr="00224FCF">
        <w:t>. This year’s theme</w:t>
      </w:r>
      <w:r w:rsidR="00671FE9">
        <w:t xml:space="preserve"> is </w:t>
      </w:r>
      <w:r w:rsidRPr="00224FCF">
        <w:t>appropriately</w:t>
      </w:r>
      <w:r w:rsidR="00671FE9">
        <w:t>,</w:t>
      </w:r>
      <w:r w:rsidRPr="00224FCF">
        <w:t xml:space="preserve"> “Live the Gospel of Life.” </w:t>
      </w:r>
      <w:r w:rsidR="00C60770" w:rsidRPr="00224FCF">
        <w:br/>
      </w:r>
    </w:p>
    <w:p w14:paraId="313F6991" w14:textId="6D688D2E" w:rsidR="00F34925" w:rsidRDefault="003158E7" w:rsidP="00224FCF">
      <w:pPr>
        <w:pStyle w:val="ListParagraph"/>
        <w:numPr>
          <w:ilvl w:val="0"/>
          <w:numId w:val="10"/>
        </w:numPr>
        <w:spacing w:after="120"/>
      </w:pPr>
      <w:r>
        <w:t>W</w:t>
      </w:r>
      <w:r w:rsidR="00C60770">
        <w:t xml:space="preserve">hat </w:t>
      </w:r>
      <w:r>
        <w:t xml:space="preserve">does </w:t>
      </w:r>
      <w:r w:rsidR="00C60770">
        <w:t xml:space="preserve">it mean to live the Gospel of </w:t>
      </w:r>
      <w:r>
        <w:t>l</w:t>
      </w:r>
      <w:r w:rsidR="00C60770">
        <w:t>ife</w:t>
      </w:r>
      <w:r>
        <w:t>?</w:t>
      </w:r>
      <w:r w:rsidR="00D76FFE" w:rsidRPr="00D76FFE">
        <w:t xml:space="preserve"> </w:t>
      </w:r>
      <w:r w:rsidR="00F34925">
        <w:t>In his earthly life, Jesus provided the perfect model for how we are to love our neighbor and live out the Gospel call: “</w:t>
      </w:r>
      <w:r w:rsidR="00F34925" w:rsidRPr="00BE09CD">
        <w:t>Truly, I say to you, as you did it to one of the least of these my brethren, you did it to me</w:t>
      </w:r>
      <w:r w:rsidR="00F34925">
        <w:t xml:space="preserve">” (Mt. 25:40). </w:t>
      </w:r>
      <w:r w:rsidR="002669D4">
        <w:t>In other words</w:t>
      </w:r>
      <w:r w:rsidR="00D86C08">
        <w:t>,</w:t>
      </w:r>
      <w:r w:rsidR="00A87C3B">
        <w:t xml:space="preserve"> </w:t>
      </w:r>
      <w:r w:rsidR="007C4AE4">
        <w:t xml:space="preserve">as </w:t>
      </w:r>
      <w:r w:rsidR="00A87C3B">
        <w:t xml:space="preserve">Saint John Paul II </w:t>
      </w:r>
      <w:r w:rsidR="002669D4">
        <w:t>reminds us</w:t>
      </w:r>
      <w:r w:rsidR="007C4AE4">
        <w:t>,</w:t>
      </w:r>
      <w:r w:rsidR="002669D4">
        <w:t xml:space="preserve"> </w:t>
      </w:r>
      <w:r w:rsidR="00A87C3B">
        <w:t>Jesus calls each of us to</w:t>
      </w:r>
      <w:r w:rsidR="00A87C3B" w:rsidRPr="00873137">
        <w:t xml:space="preserve"> </w:t>
      </w:r>
      <w:r w:rsidR="00A87C3B">
        <w:t>“</w:t>
      </w:r>
      <w:r w:rsidR="00A87C3B" w:rsidRPr="00873137">
        <w:t>care for the other as a person for whom God has made us responsible</w:t>
      </w:r>
      <w:r w:rsidR="00A87C3B">
        <w:t>”</w:t>
      </w:r>
      <w:r w:rsidR="00A87C3B" w:rsidRPr="00873137">
        <w:t> </w:t>
      </w:r>
      <w:r w:rsidR="00A87C3B">
        <w:t>(EV 87).</w:t>
      </w:r>
    </w:p>
    <w:p w14:paraId="7F18444D" w14:textId="77777777" w:rsidR="004972CB" w:rsidRDefault="004972CB" w:rsidP="00224FCF">
      <w:pPr>
        <w:pStyle w:val="ListParagraph"/>
        <w:spacing w:after="120"/>
      </w:pPr>
    </w:p>
    <w:p w14:paraId="2B06D403" w14:textId="08335A30" w:rsidR="00A74B48" w:rsidRDefault="003A1E61" w:rsidP="00224FCF">
      <w:pPr>
        <w:pStyle w:val="ListParagraph"/>
        <w:numPr>
          <w:ilvl w:val="0"/>
          <w:numId w:val="10"/>
        </w:numPr>
        <w:spacing w:after="120"/>
      </w:pPr>
      <w:r>
        <w:t>Some of those who most need of our care and attention are those who</w:t>
      </w:r>
      <w:r w:rsidR="00A70488">
        <w:t>se lives are treated</w:t>
      </w:r>
      <w:r w:rsidR="008D61B5">
        <w:t xml:space="preserve"> as if they don’t matter.</w:t>
      </w:r>
      <w:r w:rsidR="00A05DE4">
        <w:t xml:space="preserve"> </w:t>
      </w:r>
      <w:r w:rsidR="004972CB">
        <w:t>Sadly, human life often</w:t>
      </w:r>
      <w:r w:rsidR="007C7D29">
        <w:t xml:space="preserve"> faces particular</w:t>
      </w:r>
      <w:r w:rsidR="004972CB">
        <w:t xml:space="preserve"> threat</w:t>
      </w:r>
      <w:r w:rsidR="007C7D29">
        <w:t>s</w:t>
      </w:r>
      <w:r w:rsidR="004972CB">
        <w:t xml:space="preserve"> at its beginning and end—precisely when it is most in need of protection. </w:t>
      </w:r>
      <w:r w:rsidR="001F2826">
        <w:t>For example, p</w:t>
      </w:r>
      <w:r w:rsidR="004972CB">
        <w:t xml:space="preserve">ractices such as abortion and assisted suicide tragically reject the truth that human life is always to be cherished and defended with loving concern. </w:t>
      </w:r>
    </w:p>
    <w:p w14:paraId="400052E1" w14:textId="77777777" w:rsidR="00A74B48" w:rsidRDefault="00A74B48" w:rsidP="00224FCF">
      <w:pPr>
        <w:pStyle w:val="ListParagraph"/>
      </w:pPr>
    </w:p>
    <w:p w14:paraId="239E8086" w14:textId="2F139ACB" w:rsidR="0018323F" w:rsidRDefault="00300A55" w:rsidP="00B818A4">
      <w:pPr>
        <w:pStyle w:val="ListParagraph"/>
        <w:numPr>
          <w:ilvl w:val="0"/>
          <w:numId w:val="10"/>
        </w:numPr>
        <w:spacing w:after="120"/>
        <w:rPr>
          <w:bCs/>
        </w:rPr>
      </w:pPr>
      <w:r w:rsidRPr="00224FCF">
        <w:rPr>
          <w:bCs/>
        </w:rPr>
        <w:t>Let us</w:t>
      </w:r>
      <w:r w:rsidR="00C85975" w:rsidRPr="00224FCF">
        <w:rPr>
          <w:bCs/>
        </w:rPr>
        <w:t xml:space="preserve"> recall the words</w:t>
      </w:r>
      <w:r w:rsidRPr="00224FCF">
        <w:rPr>
          <w:bCs/>
        </w:rPr>
        <w:t xml:space="preserve"> of today’s Gospel acclamation:</w:t>
      </w:r>
      <w:r w:rsidR="00C85975" w:rsidRPr="00224FCF">
        <w:rPr>
          <w:bCs/>
        </w:rPr>
        <w:t xml:space="preserve"> </w:t>
      </w:r>
      <w:r w:rsidR="00C85975" w:rsidRPr="00224FCF">
        <w:rPr>
          <w:bCs/>
          <w:i/>
          <w:iCs/>
        </w:rPr>
        <w:t xml:space="preserve">I have chosen you from the world, says the Lord, to go and bear fruit that will remain. </w:t>
      </w:r>
      <w:r w:rsidR="0041047D" w:rsidRPr="00224FCF">
        <w:rPr>
          <w:bCs/>
        </w:rPr>
        <w:t>W</w:t>
      </w:r>
      <w:r w:rsidR="00EE3236" w:rsidRPr="00224FCF">
        <w:rPr>
          <w:bCs/>
        </w:rPr>
        <w:t xml:space="preserve">e must </w:t>
      </w:r>
      <w:r w:rsidR="00567AB3" w:rsidRPr="00224FCF">
        <w:rPr>
          <w:bCs/>
        </w:rPr>
        <w:t xml:space="preserve">persevere and work to protect </w:t>
      </w:r>
      <w:r w:rsidR="005E3EA5" w:rsidRPr="00224FCF">
        <w:rPr>
          <w:bCs/>
        </w:rPr>
        <w:t xml:space="preserve">the </w:t>
      </w:r>
      <w:r w:rsidR="00567AB3" w:rsidRPr="00224FCF">
        <w:rPr>
          <w:bCs/>
        </w:rPr>
        <w:t>li</w:t>
      </w:r>
      <w:r w:rsidR="005E3EA5" w:rsidRPr="00224FCF">
        <w:rPr>
          <w:bCs/>
        </w:rPr>
        <w:t>v</w:t>
      </w:r>
      <w:r w:rsidR="00567AB3" w:rsidRPr="00224FCF">
        <w:rPr>
          <w:bCs/>
        </w:rPr>
        <w:t>e</w:t>
      </w:r>
      <w:r w:rsidR="005E3EA5" w:rsidRPr="00224FCF">
        <w:rPr>
          <w:bCs/>
        </w:rPr>
        <w:t>s</w:t>
      </w:r>
      <w:r w:rsidR="00143D8A" w:rsidRPr="00224FCF">
        <w:rPr>
          <w:bCs/>
        </w:rPr>
        <w:t xml:space="preserve"> of those who cannot speak for themselves or who feel as if their lives </w:t>
      </w:r>
      <w:r w:rsidR="0041047D" w:rsidRPr="00224FCF">
        <w:rPr>
          <w:bCs/>
        </w:rPr>
        <w:t xml:space="preserve">are not worth living. </w:t>
      </w:r>
    </w:p>
    <w:p w14:paraId="57B0ACFA" w14:textId="77777777" w:rsidR="00444A7A" w:rsidRDefault="00444A7A" w:rsidP="00224FCF">
      <w:pPr>
        <w:pStyle w:val="ListParagraph"/>
        <w:spacing w:after="120"/>
        <w:rPr>
          <w:bCs/>
        </w:rPr>
      </w:pPr>
    </w:p>
    <w:p w14:paraId="3B0B5E33" w14:textId="3E298B7E" w:rsidR="00444A7A" w:rsidRPr="00224FCF" w:rsidRDefault="00444A7A" w:rsidP="00224FCF">
      <w:pPr>
        <w:pStyle w:val="ListParagraph"/>
        <w:numPr>
          <w:ilvl w:val="0"/>
          <w:numId w:val="10"/>
        </w:numPr>
        <w:spacing w:after="120"/>
        <w:rPr>
          <w:bCs/>
        </w:rPr>
      </w:pPr>
      <w:r>
        <w:t>What can we do? How do we respond? Here are some questions we can ask ourselves…</w:t>
      </w:r>
      <w:r>
        <w:br/>
      </w:r>
      <w:r w:rsidRPr="00E43399">
        <w:rPr>
          <w:i/>
          <w:iCs/>
        </w:rPr>
        <w:t xml:space="preserve">Do I help pregnant and parenting mothers </w:t>
      </w:r>
      <w:r>
        <w:rPr>
          <w:i/>
          <w:iCs/>
        </w:rPr>
        <w:t>in my community who need a shoulder to lean on or a helping hand</w:t>
      </w:r>
      <w:r w:rsidRPr="00E43399">
        <w:rPr>
          <w:i/>
          <w:iCs/>
        </w:rPr>
        <w:t>?</w:t>
      </w:r>
      <w:r>
        <w:rPr>
          <w:i/>
          <w:iCs/>
        </w:rPr>
        <w:t xml:space="preserve"> Do I know how</w:t>
      </w:r>
      <w:r w:rsidRPr="00E43399">
        <w:rPr>
          <w:i/>
          <w:iCs/>
        </w:rPr>
        <w:t xml:space="preserve"> to support a loved one nearing death</w:t>
      </w:r>
      <w:r>
        <w:rPr>
          <w:i/>
          <w:iCs/>
        </w:rPr>
        <w:t xml:space="preserve"> in a way that </w:t>
      </w:r>
      <w:r>
        <w:rPr>
          <w:i/>
          <w:iCs/>
        </w:rPr>
        <w:lastRenderedPageBreak/>
        <w:t>respects the gift of his or her life</w:t>
      </w:r>
      <w:r w:rsidRPr="00E43399">
        <w:rPr>
          <w:i/>
          <w:iCs/>
        </w:rPr>
        <w:t>? Do I inform myself of the Church’s teachings and engage in the civic arena as first a follower of Christ? Do I support and advocate for laws and policies that protect and defend human life?</w:t>
      </w:r>
    </w:p>
    <w:p w14:paraId="51D15EDB" w14:textId="77777777" w:rsidR="0018323F" w:rsidRDefault="0018323F" w:rsidP="00224FCF">
      <w:pPr>
        <w:pStyle w:val="ListParagraph"/>
        <w:spacing w:after="120"/>
        <w:rPr>
          <w:bCs/>
        </w:rPr>
      </w:pPr>
    </w:p>
    <w:p w14:paraId="2B53C809" w14:textId="2F936962" w:rsidR="00567AB3" w:rsidRPr="00224FCF" w:rsidRDefault="00567AB3" w:rsidP="00224FCF">
      <w:pPr>
        <w:pStyle w:val="ListParagraph"/>
        <w:numPr>
          <w:ilvl w:val="0"/>
          <w:numId w:val="10"/>
        </w:numPr>
      </w:pPr>
      <w:r w:rsidRPr="00224FCF">
        <w:t xml:space="preserve">In our efforts to </w:t>
      </w:r>
      <w:r w:rsidR="00E83D9B">
        <w:t xml:space="preserve">follow the Lord and </w:t>
      </w:r>
      <w:r w:rsidRPr="00224FCF">
        <w:t xml:space="preserve">bear good fruit, </w:t>
      </w:r>
      <w:r w:rsidR="00444A7A">
        <w:t xml:space="preserve">there </w:t>
      </w:r>
      <w:r w:rsidR="00E83D9B">
        <w:t>may be</w:t>
      </w:r>
      <w:r w:rsidR="00444A7A">
        <w:t xml:space="preserve"> times when it </w:t>
      </w:r>
      <w:r w:rsidR="00E83D9B">
        <w:t>is</w:t>
      </w:r>
      <w:r w:rsidR="00444A7A">
        <w:t xml:space="preserve"> difficult. </w:t>
      </w:r>
      <w:r w:rsidR="00C837D9">
        <w:t xml:space="preserve">It may feel like </w:t>
      </w:r>
      <w:r w:rsidR="00C837D9" w:rsidRPr="00E43399">
        <w:t>the vineyard has been neglected, trampled, and laid to waste</w:t>
      </w:r>
      <w:r w:rsidR="00C837D9">
        <w:t xml:space="preserve">. </w:t>
      </w:r>
      <w:r w:rsidR="00444A7A">
        <w:t xml:space="preserve">But </w:t>
      </w:r>
      <w:r w:rsidRPr="00224FCF">
        <w:t xml:space="preserve">we can find strength and comfort in knowing the Lord has not abandoned us. </w:t>
      </w:r>
      <w:r w:rsidR="00C837D9">
        <w:t>T</w:t>
      </w:r>
      <w:r w:rsidRPr="00224FCF">
        <w:t xml:space="preserve">he keeper of the vineyard has not forgotten his </w:t>
      </w:r>
      <w:r w:rsidRPr="00224FCF">
        <w:rPr>
          <w:i/>
          <w:iCs/>
        </w:rPr>
        <w:t>cherished plant</w:t>
      </w:r>
      <w:r w:rsidR="006100DC">
        <w:rPr>
          <w:i/>
          <w:iCs/>
        </w:rPr>
        <w:t xml:space="preserve"> (First Reading)</w:t>
      </w:r>
      <w:r w:rsidRPr="00224FCF">
        <w:t xml:space="preserve">. </w:t>
      </w:r>
      <w:r w:rsidRPr="00224FCF">
        <w:br/>
      </w:r>
    </w:p>
    <w:p w14:paraId="42208D1B" w14:textId="4F496464" w:rsidR="00C02DCE" w:rsidRDefault="00567AB3" w:rsidP="00C02DCE">
      <w:pPr>
        <w:pStyle w:val="ListParagraph"/>
        <w:numPr>
          <w:ilvl w:val="0"/>
          <w:numId w:val="10"/>
        </w:numPr>
        <w:spacing w:after="120"/>
        <w:rPr>
          <w:bCs/>
        </w:rPr>
      </w:pPr>
      <w:r>
        <w:rPr>
          <w:bCs/>
        </w:rPr>
        <w:t>T</w:t>
      </w:r>
      <w:r w:rsidR="00C837D9">
        <w:rPr>
          <w:bCs/>
        </w:rPr>
        <w:t>oday’s</w:t>
      </w:r>
      <w:r w:rsidR="00EE3236" w:rsidRPr="00EE3236">
        <w:rPr>
          <w:bCs/>
        </w:rPr>
        <w:t xml:space="preserve"> Gospel </w:t>
      </w:r>
      <w:r>
        <w:rPr>
          <w:bCs/>
        </w:rPr>
        <w:t>demonstrates</w:t>
      </w:r>
      <w:r w:rsidR="00EE3236" w:rsidRPr="00EE3236">
        <w:rPr>
          <w:bCs/>
        </w:rPr>
        <w:t xml:space="preserve"> </w:t>
      </w:r>
      <w:r>
        <w:rPr>
          <w:bCs/>
        </w:rPr>
        <w:t xml:space="preserve">God’s faithfulness. </w:t>
      </w:r>
      <w:r w:rsidR="00EE3236" w:rsidRPr="00EE3236">
        <w:rPr>
          <w:bCs/>
        </w:rPr>
        <w:t xml:space="preserve">God </w:t>
      </w:r>
      <w:r w:rsidR="0073439F">
        <w:rPr>
          <w:bCs/>
        </w:rPr>
        <w:t>sent</w:t>
      </w:r>
      <w:r>
        <w:rPr>
          <w:bCs/>
        </w:rPr>
        <w:t xml:space="preserve"> </w:t>
      </w:r>
      <w:r w:rsidR="00C02DCE">
        <w:rPr>
          <w:bCs/>
        </w:rPr>
        <w:t>his</w:t>
      </w:r>
      <w:r>
        <w:rPr>
          <w:bCs/>
        </w:rPr>
        <w:t xml:space="preserve"> </w:t>
      </w:r>
      <w:r w:rsidR="00C02DCE">
        <w:rPr>
          <w:bCs/>
        </w:rPr>
        <w:t xml:space="preserve">own </w:t>
      </w:r>
      <w:r>
        <w:rPr>
          <w:bCs/>
        </w:rPr>
        <w:t>Son</w:t>
      </w:r>
      <w:r w:rsidR="00314A16">
        <w:rPr>
          <w:bCs/>
        </w:rPr>
        <w:t xml:space="preserve"> for the sake of our redemption. Jesus gave his own life in order for us to be able to be with him</w:t>
      </w:r>
      <w:r w:rsidR="00EE3236" w:rsidRPr="00EE3236">
        <w:rPr>
          <w:bCs/>
        </w:rPr>
        <w:t>.</w:t>
      </w:r>
      <w:r w:rsidR="0031466C">
        <w:rPr>
          <w:bCs/>
        </w:rPr>
        <w:t xml:space="preserve"> How else can we respond, except </w:t>
      </w:r>
      <w:r w:rsidR="00364D10">
        <w:rPr>
          <w:bCs/>
        </w:rPr>
        <w:t xml:space="preserve">with love for the one who has loved us so much? Let us be encouraged to </w:t>
      </w:r>
      <w:r w:rsidR="00C02DCE">
        <w:rPr>
          <w:bCs/>
        </w:rPr>
        <w:t>labor in the vineyard</w:t>
      </w:r>
      <w:r w:rsidR="004B78E3">
        <w:rPr>
          <w:bCs/>
        </w:rPr>
        <w:t>, trusting that the Lord will bring forth</w:t>
      </w:r>
      <w:r w:rsidR="00C02DCE">
        <w:rPr>
          <w:bCs/>
        </w:rPr>
        <w:t xml:space="preserve"> good fruit</w:t>
      </w:r>
      <w:r w:rsidR="004B78E3">
        <w:rPr>
          <w:bCs/>
        </w:rPr>
        <w:t>.</w:t>
      </w:r>
      <w:r w:rsidR="00C02DCE">
        <w:rPr>
          <w:bCs/>
        </w:rPr>
        <w:t xml:space="preserve"> </w:t>
      </w:r>
      <w:r w:rsidR="00C02DCE">
        <w:rPr>
          <w:bCs/>
        </w:rPr>
        <w:br/>
      </w:r>
    </w:p>
    <w:p w14:paraId="7355672F" w14:textId="0A8096FA" w:rsidR="00C60770" w:rsidRPr="007932D3" w:rsidRDefault="00E40250" w:rsidP="00ED69AE">
      <w:pPr>
        <w:pStyle w:val="ListParagraph"/>
        <w:numPr>
          <w:ilvl w:val="0"/>
          <w:numId w:val="10"/>
        </w:numPr>
        <w:spacing w:after="120"/>
        <w:rPr>
          <w:bCs/>
          <w:i/>
          <w:iCs/>
        </w:rPr>
      </w:pPr>
      <w:r>
        <w:rPr>
          <w:bCs/>
        </w:rPr>
        <w:t>During this</w:t>
      </w:r>
      <w:r w:rsidRPr="00C02DCE">
        <w:rPr>
          <w:bCs/>
        </w:rPr>
        <w:t xml:space="preserve"> </w:t>
      </w:r>
      <w:r w:rsidR="00C02DCE" w:rsidRPr="00C02DCE">
        <w:rPr>
          <w:bCs/>
        </w:rPr>
        <w:t>Respect Life Month</w:t>
      </w:r>
      <w:r>
        <w:rPr>
          <w:bCs/>
        </w:rPr>
        <w:t xml:space="preserve">, </w:t>
      </w:r>
      <w:r w:rsidR="00EE6479">
        <w:rPr>
          <w:bCs/>
        </w:rPr>
        <w:t>ask Jesus how he</w:t>
      </w:r>
      <w:r>
        <w:rPr>
          <w:bCs/>
        </w:rPr>
        <w:t xml:space="preserve"> is specifically calling </w:t>
      </w:r>
      <w:r>
        <w:rPr>
          <w:bCs/>
          <w:i/>
          <w:iCs/>
        </w:rPr>
        <w:t>you</w:t>
      </w:r>
      <w:r w:rsidR="00C02DCE" w:rsidRPr="00C02DCE">
        <w:rPr>
          <w:bCs/>
        </w:rPr>
        <w:t xml:space="preserve"> </w:t>
      </w:r>
      <w:r>
        <w:rPr>
          <w:bCs/>
        </w:rPr>
        <w:t>to</w:t>
      </w:r>
      <w:r w:rsidR="00C02DCE" w:rsidRPr="00C02DCE">
        <w:rPr>
          <w:bCs/>
        </w:rPr>
        <w:t xml:space="preserve"> follow in his footsteps</w:t>
      </w:r>
      <w:r w:rsidR="000652E6">
        <w:rPr>
          <w:bCs/>
        </w:rPr>
        <w:t>. How is he calling you to</w:t>
      </w:r>
      <w:r>
        <w:rPr>
          <w:bCs/>
        </w:rPr>
        <w:t xml:space="preserve"> </w:t>
      </w:r>
      <w:r w:rsidR="00C02DCE" w:rsidRPr="00C02DCE">
        <w:rPr>
          <w:bCs/>
        </w:rPr>
        <w:t>car</w:t>
      </w:r>
      <w:r w:rsidR="000652E6">
        <w:rPr>
          <w:bCs/>
        </w:rPr>
        <w:t>e</w:t>
      </w:r>
      <w:r w:rsidR="00C02DCE" w:rsidRPr="00C02DCE">
        <w:rPr>
          <w:bCs/>
        </w:rPr>
        <w:t xml:space="preserve"> for the lives of </w:t>
      </w:r>
      <w:r w:rsidR="000652E6">
        <w:rPr>
          <w:bCs/>
        </w:rPr>
        <w:t>y</w:t>
      </w:r>
      <w:r w:rsidR="00C02DCE" w:rsidRPr="00C02DCE">
        <w:rPr>
          <w:bCs/>
        </w:rPr>
        <w:t>our neighbors, especially th</w:t>
      </w:r>
      <w:r w:rsidR="000652E6">
        <w:rPr>
          <w:bCs/>
        </w:rPr>
        <w:t>os</w:t>
      </w:r>
      <w:r w:rsidR="00C02DCE" w:rsidRPr="00C02DCE">
        <w:rPr>
          <w:bCs/>
        </w:rPr>
        <w:t>e</w:t>
      </w:r>
      <w:r w:rsidR="000652E6">
        <w:rPr>
          <w:bCs/>
        </w:rPr>
        <w:t xml:space="preserve"> who are</w:t>
      </w:r>
      <w:r w:rsidR="00C02DCE" w:rsidRPr="00C02DCE">
        <w:rPr>
          <w:bCs/>
        </w:rPr>
        <w:t xml:space="preserve"> most vulnerable</w:t>
      </w:r>
      <w:r w:rsidR="00EE6479">
        <w:rPr>
          <w:bCs/>
        </w:rPr>
        <w:t>?</w:t>
      </w:r>
      <w:r w:rsidR="00C02DCE" w:rsidRPr="00C02DCE">
        <w:rPr>
          <w:bCs/>
        </w:rPr>
        <w:t xml:space="preserve"> </w:t>
      </w:r>
      <w:r w:rsidR="00EE6479">
        <w:rPr>
          <w:bCs/>
        </w:rPr>
        <w:t>Let us</w:t>
      </w:r>
      <w:r w:rsidR="00C02DCE">
        <w:rPr>
          <w:bCs/>
        </w:rPr>
        <w:t xml:space="preserve"> continue, </w:t>
      </w:r>
      <w:r w:rsidR="00C02DCE" w:rsidRPr="00C02DCE">
        <w:rPr>
          <w:bCs/>
          <w:i/>
          <w:iCs/>
        </w:rPr>
        <w:t>by prayer and petition</w:t>
      </w:r>
      <w:r w:rsidR="00C02DCE">
        <w:rPr>
          <w:bCs/>
        </w:rPr>
        <w:t xml:space="preserve">, to </w:t>
      </w:r>
      <w:r w:rsidR="00C02DCE" w:rsidRPr="00C02DCE">
        <w:rPr>
          <w:bCs/>
          <w:i/>
          <w:iCs/>
        </w:rPr>
        <w:t>make our requests known to God</w:t>
      </w:r>
      <w:r w:rsidR="00410EB2">
        <w:rPr>
          <w:bCs/>
          <w:i/>
          <w:iCs/>
        </w:rPr>
        <w:t xml:space="preserve"> (Second Reading)</w:t>
      </w:r>
      <w:r w:rsidR="00C02DCE">
        <w:rPr>
          <w:bCs/>
        </w:rPr>
        <w:t xml:space="preserve">. As the Second Reading encourages us: </w:t>
      </w:r>
      <w:r w:rsidR="00C02DCE" w:rsidRPr="00C02DCE">
        <w:rPr>
          <w:bCs/>
          <w:i/>
          <w:iCs/>
        </w:rPr>
        <w:t>Keep on doing what you have learned and received and heard and seen in me.</w:t>
      </w:r>
      <w:r w:rsidR="00C66D55">
        <w:rPr>
          <w:bCs/>
          <w:i/>
          <w:iCs/>
        </w:rPr>
        <w:t xml:space="preserve"> </w:t>
      </w:r>
      <w:r w:rsidR="00C66D55">
        <w:rPr>
          <w:bCs/>
        </w:rPr>
        <w:t>Let us</w:t>
      </w:r>
      <w:r w:rsidR="00C66D55" w:rsidRPr="00EE3236">
        <w:rPr>
          <w:bCs/>
        </w:rPr>
        <w:t xml:space="preserve"> </w:t>
      </w:r>
      <w:r w:rsidR="00C66D55">
        <w:rPr>
          <w:bCs/>
        </w:rPr>
        <w:t xml:space="preserve">ask the Lord for an outpouring of grace, especially the graces of wisdom, humility, </w:t>
      </w:r>
      <w:r w:rsidR="00224FCF">
        <w:rPr>
          <w:bCs/>
        </w:rPr>
        <w:t xml:space="preserve">and </w:t>
      </w:r>
      <w:r w:rsidR="00C66D55">
        <w:rPr>
          <w:bCs/>
        </w:rPr>
        <w:t xml:space="preserve">courage, </w:t>
      </w:r>
      <w:r w:rsidR="00224FCF">
        <w:rPr>
          <w:bCs/>
        </w:rPr>
        <w:t>as well as open and</w:t>
      </w:r>
      <w:r w:rsidR="00C66D55">
        <w:rPr>
          <w:bCs/>
        </w:rPr>
        <w:t xml:space="preserve"> genero</w:t>
      </w:r>
      <w:r w:rsidR="00224FCF">
        <w:rPr>
          <w:bCs/>
        </w:rPr>
        <w:t>us hearts, that we may</w:t>
      </w:r>
      <w:r w:rsidR="00C66D55">
        <w:rPr>
          <w:bCs/>
        </w:rPr>
        <w:t xml:space="preserve"> respond to his call</w:t>
      </w:r>
      <w:r w:rsidR="00224FCF">
        <w:rPr>
          <w:bCs/>
        </w:rPr>
        <w:t xml:space="preserve"> to Live the Gospel of life</w:t>
      </w:r>
      <w:r w:rsidR="00C66D55">
        <w:rPr>
          <w:bCs/>
        </w:rPr>
        <w:t>.</w:t>
      </w:r>
      <w:r w:rsidR="00EE3236" w:rsidRPr="00C02DCE">
        <w:rPr>
          <w:bCs/>
        </w:rPr>
        <w:br/>
      </w:r>
    </w:p>
    <w:p w14:paraId="403814D4" w14:textId="7A19031E" w:rsidR="00ED69AE" w:rsidRPr="00287BF4" w:rsidRDefault="00ED69AE" w:rsidP="00646799">
      <w:pPr>
        <w:spacing w:after="120"/>
        <w:contextualSpacing/>
        <w:rPr>
          <w:bCs/>
        </w:rPr>
      </w:pPr>
    </w:p>
    <w:p w14:paraId="208DE847" w14:textId="0B80677F" w:rsidR="00764B20" w:rsidRPr="00287BF4" w:rsidRDefault="00B83350" w:rsidP="00764B20">
      <w:pPr>
        <w:spacing w:after="120"/>
        <w:rPr>
          <w:bCs/>
          <w:sz w:val="20"/>
          <w:szCs w:val="20"/>
        </w:rPr>
      </w:pPr>
      <w:r w:rsidRPr="00CB32CA">
        <w:rPr>
          <w:sz w:val="20"/>
          <w:szCs w:val="20"/>
        </w:rPr>
        <w:t xml:space="preserve">Excerpts from </w:t>
      </w:r>
      <w:proofErr w:type="spellStart"/>
      <w:r>
        <w:rPr>
          <w:i/>
          <w:iCs/>
          <w:sz w:val="20"/>
          <w:szCs w:val="20"/>
        </w:rPr>
        <w:t>Evangelium</w:t>
      </w:r>
      <w:proofErr w:type="spellEnd"/>
      <w:r>
        <w:rPr>
          <w:i/>
          <w:iCs/>
          <w:sz w:val="20"/>
          <w:szCs w:val="20"/>
        </w:rPr>
        <w:t xml:space="preserve"> vitae</w:t>
      </w:r>
      <w:r w:rsidRPr="00CB32CA">
        <w:rPr>
          <w:sz w:val="20"/>
          <w:szCs w:val="20"/>
        </w:rPr>
        <w:t xml:space="preserve">, © </w:t>
      </w:r>
      <w:r>
        <w:rPr>
          <w:sz w:val="20"/>
          <w:szCs w:val="20"/>
        </w:rPr>
        <w:t>1995</w:t>
      </w:r>
      <w:r w:rsidRPr="00CB32CA">
        <w:rPr>
          <w:sz w:val="20"/>
          <w:szCs w:val="20"/>
        </w:rPr>
        <w:t xml:space="preserve">, </w:t>
      </w:r>
      <w:proofErr w:type="spellStart"/>
      <w:r w:rsidRPr="00CB32CA">
        <w:rPr>
          <w:sz w:val="20"/>
          <w:szCs w:val="20"/>
        </w:rPr>
        <w:t>Libreria</w:t>
      </w:r>
      <w:proofErr w:type="spellEnd"/>
      <w:r w:rsidRPr="00CB32CA">
        <w:rPr>
          <w:sz w:val="20"/>
          <w:szCs w:val="20"/>
        </w:rPr>
        <w:t xml:space="preserve"> </w:t>
      </w:r>
      <w:proofErr w:type="spellStart"/>
      <w:r w:rsidRPr="00CB32CA">
        <w:rPr>
          <w:sz w:val="20"/>
          <w:szCs w:val="20"/>
        </w:rPr>
        <w:t>Editrice</w:t>
      </w:r>
      <w:proofErr w:type="spellEnd"/>
      <w:r w:rsidRPr="00CB32CA">
        <w:rPr>
          <w:sz w:val="20"/>
          <w:szCs w:val="20"/>
        </w:rPr>
        <w:t xml:space="preserve"> </w:t>
      </w:r>
      <w:proofErr w:type="spellStart"/>
      <w:r w:rsidRPr="00CB32CA">
        <w:rPr>
          <w:sz w:val="20"/>
          <w:szCs w:val="20"/>
        </w:rPr>
        <w:t>Vaticana</w:t>
      </w:r>
      <w:proofErr w:type="spellEnd"/>
      <w:r w:rsidRPr="00CB32CA">
        <w:rPr>
          <w:sz w:val="20"/>
          <w:szCs w:val="20"/>
        </w:rPr>
        <w:t>. Used with permission. All rights reserved.</w:t>
      </w:r>
      <w:r w:rsidR="00F924BC">
        <w:rPr>
          <w:sz w:val="20"/>
          <w:szCs w:val="20"/>
        </w:rPr>
        <w:t xml:space="preserve"> </w:t>
      </w:r>
      <w:r w:rsidR="00764B20" w:rsidRPr="00287BF4">
        <w:rPr>
          <w:bCs/>
          <w:sz w:val="20"/>
          <w:szCs w:val="20"/>
        </w:rPr>
        <w:t xml:space="preserve">Scriptural excerpts from </w:t>
      </w:r>
      <w:r w:rsidR="00764B20" w:rsidRPr="00287BF4">
        <w:rPr>
          <w:bCs/>
          <w:i/>
          <w:iCs/>
          <w:sz w:val="20"/>
          <w:szCs w:val="20"/>
        </w:rPr>
        <w:t xml:space="preserve">Lectionary for Mass for Use in the Dioceses of the United States, second typical edition, </w:t>
      </w:r>
      <w:r w:rsidR="00764B20" w:rsidRPr="00287BF4">
        <w:rPr>
          <w:bCs/>
          <w:sz w:val="20"/>
          <w:szCs w:val="20"/>
        </w:rPr>
        <w:t>Copyright © 2001, 1998, 1997, 1986, 1970 Confraternity of Christian Doctrine; Psalm refrain © 1968, 1981, 1997, International Committee on English in the Liturgy, Inc. Used with permission. All rights reserved.</w:t>
      </w:r>
      <w:r w:rsidR="00764B20" w:rsidRPr="00287BF4">
        <w:rPr>
          <w:bCs/>
          <w:i/>
          <w:iCs/>
          <w:sz w:val="20"/>
          <w:szCs w:val="20"/>
        </w:rPr>
        <w:t xml:space="preserve"> </w:t>
      </w:r>
      <w:r w:rsidR="00764B20" w:rsidRPr="00287BF4">
        <w:rPr>
          <w:bCs/>
          <w:sz w:val="20"/>
          <w:szCs w:val="20"/>
        </w:rPr>
        <w:t>Copyright © 20</w:t>
      </w:r>
      <w:r w:rsidR="00914BFF">
        <w:rPr>
          <w:bCs/>
          <w:sz w:val="20"/>
          <w:szCs w:val="20"/>
        </w:rPr>
        <w:t>20</w:t>
      </w:r>
      <w:r w:rsidR="00764B20" w:rsidRPr="00287BF4">
        <w:rPr>
          <w:bCs/>
          <w:sz w:val="20"/>
          <w:szCs w:val="20"/>
        </w:rPr>
        <w:t>, United States Conference of Catholic Bishops, Washington, DC. All rights reserved.</w:t>
      </w:r>
    </w:p>
    <w:p w14:paraId="1624A856" w14:textId="0E761F68" w:rsidR="003A74D5" w:rsidRPr="00287BF4" w:rsidRDefault="003A74D5" w:rsidP="003A74D5">
      <w:pPr>
        <w:spacing w:after="120"/>
        <w:rPr>
          <w:bCs/>
          <w:sz w:val="20"/>
          <w:szCs w:val="20"/>
        </w:rPr>
      </w:pPr>
    </w:p>
    <w:p w14:paraId="40ACCC50" w14:textId="2298E7DF" w:rsidR="009F0B07" w:rsidRPr="00F567FC" w:rsidRDefault="009F0B07" w:rsidP="00A563E8">
      <w:pPr>
        <w:spacing w:after="120"/>
      </w:pPr>
    </w:p>
    <w:sectPr w:rsidR="009F0B07" w:rsidRPr="00F567FC" w:rsidSect="004553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C6DB1" w14:textId="77777777" w:rsidR="00A21955" w:rsidRDefault="00A21955" w:rsidP="005359AE">
      <w:r>
        <w:separator/>
      </w:r>
    </w:p>
  </w:endnote>
  <w:endnote w:type="continuationSeparator" w:id="0">
    <w:p w14:paraId="41A9E2C1" w14:textId="77777777" w:rsidR="00A21955" w:rsidRDefault="00A21955" w:rsidP="005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1E86F" w14:textId="77777777" w:rsidR="00A21955" w:rsidRDefault="00A21955" w:rsidP="005359AE">
      <w:r>
        <w:separator/>
      </w:r>
    </w:p>
  </w:footnote>
  <w:footnote w:type="continuationSeparator" w:id="0">
    <w:p w14:paraId="2BB0C0C9" w14:textId="77777777" w:rsidR="00A21955" w:rsidRDefault="00A21955" w:rsidP="0053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BDB"/>
    <w:multiLevelType w:val="hybridMultilevel"/>
    <w:tmpl w:val="F77E6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F0359"/>
    <w:multiLevelType w:val="hybridMultilevel"/>
    <w:tmpl w:val="4FF6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355EC"/>
    <w:multiLevelType w:val="hybridMultilevel"/>
    <w:tmpl w:val="025E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F7279"/>
    <w:multiLevelType w:val="hybridMultilevel"/>
    <w:tmpl w:val="11C0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6EC2"/>
    <w:multiLevelType w:val="hybridMultilevel"/>
    <w:tmpl w:val="BD529892"/>
    <w:lvl w:ilvl="0" w:tplc="E0522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A7B24"/>
    <w:multiLevelType w:val="hybridMultilevel"/>
    <w:tmpl w:val="5D6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0016EB"/>
    <w:rsid w:val="000124BC"/>
    <w:rsid w:val="00040857"/>
    <w:rsid w:val="00047C21"/>
    <w:rsid w:val="000611A7"/>
    <w:rsid w:val="000652E6"/>
    <w:rsid w:val="00080A6C"/>
    <w:rsid w:val="000821C2"/>
    <w:rsid w:val="00082AFE"/>
    <w:rsid w:val="000A1928"/>
    <w:rsid w:val="000A20D3"/>
    <w:rsid w:val="000A3DBF"/>
    <w:rsid w:val="000B01A6"/>
    <w:rsid w:val="000B2258"/>
    <w:rsid w:val="000B68CA"/>
    <w:rsid w:val="000D2F3F"/>
    <w:rsid w:val="000D5B38"/>
    <w:rsid w:val="001133FA"/>
    <w:rsid w:val="00115E40"/>
    <w:rsid w:val="001168D2"/>
    <w:rsid w:val="00126CB6"/>
    <w:rsid w:val="00131B84"/>
    <w:rsid w:val="0013412B"/>
    <w:rsid w:val="00143D8A"/>
    <w:rsid w:val="00146922"/>
    <w:rsid w:val="00152B71"/>
    <w:rsid w:val="00157C18"/>
    <w:rsid w:val="001655C4"/>
    <w:rsid w:val="00174590"/>
    <w:rsid w:val="0018323F"/>
    <w:rsid w:val="001910B3"/>
    <w:rsid w:val="001B30D4"/>
    <w:rsid w:val="001B362D"/>
    <w:rsid w:val="001C1754"/>
    <w:rsid w:val="001D02CF"/>
    <w:rsid w:val="001D1B8E"/>
    <w:rsid w:val="001E1012"/>
    <w:rsid w:val="001E183A"/>
    <w:rsid w:val="001E65B6"/>
    <w:rsid w:val="001E76EC"/>
    <w:rsid w:val="001F2826"/>
    <w:rsid w:val="002029D3"/>
    <w:rsid w:val="00205622"/>
    <w:rsid w:val="00210A19"/>
    <w:rsid w:val="00210BA0"/>
    <w:rsid w:val="002131E0"/>
    <w:rsid w:val="002144F5"/>
    <w:rsid w:val="002168E0"/>
    <w:rsid w:val="00223FC2"/>
    <w:rsid w:val="00224FCF"/>
    <w:rsid w:val="00227761"/>
    <w:rsid w:val="00230DAF"/>
    <w:rsid w:val="002431BF"/>
    <w:rsid w:val="00246037"/>
    <w:rsid w:val="00246495"/>
    <w:rsid w:val="002517F7"/>
    <w:rsid w:val="002557DF"/>
    <w:rsid w:val="00256EE8"/>
    <w:rsid w:val="002608ED"/>
    <w:rsid w:val="00265148"/>
    <w:rsid w:val="002669D4"/>
    <w:rsid w:val="00271E48"/>
    <w:rsid w:val="002848B1"/>
    <w:rsid w:val="00287BF4"/>
    <w:rsid w:val="00290ADF"/>
    <w:rsid w:val="00295DB3"/>
    <w:rsid w:val="002A1ADD"/>
    <w:rsid w:val="002B2095"/>
    <w:rsid w:val="002B2FE9"/>
    <w:rsid w:val="002B7219"/>
    <w:rsid w:val="002D2A1E"/>
    <w:rsid w:val="002D4F4F"/>
    <w:rsid w:val="002D6567"/>
    <w:rsid w:val="002D6CC1"/>
    <w:rsid w:val="002D6EAE"/>
    <w:rsid w:val="002E42FB"/>
    <w:rsid w:val="002E4B87"/>
    <w:rsid w:val="00300A55"/>
    <w:rsid w:val="00310DCF"/>
    <w:rsid w:val="0031466C"/>
    <w:rsid w:val="00314A16"/>
    <w:rsid w:val="003158E7"/>
    <w:rsid w:val="003232A4"/>
    <w:rsid w:val="003235FA"/>
    <w:rsid w:val="003314B8"/>
    <w:rsid w:val="00333D99"/>
    <w:rsid w:val="00341213"/>
    <w:rsid w:val="003626CE"/>
    <w:rsid w:val="00364D10"/>
    <w:rsid w:val="0036713C"/>
    <w:rsid w:val="00383FDD"/>
    <w:rsid w:val="0039149C"/>
    <w:rsid w:val="00392B9A"/>
    <w:rsid w:val="003A1E61"/>
    <w:rsid w:val="003A27C9"/>
    <w:rsid w:val="003A3A2E"/>
    <w:rsid w:val="003A74D5"/>
    <w:rsid w:val="003D3F69"/>
    <w:rsid w:val="003E0702"/>
    <w:rsid w:val="003E3472"/>
    <w:rsid w:val="003E3B3E"/>
    <w:rsid w:val="003E3F7B"/>
    <w:rsid w:val="003E428D"/>
    <w:rsid w:val="003E7195"/>
    <w:rsid w:val="003F029A"/>
    <w:rsid w:val="003F681F"/>
    <w:rsid w:val="003F6936"/>
    <w:rsid w:val="00404238"/>
    <w:rsid w:val="0041047D"/>
    <w:rsid w:val="00410EB2"/>
    <w:rsid w:val="00416C48"/>
    <w:rsid w:val="00427684"/>
    <w:rsid w:val="004276DE"/>
    <w:rsid w:val="00440930"/>
    <w:rsid w:val="00442154"/>
    <w:rsid w:val="00442156"/>
    <w:rsid w:val="00444A7A"/>
    <w:rsid w:val="00445663"/>
    <w:rsid w:val="0044743F"/>
    <w:rsid w:val="0045073E"/>
    <w:rsid w:val="004553B8"/>
    <w:rsid w:val="00461E72"/>
    <w:rsid w:val="004657E5"/>
    <w:rsid w:val="00472A22"/>
    <w:rsid w:val="00474E29"/>
    <w:rsid w:val="00486AC3"/>
    <w:rsid w:val="0049233F"/>
    <w:rsid w:val="004972CB"/>
    <w:rsid w:val="004B4F17"/>
    <w:rsid w:val="004B5B1E"/>
    <w:rsid w:val="004B78E3"/>
    <w:rsid w:val="004D6AC0"/>
    <w:rsid w:val="004D7364"/>
    <w:rsid w:val="004E3EC6"/>
    <w:rsid w:val="004E7F93"/>
    <w:rsid w:val="004F6724"/>
    <w:rsid w:val="004F6BEB"/>
    <w:rsid w:val="00516D30"/>
    <w:rsid w:val="00530D58"/>
    <w:rsid w:val="005359AE"/>
    <w:rsid w:val="00536B9A"/>
    <w:rsid w:val="00536E18"/>
    <w:rsid w:val="005441F5"/>
    <w:rsid w:val="005452FB"/>
    <w:rsid w:val="00547244"/>
    <w:rsid w:val="005608C2"/>
    <w:rsid w:val="00567AB3"/>
    <w:rsid w:val="00574BD4"/>
    <w:rsid w:val="005B2442"/>
    <w:rsid w:val="005B43E0"/>
    <w:rsid w:val="005C1B14"/>
    <w:rsid w:val="005C1E92"/>
    <w:rsid w:val="005C7487"/>
    <w:rsid w:val="005D23AC"/>
    <w:rsid w:val="005E28F7"/>
    <w:rsid w:val="005E3EA5"/>
    <w:rsid w:val="005F5160"/>
    <w:rsid w:val="006100DC"/>
    <w:rsid w:val="0062630E"/>
    <w:rsid w:val="00644488"/>
    <w:rsid w:val="00646799"/>
    <w:rsid w:val="006509D4"/>
    <w:rsid w:val="006512FE"/>
    <w:rsid w:val="006516F8"/>
    <w:rsid w:val="00652D33"/>
    <w:rsid w:val="00657074"/>
    <w:rsid w:val="0066141B"/>
    <w:rsid w:val="0066218E"/>
    <w:rsid w:val="0067090E"/>
    <w:rsid w:val="00671FE9"/>
    <w:rsid w:val="00673DEB"/>
    <w:rsid w:val="00682249"/>
    <w:rsid w:val="00683A80"/>
    <w:rsid w:val="00684A2F"/>
    <w:rsid w:val="006966CE"/>
    <w:rsid w:val="006A49A1"/>
    <w:rsid w:val="006A7D7B"/>
    <w:rsid w:val="006B610F"/>
    <w:rsid w:val="006D1496"/>
    <w:rsid w:val="006F1363"/>
    <w:rsid w:val="006F4468"/>
    <w:rsid w:val="006F4C60"/>
    <w:rsid w:val="0070089D"/>
    <w:rsid w:val="00703575"/>
    <w:rsid w:val="00703FA1"/>
    <w:rsid w:val="00704EBB"/>
    <w:rsid w:val="0071696F"/>
    <w:rsid w:val="0073439F"/>
    <w:rsid w:val="00734E84"/>
    <w:rsid w:val="00752AC1"/>
    <w:rsid w:val="00762EEA"/>
    <w:rsid w:val="00764B20"/>
    <w:rsid w:val="00764B61"/>
    <w:rsid w:val="00774204"/>
    <w:rsid w:val="007749EF"/>
    <w:rsid w:val="0078048A"/>
    <w:rsid w:val="00785C99"/>
    <w:rsid w:val="00791BCA"/>
    <w:rsid w:val="00793212"/>
    <w:rsid w:val="007932D3"/>
    <w:rsid w:val="0079683F"/>
    <w:rsid w:val="007B2FA8"/>
    <w:rsid w:val="007C312B"/>
    <w:rsid w:val="007C4AE4"/>
    <w:rsid w:val="007C7D29"/>
    <w:rsid w:val="007D08C6"/>
    <w:rsid w:val="007D6CA7"/>
    <w:rsid w:val="007F1F4E"/>
    <w:rsid w:val="00812D8B"/>
    <w:rsid w:val="00815AEC"/>
    <w:rsid w:val="008169D3"/>
    <w:rsid w:val="0082033B"/>
    <w:rsid w:val="00821574"/>
    <w:rsid w:val="00822443"/>
    <w:rsid w:val="008332EC"/>
    <w:rsid w:val="0083511F"/>
    <w:rsid w:val="00836C30"/>
    <w:rsid w:val="00841811"/>
    <w:rsid w:val="00841946"/>
    <w:rsid w:val="00851D96"/>
    <w:rsid w:val="00861CC4"/>
    <w:rsid w:val="0086285E"/>
    <w:rsid w:val="008706F7"/>
    <w:rsid w:val="00882245"/>
    <w:rsid w:val="00882D58"/>
    <w:rsid w:val="008944CB"/>
    <w:rsid w:val="008A0241"/>
    <w:rsid w:val="008A0C92"/>
    <w:rsid w:val="008A2174"/>
    <w:rsid w:val="008B6A42"/>
    <w:rsid w:val="008D0443"/>
    <w:rsid w:val="008D257A"/>
    <w:rsid w:val="008D61B5"/>
    <w:rsid w:val="008F6BDA"/>
    <w:rsid w:val="008F716A"/>
    <w:rsid w:val="00904A3D"/>
    <w:rsid w:val="00914BFF"/>
    <w:rsid w:val="00917E53"/>
    <w:rsid w:val="009371A9"/>
    <w:rsid w:val="00963B80"/>
    <w:rsid w:val="00976910"/>
    <w:rsid w:val="009862EC"/>
    <w:rsid w:val="009901B1"/>
    <w:rsid w:val="00992CED"/>
    <w:rsid w:val="00995457"/>
    <w:rsid w:val="009965E9"/>
    <w:rsid w:val="009A5176"/>
    <w:rsid w:val="009C76F4"/>
    <w:rsid w:val="009D0CCD"/>
    <w:rsid w:val="009D4075"/>
    <w:rsid w:val="009E1BEA"/>
    <w:rsid w:val="009F0B07"/>
    <w:rsid w:val="00A04316"/>
    <w:rsid w:val="00A045BF"/>
    <w:rsid w:val="00A05A3E"/>
    <w:rsid w:val="00A05DE4"/>
    <w:rsid w:val="00A077FB"/>
    <w:rsid w:val="00A21955"/>
    <w:rsid w:val="00A23F1F"/>
    <w:rsid w:val="00A3216D"/>
    <w:rsid w:val="00A355F7"/>
    <w:rsid w:val="00A40DBB"/>
    <w:rsid w:val="00A4398E"/>
    <w:rsid w:val="00A45D4F"/>
    <w:rsid w:val="00A563E8"/>
    <w:rsid w:val="00A62D7A"/>
    <w:rsid w:val="00A7038B"/>
    <w:rsid w:val="00A70488"/>
    <w:rsid w:val="00A725CE"/>
    <w:rsid w:val="00A7314D"/>
    <w:rsid w:val="00A74B48"/>
    <w:rsid w:val="00A8154F"/>
    <w:rsid w:val="00A875CA"/>
    <w:rsid w:val="00A87C3B"/>
    <w:rsid w:val="00A962DE"/>
    <w:rsid w:val="00A966DB"/>
    <w:rsid w:val="00AA3E90"/>
    <w:rsid w:val="00AA475B"/>
    <w:rsid w:val="00AA6F35"/>
    <w:rsid w:val="00AA7B81"/>
    <w:rsid w:val="00AB5EBC"/>
    <w:rsid w:val="00AB7BE9"/>
    <w:rsid w:val="00AD2FD2"/>
    <w:rsid w:val="00B05703"/>
    <w:rsid w:val="00B31116"/>
    <w:rsid w:val="00B35105"/>
    <w:rsid w:val="00B3686D"/>
    <w:rsid w:val="00B4018D"/>
    <w:rsid w:val="00B47D5A"/>
    <w:rsid w:val="00B520AB"/>
    <w:rsid w:val="00B56CC9"/>
    <w:rsid w:val="00B67C19"/>
    <w:rsid w:val="00B807A3"/>
    <w:rsid w:val="00B8157F"/>
    <w:rsid w:val="00B818A4"/>
    <w:rsid w:val="00B8202A"/>
    <w:rsid w:val="00B83350"/>
    <w:rsid w:val="00B87138"/>
    <w:rsid w:val="00B90123"/>
    <w:rsid w:val="00BA43BB"/>
    <w:rsid w:val="00BA6170"/>
    <w:rsid w:val="00BA6F76"/>
    <w:rsid w:val="00BB24F5"/>
    <w:rsid w:val="00BC3EFD"/>
    <w:rsid w:val="00BC7A2B"/>
    <w:rsid w:val="00BD7397"/>
    <w:rsid w:val="00BE2772"/>
    <w:rsid w:val="00BE7D16"/>
    <w:rsid w:val="00BF15B6"/>
    <w:rsid w:val="00BF2DB2"/>
    <w:rsid w:val="00C02DCE"/>
    <w:rsid w:val="00C07456"/>
    <w:rsid w:val="00C105F1"/>
    <w:rsid w:val="00C154C7"/>
    <w:rsid w:val="00C41E9B"/>
    <w:rsid w:val="00C42ED5"/>
    <w:rsid w:val="00C60770"/>
    <w:rsid w:val="00C61CCD"/>
    <w:rsid w:val="00C66D55"/>
    <w:rsid w:val="00C837D9"/>
    <w:rsid w:val="00C85975"/>
    <w:rsid w:val="00CA7694"/>
    <w:rsid w:val="00CA7A8C"/>
    <w:rsid w:val="00CB6652"/>
    <w:rsid w:val="00CB769D"/>
    <w:rsid w:val="00CC37F0"/>
    <w:rsid w:val="00CD63CD"/>
    <w:rsid w:val="00CD76DA"/>
    <w:rsid w:val="00CF292B"/>
    <w:rsid w:val="00CF5451"/>
    <w:rsid w:val="00D00E3A"/>
    <w:rsid w:val="00D00EB2"/>
    <w:rsid w:val="00D04496"/>
    <w:rsid w:val="00D52B4D"/>
    <w:rsid w:val="00D6310D"/>
    <w:rsid w:val="00D76FFE"/>
    <w:rsid w:val="00D77C87"/>
    <w:rsid w:val="00D84906"/>
    <w:rsid w:val="00D86C08"/>
    <w:rsid w:val="00D91E58"/>
    <w:rsid w:val="00D95450"/>
    <w:rsid w:val="00DA5132"/>
    <w:rsid w:val="00DB248C"/>
    <w:rsid w:val="00DB6B88"/>
    <w:rsid w:val="00DB6CDE"/>
    <w:rsid w:val="00DC18C7"/>
    <w:rsid w:val="00DC22B4"/>
    <w:rsid w:val="00DE2DDF"/>
    <w:rsid w:val="00DF6B6A"/>
    <w:rsid w:val="00E016C4"/>
    <w:rsid w:val="00E0176D"/>
    <w:rsid w:val="00E03B12"/>
    <w:rsid w:val="00E16A9A"/>
    <w:rsid w:val="00E2147E"/>
    <w:rsid w:val="00E227B0"/>
    <w:rsid w:val="00E23BC9"/>
    <w:rsid w:val="00E24090"/>
    <w:rsid w:val="00E26BD8"/>
    <w:rsid w:val="00E40250"/>
    <w:rsid w:val="00E41A22"/>
    <w:rsid w:val="00E54C2E"/>
    <w:rsid w:val="00E61477"/>
    <w:rsid w:val="00E646C6"/>
    <w:rsid w:val="00E67179"/>
    <w:rsid w:val="00E67889"/>
    <w:rsid w:val="00E73264"/>
    <w:rsid w:val="00E73AAB"/>
    <w:rsid w:val="00E74582"/>
    <w:rsid w:val="00E7579C"/>
    <w:rsid w:val="00E75A8A"/>
    <w:rsid w:val="00E83D9B"/>
    <w:rsid w:val="00E853C3"/>
    <w:rsid w:val="00E965D7"/>
    <w:rsid w:val="00EA4C43"/>
    <w:rsid w:val="00EB5025"/>
    <w:rsid w:val="00EC10A6"/>
    <w:rsid w:val="00EC5429"/>
    <w:rsid w:val="00ED0815"/>
    <w:rsid w:val="00ED3AD6"/>
    <w:rsid w:val="00ED69AE"/>
    <w:rsid w:val="00EE3236"/>
    <w:rsid w:val="00EE6479"/>
    <w:rsid w:val="00EF71E4"/>
    <w:rsid w:val="00F00A02"/>
    <w:rsid w:val="00F010DE"/>
    <w:rsid w:val="00F0373F"/>
    <w:rsid w:val="00F10158"/>
    <w:rsid w:val="00F150A8"/>
    <w:rsid w:val="00F34925"/>
    <w:rsid w:val="00F4409E"/>
    <w:rsid w:val="00F567FC"/>
    <w:rsid w:val="00F65EEC"/>
    <w:rsid w:val="00F709DD"/>
    <w:rsid w:val="00F72FF7"/>
    <w:rsid w:val="00F8101E"/>
    <w:rsid w:val="00F924BC"/>
    <w:rsid w:val="00FA22BB"/>
    <w:rsid w:val="00FA2F38"/>
    <w:rsid w:val="00FB201B"/>
    <w:rsid w:val="00FC1F89"/>
    <w:rsid w:val="00FE5B9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DC6719"/>
  <w15:chartTrackingRefBased/>
  <w15:docId w15:val="{A3E94DD2-A960-744B-BD82-A347D5E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5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https://bible.usccb.org/bible/readings/100420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readings/100420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3</cp:revision>
  <dcterms:created xsi:type="dcterms:W3CDTF">2020-09-11T16:57:00Z</dcterms:created>
  <dcterms:modified xsi:type="dcterms:W3CDTF">2020-09-11T18:43:00Z</dcterms:modified>
</cp:coreProperties>
</file>