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D03C" w14:textId="3AE23391" w:rsidR="008454C5" w:rsidRPr="00807B86" w:rsidRDefault="009936AE" w:rsidP="009936AE">
      <w:pPr>
        <w:jc w:val="center"/>
        <w:rPr>
          <w:rFonts w:ascii="Garamond" w:hAnsi="Garamond"/>
          <w:b/>
          <w:bCs/>
        </w:rPr>
      </w:pPr>
      <w:r w:rsidRPr="00807B86">
        <w:rPr>
          <w:rFonts w:ascii="Garamond" w:hAnsi="Garamond"/>
          <w:b/>
          <w:bCs/>
        </w:rPr>
        <w:t xml:space="preserve">Statement by Archbishop </w:t>
      </w:r>
      <w:r w:rsidR="005D26DB" w:rsidRPr="00807B86">
        <w:rPr>
          <w:rFonts w:ascii="Garamond" w:hAnsi="Garamond"/>
          <w:b/>
          <w:bCs/>
        </w:rPr>
        <w:t xml:space="preserve">William E. </w:t>
      </w:r>
      <w:r w:rsidRPr="00807B86">
        <w:rPr>
          <w:rFonts w:ascii="Garamond" w:hAnsi="Garamond"/>
          <w:b/>
          <w:bCs/>
        </w:rPr>
        <w:t>Lori</w:t>
      </w:r>
    </w:p>
    <w:p w14:paraId="474BDABA" w14:textId="15E74A50" w:rsidR="00DA286F" w:rsidRPr="00807B86" w:rsidRDefault="00DA286F" w:rsidP="009936AE">
      <w:pPr>
        <w:jc w:val="center"/>
        <w:rPr>
          <w:rFonts w:ascii="Garamond" w:hAnsi="Garamond"/>
          <w:b/>
          <w:bCs/>
        </w:rPr>
      </w:pPr>
      <w:r w:rsidRPr="00807B86">
        <w:rPr>
          <w:rFonts w:ascii="Garamond" w:hAnsi="Garamond"/>
          <w:b/>
          <w:bCs/>
        </w:rPr>
        <w:t>Chairman, USCCB Committee on Pro-Life Activities</w:t>
      </w:r>
    </w:p>
    <w:p w14:paraId="78CF7333" w14:textId="14653471" w:rsidR="00E72C73" w:rsidRPr="00807B86" w:rsidRDefault="00E72C73" w:rsidP="009936AE">
      <w:pPr>
        <w:jc w:val="center"/>
        <w:rPr>
          <w:rFonts w:ascii="Garamond" w:hAnsi="Garamond"/>
          <w:b/>
          <w:bCs/>
        </w:rPr>
      </w:pPr>
    </w:p>
    <w:p w14:paraId="0999960A" w14:textId="4E782758" w:rsidR="003D0B03" w:rsidRPr="00807B86" w:rsidRDefault="00CF06BA" w:rsidP="009936AE">
      <w:pPr>
        <w:jc w:val="center"/>
        <w:rPr>
          <w:rFonts w:ascii="Garamond" w:hAnsi="Garamond"/>
          <w:b/>
          <w:bCs/>
        </w:rPr>
      </w:pPr>
      <w:r w:rsidRPr="00807B86">
        <w:rPr>
          <w:rFonts w:ascii="Garamond" w:hAnsi="Garamond"/>
          <w:b/>
          <w:bCs/>
        </w:rPr>
        <w:t>Building a Culture of Life</w:t>
      </w:r>
      <w:r w:rsidR="003D0B03" w:rsidRPr="00807B86">
        <w:rPr>
          <w:rFonts w:ascii="Garamond" w:hAnsi="Garamond"/>
          <w:b/>
          <w:bCs/>
        </w:rPr>
        <w:t xml:space="preserve"> in a Post-</w:t>
      </w:r>
      <w:r w:rsidR="003D0B03" w:rsidRPr="00807B86">
        <w:rPr>
          <w:rFonts w:ascii="Garamond" w:hAnsi="Garamond"/>
          <w:b/>
          <w:bCs/>
          <w:i/>
        </w:rPr>
        <w:t xml:space="preserve">Roe </w:t>
      </w:r>
      <w:r w:rsidR="003D0B03" w:rsidRPr="00807B86">
        <w:rPr>
          <w:rFonts w:ascii="Garamond" w:hAnsi="Garamond"/>
          <w:b/>
          <w:bCs/>
        </w:rPr>
        <w:t>World</w:t>
      </w:r>
    </w:p>
    <w:p w14:paraId="56959387" w14:textId="450E0B14" w:rsidR="009936AE" w:rsidRDefault="009936AE" w:rsidP="00E600D8">
      <w:pPr>
        <w:rPr>
          <w:rFonts w:ascii="Garamond" w:hAnsi="Garamond"/>
        </w:rPr>
      </w:pPr>
    </w:p>
    <w:p w14:paraId="46CBE8BD" w14:textId="5C499ECA" w:rsidR="00673F7C" w:rsidRPr="00673F7C" w:rsidRDefault="00673F7C" w:rsidP="00E600D8">
      <w:pPr>
        <w:rPr>
          <w:rFonts w:ascii="Garamond" w:hAnsi="Garamond"/>
          <w:i/>
        </w:rPr>
      </w:pPr>
      <w:r>
        <w:rPr>
          <w:rFonts w:ascii="Garamond" w:hAnsi="Garamond"/>
          <w:i/>
        </w:rPr>
        <w:t>An Answer to Prayer</w:t>
      </w:r>
    </w:p>
    <w:p w14:paraId="4EA1FCCD" w14:textId="77777777" w:rsidR="00673F7C" w:rsidRPr="00CD521D" w:rsidRDefault="00673F7C" w:rsidP="00E600D8">
      <w:pPr>
        <w:rPr>
          <w:rFonts w:ascii="Garamond" w:hAnsi="Garamond"/>
        </w:rPr>
      </w:pPr>
    </w:p>
    <w:p w14:paraId="040D65A8" w14:textId="4B4E9B88" w:rsidR="004476C1" w:rsidRDefault="004476C1" w:rsidP="00B254B8">
      <w:pPr>
        <w:rPr>
          <w:rFonts w:ascii="Garamond" w:hAnsi="Garamond"/>
        </w:rPr>
      </w:pPr>
      <w:r>
        <w:rPr>
          <w:rFonts w:ascii="Garamond" w:hAnsi="Garamond"/>
        </w:rPr>
        <w:t xml:space="preserve">The Supreme Court’s reversal of </w:t>
      </w:r>
      <w:r>
        <w:rPr>
          <w:rFonts w:ascii="Garamond" w:hAnsi="Garamond"/>
          <w:i/>
        </w:rPr>
        <w:t>Roe v. Wade</w:t>
      </w:r>
      <w:r>
        <w:rPr>
          <w:rFonts w:ascii="Garamond" w:hAnsi="Garamond"/>
        </w:rPr>
        <w:t xml:space="preserve"> is, without question, an answer to prayer. </w:t>
      </w:r>
      <w:r w:rsidR="001F7E6B">
        <w:rPr>
          <w:rFonts w:ascii="Garamond" w:hAnsi="Garamond"/>
        </w:rPr>
        <w:t xml:space="preserve">In its opinion in </w:t>
      </w:r>
      <w:r w:rsidR="001F7E6B">
        <w:rPr>
          <w:rFonts w:ascii="Garamond" w:hAnsi="Garamond"/>
          <w:i/>
        </w:rPr>
        <w:t>Dobbs v. Jackson Women’s Health Organization</w:t>
      </w:r>
      <w:r w:rsidR="001F7E6B">
        <w:rPr>
          <w:rFonts w:ascii="Garamond" w:hAnsi="Garamond"/>
        </w:rPr>
        <w:t>, th</w:t>
      </w:r>
      <w:r w:rsidR="000C13E9">
        <w:rPr>
          <w:rFonts w:ascii="Garamond" w:hAnsi="Garamond"/>
        </w:rPr>
        <w:t xml:space="preserve">e Justices ended the Court’s </w:t>
      </w:r>
      <w:r w:rsidR="00DB1023">
        <w:rPr>
          <w:rFonts w:ascii="Garamond" w:hAnsi="Garamond"/>
        </w:rPr>
        <w:t xml:space="preserve">nearly </w:t>
      </w:r>
      <w:r w:rsidR="001F7E6B">
        <w:rPr>
          <w:rFonts w:ascii="Garamond" w:hAnsi="Garamond"/>
        </w:rPr>
        <w:t>fifty</w:t>
      </w:r>
      <w:r w:rsidR="005D414D">
        <w:rPr>
          <w:rFonts w:ascii="Garamond" w:hAnsi="Garamond"/>
        </w:rPr>
        <w:t>-</w:t>
      </w:r>
      <w:r w:rsidR="001F7E6B">
        <w:rPr>
          <w:rFonts w:ascii="Garamond" w:hAnsi="Garamond"/>
        </w:rPr>
        <w:t xml:space="preserve">year </w:t>
      </w:r>
      <w:r w:rsidR="000C13E9">
        <w:rPr>
          <w:rFonts w:ascii="Garamond" w:hAnsi="Garamond"/>
        </w:rPr>
        <w:t xml:space="preserve">nationwide </w:t>
      </w:r>
      <w:r w:rsidR="001F7E6B">
        <w:rPr>
          <w:rFonts w:ascii="Garamond" w:hAnsi="Garamond"/>
        </w:rPr>
        <w:t>regime of abortion on demand</w:t>
      </w:r>
      <w:r w:rsidR="00B5045B">
        <w:rPr>
          <w:rFonts w:ascii="Garamond" w:hAnsi="Garamond"/>
        </w:rPr>
        <w:t>; a regime that was</w:t>
      </w:r>
      <w:r w:rsidR="001F7E6B">
        <w:rPr>
          <w:rFonts w:ascii="Garamond" w:hAnsi="Garamond"/>
        </w:rPr>
        <w:t xml:space="preserve"> based on the indefensible view that </w:t>
      </w:r>
      <w:r w:rsidR="00D06F6B">
        <w:rPr>
          <w:rFonts w:ascii="Garamond" w:hAnsi="Garamond"/>
        </w:rPr>
        <w:t>the U.S.</w:t>
      </w:r>
      <w:r w:rsidR="001F7E6B">
        <w:rPr>
          <w:rFonts w:ascii="Garamond" w:hAnsi="Garamond"/>
        </w:rPr>
        <w:t xml:space="preserve"> Constitution implicitly forbids government from protecting the </w:t>
      </w:r>
      <w:r w:rsidR="000C3145">
        <w:rPr>
          <w:rFonts w:ascii="Garamond" w:hAnsi="Garamond"/>
        </w:rPr>
        <w:t>pre</w:t>
      </w:r>
      <w:r w:rsidR="001F7E6B">
        <w:rPr>
          <w:rFonts w:ascii="Garamond" w:hAnsi="Garamond"/>
        </w:rPr>
        <w:t>born child in the womb from</w:t>
      </w:r>
      <w:r w:rsidR="00CF06BA">
        <w:rPr>
          <w:rFonts w:ascii="Garamond" w:hAnsi="Garamond"/>
        </w:rPr>
        <w:t xml:space="preserve"> the</w:t>
      </w:r>
      <w:r w:rsidR="001F7E6B">
        <w:rPr>
          <w:rFonts w:ascii="Garamond" w:hAnsi="Garamond"/>
        </w:rPr>
        <w:t xml:space="preserve"> violence</w:t>
      </w:r>
      <w:r w:rsidR="00CF06BA">
        <w:rPr>
          <w:rFonts w:ascii="Garamond" w:hAnsi="Garamond"/>
        </w:rPr>
        <w:t xml:space="preserve"> of abortion</w:t>
      </w:r>
      <w:r w:rsidR="001F7E6B">
        <w:rPr>
          <w:rFonts w:ascii="Garamond" w:hAnsi="Garamond"/>
        </w:rPr>
        <w:t xml:space="preserve">. The </w:t>
      </w:r>
      <w:r w:rsidR="00CF06BA">
        <w:rPr>
          <w:rFonts w:ascii="Garamond" w:hAnsi="Garamond"/>
        </w:rPr>
        <w:t xml:space="preserve">Supreme </w:t>
      </w:r>
      <w:r w:rsidR="001F7E6B">
        <w:rPr>
          <w:rFonts w:ascii="Garamond" w:hAnsi="Garamond"/>
        </w:rPr>
        <w:t xml:space="preserve">Court </w:t>
      </w:r>
      <w:r w:rsidR="000C13E9">
        <w:rPr>
          <w:rFonts w:ascii="Garamond" w:hAnsi="Garamond"/>
        </w:rPr>
        <w:t xml:space="preserve">in </w:t>
      </w:r>
      <w:r w:rsidR="000C13E9">
        <w:rPr>
          <w:rFonts w:ascii="Garamond" w:hAnsi="Garamond"/>
          <w:i/>
        </w:rPr>
        <w:t xml:space="preserve">Dobbs </w:t>
      </w:r>
      <w:r w:rsidR="001F7E6B">
        <w:rPr>
          <w:rFonts w:ascii="Garamond" w:hAnsi="Garamond"/>
        </w:rPr>
        <w:t>concluded that there is nothing in the Constitution’s text, history, American legal tradition</w:t>
      </w:r>
      <w:r w:rsidR="00A27DBE">
        <w:rPr>
          <w:rFonts w:ascii="Garamond" w:hAnsi="Garamond"/>
        </w:rPr>
        <w:t>, or the Court’s precedents that justif</w:t>
      </w:r>
      <w:r w:rsidR="000D4B61">
        <w:rPr>
          <w:rFonts w:ascii="Garamond" w:hAnsi="Garamond"/>
        </w:rPr>
        <w:t>ied</w:t>
      </w:r>
      <w:r w:rsidR="00A27DBE">
        <w:rPr>
          <w:rFonts w:ascii="Garamond" w:hAnsi="Garamond"/>
        </w:rPr>
        <w:t xml:space="preserve"> the extreme holding of </w:t>
      </w:r>
      <w:r w:rsidR="00A27DBE">
        <w:rPr>
          <w:rFonts w:ascii="Garamond" w:hAnsi="Garamond"/>
          <w:i/>
        </w:rPr>
        <w:t>Roe</w:t>
      </w:r>
      <w:r w:rsidR="00B5045B">
        <w:rPr>
          <w:rFonts w:ascii="Garamond" w:hAnsi="Garamond"/>
          <w:i/>
        </w:rPr>
        <w:t>.</w:t>
      </w:r>
      <w:r w:rsidR="00B5045B">
        <w:rPr>
          <w:rFonts w:ascii="Garamond" w:hAnsi="Garamond"/>
          <w:iCs/>
        </w:rPr>
        <w:t xml:space="preserve"> </w:t>
      </w:r>
      <w:r w:rsidR="000C3145">
        <w:rPr>
          <w:rFonts w:ascii="Garamond" w:hAnsi="Garamond"/>
        </w:rPr>
        <w:t>Therefore</w:t>
      </w:r>
      <w:r w:rsidR="00476841">
        <w:rPr>
          <w:rFonts w:ascii="Garamond" w:hAnsi="Garamond"/>
        </w:rPr>
        <w:t>,</w:t>
      </w:r>
      <w:r w:rsidR="000C3145">
        <w:rPr>
          <w:rFonts w:ascii="Garamond" w:hAnsi="Garamond"/>
        </w:rPr>
        <w:t xml:space="preserve"> it returned the </w:t>
      </w:r>
      <w:r w:rsidR="00097F5E">
        <w:rPr>
          <w:rFonts w:ascii="Garamond" w:hAnsi="Garamond"/>
        </w:rPr>
        <w:t>issue</w:t>
      </w:r>
      <w:r w:rsidR="000C3145">
        <w:rPr>
          <w:rFonts w:ascii="Garamond" w:hAnsi="Garamond"/>
        </w:rPr>
        <w:t xml:space="preserve"> of abortion to be decided by the people’s elected representatives, who had exercised such authority </w:t>
      </w:r>
      <w:r w:rsidR="00722782">
        <w:rPr>
          <w:rFonts w:ascii="Garamond" w:hAnsi="Garamond"/>
        </w:rPr>
        <w:t xml:space="preserve">from </w:t>
      </w:r>
      <w:r w:rsidR="00B5045B">
        <w:rPr>
          <w:rFonts w:ascii="Garamond" w:hAnsi="Garamond"/>
        </w:rPr>
        <w:t>our</w:t>
      </w:r>
      <w:r w:rsidR="00722782">
        <w:rPr>
          <w:rFonts w:ascii="Garamond" w:hAnsi="Garamond"/>
        </w:rPr>
        <w:t xml:space="preserve"> nation</w:t>
      </w:r>
      <w:r w:rsidR="00B5045B">
        <w:rPr>
          <w:rFonts w:ascii="Garamond" w:hAnsi="Garamond"/>
        </w:rPr>
        <w:t>’</w:t>
      </w:r>
      <w:r w:rsidR="00722782">
        <w:rPr>
          <w:rFonts w:ascii="Garamond" w:hAnsi="Garamond"/>
        </w:rPr>
        <w:t xml:space="preserve">s founding until </w:t>
      </w:r>
      <w:r w:rsidR="000C3145">
        <w:rPr>
          <w:rFonts w:ascii="Garamond" w:hAnsi="Garamond"/>
        </w:rPr>
        <w:t xml:space="preserve">the </w:t>
      </w:r>
      <w:r w:rsidR="000C3145">
        <w:rPr>
          <w:rFonts w:ascii="Garamond" w:hAnsi="Garamond"/>
          <w:i/>
          <w:iCs/>
        </w:rPr>
        <w:t>Roe</w:t>
      </w:r>
      <w:r w:rsidR="000C3145">
        <w:rPr>
          <w:rFonts w:ascii="Garamond" w:hAnsi="Garamond"/>
        </w:rPr>
        <w:t xml:space="preserve"> decision in </w:t>
      </w:r>
      <w:r w:rsidR="00722782">
        <w:rPr>
          <w:rFonts w:ascii="Garamond" w:hAnsi="Garamond"/>
        </w:rPr>
        <w:t>1973.</w:t>
      </w:r>
      <w:r w:rsidR="008930F1">
        <w:rPr>
          <w:rFonts w:ascii="Garamond" w:hAnsi="Garamond"/>
        </w:rPr>
        <w:t xml:space="preserve"> </w:t>
      </w:r>
      <w:r w:rsidR="00FF6329">
        <w:rPr>
          <w:rFonts w:ascii="Garamond" w:hAnsi="Garamond"/>
        </w:rPr>
        <w:t xml:space="preserve">In so doing, the Supreme Court in </w:t>
      </w:r>
      <w:r w:rsidR="00FF6329">
        <w:rPr>
          <w:rFonts w:ascii="Garamond" w:hAnsi="Garamond"/>
          <w:i/>
          <w:iCs/>
        </w:rPr>
        <w:t>Dobbs</w:t>
      </w:r>
      <w:r w:rsidR="00DB1023">
        <w:rPr>
          <w:rFonts w:ascii="Garamond" w:hAnsi="Garamond"/>
        </w:rPr>
        <w:t xml:space="preserve"> cleared the way for a paradigm</w:t>
      </w:r>
      <w:r w:rsidR="00D86A92">
        <w:rPr>
          <w:rFonts w:ascii="Garamond" w:hAnsi="Garamond"/>
        </w:rPr>
        <w:t xml:space="preserve"> </w:t>
      </w:r>
      <w:r w:rsidR="00DB1023">
        <w:rPr>
          <w:rFonts w:ascii="Garamond" w:hAnsi="Garamond"/>
        </w:rPr>
        <w:t xml:space="preserve">shift in </w:t>
      </w:r>
      <w:r w:rsidR="005D414D">
        <w:rPr>
          <w:rFonts w:ascii="Garamond" w:hAnsi="Garamond"/>
        </w:rPr>
        <w:t>American</w:t>
      </w:r>
      <w:r w:rsidR="00DB1023">
        <w:rPr>
          <w:rFonts w:ascii="Garamond" w:hAnsi="Garamond"/>
        </w:rPr>
        <w:t xml:space="preserve"> law, allowing it to enlarge its boundaries to </w:t>
      </w:r>
      <w:r w:rsidR="00CF2889">
        <w:rPr>
          <w:rFonts w:ascii="Garamond" w:hAnsi="Garamond"/>
        </w:rPr>
        <w:t xml:space="preserve">again </w:t>
      </w:r>
      <w:r w:rsidR="00DB1023">
        <w:rPr>
          <w:rFonts w:ascii="Garamond" w:hAnsi="Garamond"/>
        </w:rPr>
        <w:t xml:space="preserve">welcome a segment of the human family that had been </w:t>
      </w:r>
      <w:r w:rsidR="00BA4CC2">
        <w:rPr>
          <w:rFonts w:ascii="Garamond" w:hAnsi="Garamond"/>
        </w:rPr>
        <w:t>outside of its protections</w:t>
      </w:r>
      <w:r w:rsidR="00DB1023">
        <w:rPr>
          <w:rFonts w:ascii="Garamond" w:hAnsi="Garamond"/>
        </w:rPr>
        <w:t xml:space="preserve"> for close to </w:t>
      </w:r>
      <w:r w:rsidR="005D414D">
        <w:rPr>
          <w:rFonts w:ascii="Garamond" w:hAnsi="Garamond"/>
        </w:rPr>
        <w:t>half a century</w:t>
      </w:r>
      <w:r w:rsidR="00DB1023">
        <w:rPr>
          <w:rFonts w:ascii="Garamond" w:hAnsi="Garamond"/>
        </w:rPr>
        <w:t>.</w:t>
      </w:r>
    </w:p>
    <w:p w14:paraId="43602C19" w14:textId="5B888C87" w:rsidR="00D06F6B" w:rsidRDefault="00D06F6B" w:rsidP="00B254B8">
      <w:pPr>
        <w:rPr>
          <w:rFonts w:ascii="Garamond" w:hAnsi="Garamond"/>
        </w:rPr>
      </w:pPr>
    </w:p>
    <w:p w14:paraId="208401E5" w14:textId="4E9A7457" w:rsidR="00D06F6B" w:rsidRDefault="00D06F6B" w:rsidP="00B254B8">
      <w:pPr>
        <w:rPr>
          <w:rFonts w:ascii="Garamond" w:hAnsi="Garamond"/>
        </w:rPr>
      </w:pPr>
      <w:r>
        <w:rPr>
          <w:rFonts w:ascii="Garamond" w:hAnsi="Garamond"/>
          <w:i/>
        </w:rPr>
        <w:t>Dobbs</w:t>
      </w:r>
      <w:r w:rsidR="005B26D9">
        <w:rPr>
          <w:rFonts w:ascii="Garamond" w:hAnsi="Garamond"/>
        </w:rPr>
        <w:t>, then,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is a victory for justice</w:t>
      </w:r>
      <w:r w:rsidR="00493644">
        <w:rPr>
          <w:rFonts w:ascii="Garamond" w:hAnsi="Garamond"/>
        </w:rPr>
        <w:t xml:space="preserve">, </w:t>
      </w:r>
      <w:r>
        <w:rPr>
          <w:rFonts w:ascii="Garamond" w:hAnsi="Garamond"/>
        </w:rPr>
        <w:t>the rule of law</w:t>
      </w:r>
      <w:r w:rsidR="00493644">
        <w:rPr>
          <w:rFonts w:ascii="Garamond" w:hAnsi="Garamond"/>
        </w:rPr>
        <w:t>, and self-governance</w:t>
      </w:r>
      <w:r>
        <w:rPr>
          <w:rFonts w:ascii="Garamond" w:hAnsi="Garamond"/>
        </w:rPr>
        <w:t xml:space="preserve">. But for those of us who have prayed for this </w:t>
      </w:r>
      <w:r w:rsidR="00493644">
        <w:rPr>
          <w:rFonts w:ascii="Garamond" w:hAnsi="Garamond"/>
        </w:rPr>
        <w:t xml:space="preserve">moment to arrive, it is </w:t>
      </w:r>
      <w:r w:rsidR="001323AC">
        <w:rPr>
          <w:rFonts w:ascii="Garamond" w:hAnsi="Garamond"/>
        </w:rPr>
        <w:t xml:space="preserve">the time for a renewal and rededication of our efforts </w:t>
      </w:r>
      <w:r w:rsidR="00493644">
        <w:rPr>
          <w:rFonts w:ascii="Garamond" w:hAnsi="Garamond"/>
        </w:rPr>
        <w:t>to build a culture of life and civilization of love.</w:t>
      </w:r>
      <w:r w:rsidR="00890963">
        <w:rPr>
          <w:rFonts w:ascii="Garamond" w:hAnsi="Garamond"/>
        </w:rPr>
        <w:t xml:space="preserve"> </w:t>
      </w:r>
      <w:r w:rsidR="00457B14">
        <w:rPr>
          <w:rFonts w:ascii="Garamond" w:hAnsi="Garamond"/>
        </w:rPr>
        <w:t xml:space="preserve">Justice is, of course, essential to this end. But it is not sufficient. To build a world in which all are welcome requires not </w:t>
      </w:r>
      <w:r w:rsidR="00FC0B97">
        <w:rPr>
          <w:rFonts w:ascii="Garamond" w:hAnsi="Garamond"/>
        </w:rPr>
        <w:t>on</w:t>
      </w:r>
      <w:r w:rsidR="00457B14">
        <w:rPr>
          <w:rFonts w:ascii="Garamond" w:hAnsi="Garamond"/>
        </w:rPr>
        <w:t xml:space="preserve">ly justice, but </w:t>
      </w:r>
      <w:r w:rsidR="00476841">
        <w:rPr>
          <w:rFonts w:ascii="Garamond" w:hAnsi="Garamond"/>
        </w:rPr>
        <w:t>compassion</w:t>
      </w:r>
      <w:r w:rsidR="00457B14">
        <w:rPr>
          <w:rFonts w:ascii="Garamond" w:hAnsi="Garamond"/>
        </w:rPr>
        <w:t xml:space="preserve">, healing, and above all, unconditional love. </w:t>
      </w:r>
    </w:p>
    <w:p w14:paraId="2E83CB31" w14:textId="3D554F3F" w:rsidR="00CC06F2" w:rsidRDefault="00CC06F2" w:rsidP="00B254B8">
      <w:pPr>
        <w:rPr>
          <w:rFonts w:ascii="Garamond" w:hAnsi="Garamond"/>
        </w:rPr>
      </w:pPr>
    </w:p>
    <w:p w14:paraId="0CCDFD81" w14:textId="4827D417" w:rsidR="00CD5478" w:rsidRPr="00CD5478" w:rsidRDefault="00CD5478" w:rsidP="00B254B8">
      <w:pPr>
        <w:rPr>
          <w:rFonts w:ascii="Garamond" w:hAnsi="Garamond"/>
          <w:i/>
        </w:rPr>
      </w:pPr>
      <w:r>
        <w:rPr>
          <w:rFonts w:ascii="Garamond" w:hAnsi="Garamond"/>
          <w:i/>
        </w:rPr>
        <w:t>Shifting the Paradigm to “Radical Solidarity”</w:t>
      </w:r>
    </w:p>
    <w:p w14:paraId="1CD5D83E" w14:textId="77777777" w:rsidR="00CD5478" w:rsidRDefault="00CD5478" w:rsidP="00B254B8">
      <w:pPr>
        <w:rPr>
          <w:rFonts w:ascii="Garamond" w:hAnsi="Garamond"/>
        </w:rPr>
      </w:pPr>
    </w:p>
    <w:p w14:paraId="2CB00C6D" w14:textId="003B4CCC" w:rsidR="00D5160A" w:rsidRDefault="00EA2C0F" w:rsidP="00B254B8">
      <w:pPr>
        <w:rPr>
          <w:rFonts w:ascii="Garamond" w:hAnsi="Garamond"/>
        </w:rPr>
      </w:pPr>
      <w:r>
        <w:rPr>
          <w:rFonts w:ascii="Garamond" w:hAnsi="Garamond"/>
        </w:rPr>
        <w:t>In a post-</w:t>
      </w:r>
      <w:r w:rsidR="00097F5E">
        <w:rPr>
          <w:rFonts w:ascii="Garamond" w:hAnsi="Garamond"/>
          <w:i/>
        </w:rPr>
        <w:t>Roe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world, C</w:t>
      </w:r>
      <w:r w:rsidR="00540F81">
        <w:rPr>
          <w:rFonts w:ascii="Garamond" w:hAnsi="Garamond"/>
        </w:rPr>
        <w:t>atholics</w:t>
      </w:r>
      <w:r>
        <w:rPr>
          <w:rFonts w:ascii="Garamond" w:hAnsi="Garamond"/>
        </w:rPr>
        <w:t xml:space="preserve"> must </w:t>
      </w:r>
      <w:r w:rsidR="00216B4D">
        <w:rPr>
          <w:rFonts w:ascii="Garamond" w:hAnsi="Garamond"/>
        </w:rPr>
        <w:t>now work</w:t>
      </w:r>
      <w:r w:rsidR="00D86A92">
        <w:rPr>
          <w:rFonts w:ascii="Garamond" w:hAnsi="Garamond"/>
        </w:rPr>
        <w:t xml:space="preserve"> together</w:t>
      </w:r>
      <w:r>
        <w:rPr>
          <w:rFonts w:ascii="Garamond" w:hAnsi="Garamond"/>
        </w:rPr>
        <w:t xml:space="preserve"> for another</w:t>
      </w:r>
      <w:r w:rsidR="00814B3B">
        <w:rPr>
          <w:rFonts w:ascii="Garamond" w:hAnsi="Garamond"/>
        </w:rPr>
        <w:t>,</w:t>
      </w:r>
      <w:r w:rsidR="00216B4D">
        <w:rPr>
          <w:rFonts w:ascii="Garamond" w:hAnsi="Garamond"/>
        </w:rPr>
        <w:t xml:space="preserve"> even deeper</w:t>
      </w:r>
      <w:r>
        <w:rPr>
          <w:rFonts w:ascii="Garamond" w:hAnsi="Garamond"/>
        </w:rPr>
        <w:t xml:space="preserve"> paradigm shift</w:t>
      </w:r>
      <w:r w:rsidR="00540F81">
        <w:rPr>
          <w:rFonts w:ascii="Garamond" w:hAnsi="Garamond"/>
        </w:rPr>
        <w:t>. We must move beyond a paradigm shift in the law</w:t>
      </w:r>
      <w:r w:rsidR="00097F5E">
        <w:rPr>
          <w:rFonts w:ascii="Garamond" w:hAnsi="Garamond"/>
        </w:rPr>
        <w:t xml:space="preserve"> in order</w:t>
      </w:r>
      <w:r w:rsidR="00216B4D">
        <w:rPr>
          <w:rFonts w:ascii="Garamond" w:hAnsi="Garamond"/>
        </w:rPr>
        <w:t xml:space="preserve"> to help the people of our nation </w:t>
      </w:r>
      <w:r w:rsidR="00CF6ADC">
        <w:rPr>
          <w:rFonts w:ascii="Garamond" w:hAnsi="Garamond"/>
        </w:rPr>
        <w:t>better</w:t>
      </w:r>
      <w:r w:rsidR="00D86A92">
        <w:rPr>
          <w:rFonts w:ascii="Garamond" w:hAnsi="Garamond"/>
        </w:rPr>
        <w:t xml:space="preserve"> see</w:t>
      </w:r>
      <w:r w:rsidR="00216B4D">
        <w:rPr>
          <w:rFonts w:ascii="Garamond" w:hAnsi="Garamond"/>
        </w:rPr>
        <w:t xml:space="preserve"> </w:t>
      </w:r>
      <w:r w:rsidR="00216B4D">
        <w:rPr>
          <w:rFonts w:ascii="Garamond" w:hAnsi="Garamond"/>
          <w:i/>
        </w:rPr>
        <w:t xml:space="preserve">who we </w:t>
      </w:r>
      <w:r w:rsidR="00D86A92">
        <w:rPr>
          <w:rFonts w:ascii="Garamond" w:hAnsi="Garamond"/>
          <w:i/>
        </w:rPr>
        <w:t>can be</w:t>
      </w:r>
      <w:r w:rsidR="00216B4D">
        <w:rPr>
          <w:rFonts w:ascii="Garamond" w:hAnsi="Garamond"/>
          <w:i/>
        </w:rPr>
        <w:t xml:space="preserve"> </w:t>
      </w:r>
      <w:r w:rsidR="00137208">
        <w:rPr>
          <w:rFonts w:ascii="Garamond" w:hAnsi="Garamond"/>
          <w:i/>
        </w:rPr>
        <w:t xml:space="preserve">as a nation </w:t>
      </w:r>
      <w:r w:rsidR="00CF6ADC">
        <w:rPr>
          <w:rFonts w:ascii="Garamond" w:hAnsi="Garamond"/>
          <w:iCs/>
        </w:rPr>
        <w:t>by truly understanding</w:t>
      </w:r>
      <w:r w:rsidR="00216B4D">
        <w:rPr>
          <w:rFonts w:ascii="Garamond" w:hAnsi="Garamond"/>
          <w:i/>
        </w:rPr>
        <w:t xml:space="preserve"> what we owe to one </w:t>
      </w:r>
      <w:r w:rsidR="00216B4D" w:rsidRPr="00ED75B3">
        <w:rPr>
          <w:rFonts w:ascii="Garamond" w:hAnsi="Garamond"/>
          <w:i/>
        </w:rPr>
        <w:t>another</w:t>
      </w:r>
      <w:r w:rsidR="00814B3B" w:rsidRPr="00ED75B3">
        <w:rPr>
          <w:rFonts w:ascii="Garamond" w:hAnsi="Garamond"/>
          <w:i/>
        </w:rPr>
        <w:t xml:space="preserve"> as members of the</w:t>
      </w:r>
      <w:r w:rsidR="00CF6ADC">
        <w:rPr>
          <w:rFonts w:ascii="Garamond" w:hAnsi="Garamond"/>
          <w:i/>
        </w:rPr>
        <w:t xml:space="preserve"> same</w:t>
      </w:r>
      <w:r w:rsidR="00814B3B" w:rsidRPr="00ED75B3">
        <w:rPr>
          <w:rFonts w:ascii="Garamond" w:hAnsi="Garamond"/>
          <w:i/>
        </w:rPr>
        <w:t xml:space="preserve"> human family</w:t>
      </w:r>
      <w:r w:rsidR="00814B3B">
        <w:rPr>
          <w:rFonts w:ascii="Garamond" w:hAnsi="Garamond"/>
        </w:rPr>
        <w:t xml:space="preserve">. </w:t>
      </w:r>
      <w:r w:rsidR="00D5160A">
        <w:rPr>
          <w:rFonts w:ascii="Garamond" w:hAnsi="Garamond"/>
        </w:rPr>
        <w:t xml:space="preserve">To build a world in which all are welcome, we must heed the words of St. Teresa of Calcutta and remember “that we belong to one another.” </w:t>
      </w:r>
    </w:p>
    <w:p w14:paraId="4C1D80FD" w14:textId="77777777" w:rsidR="00D5160A" w:rsidRDefault="00D5160A" w:rsidP="00B254B8">
      <w:pPr>
        <w:rPr>
          <w:rFonts w:ascii="Garamond" w:hAnsi="Garamond"/>
        </w:rPr>
      </w:pPr>
    </w:p>
    <w:p w14:paraId="75865BDB" w14:textId="14FDF76F" w:rsidR="007F7A00" w:rsidRDefault="004A0D04" w:rsidP="00B254B8">
      <w:pPr>
        <w:rPr>
          <w:rFonts w:ascii="Garamond" w:hAnsi="Garamond"/>
        </w:rPr>
      </w:pPr>
      <w:bookmarkStart w:id="0" w:name="_Hlk114234704"/>
      <w:r>
        <w:rPr>
          <w:rFonts w:ascii="Garamond" w:hAnsi="Garamond"/>
        </w:rPr>
        <w:t xml:space="preserve">Abortion is a gruesome sign </w:t>
      </w:r>
      <w:r w:rsidR="00C07535">
        <w:rPr>
          <w:rFonts w:ascii="Garamond" w:hAnsi="Garamond"/>
        </w:rPr>
        <w:t xml:space="preserve">of how </w:t>
      </w:r>
      <w:r>
        <w:rPr>
          <w:rFonts w:ascii="Garamond" w:hAnsi="Garamond"/>
        </w:rPr>
        <w:t xml:space="preserve">we have forgotten our mutual belonging. </w:t>
      </w:r>
      <w:bookmarkEnd w:id="0"/>
      <w:r w:rsidR="00097F5E">
        <w:rPr>
          <w:rFonts w:ascii="Garamond" w:hAnsi="Garamond"/>
        </w:rPr>
        <w:t>T</w:t>
      </w:r>
      <w:r>
        <w:rPr>
          <w:rFonts w:ascii="Garamond" w:hAnsi="Garamond"/>
        </w:rPr>
        <w:t xml:space="preserve">he </w:t>
      </w:r>
      <w:r w:rsidR="00ED75B3">
        <w:rPr>
          <w:rFonts w:ascii="Garamond" w:hAnsi="Garamond"/>
        </w:rPr>
        <w:t>logic</w:t>
      </w:r>
      <w:r>
        <w:rPr>
          <w:rFonts w:ascii="Garamond" w:hAnsi="Garamond"/>
        </w:rPr>
        <w:t xml:space="preserve"> of </w:t>
      </w:r>
      <w:r>
        <w:rPr>
          <w:rFonts w:ascii="Garamond" w:hAnsi="Garamond"/>
          <w:i/>
        </w:rPr>
        <w:t>Ro</w:t>
      </w:r>
      <w:r w:rsidR="00097F5E">
        <w:rPr>
          <w:rFonts w:ascii="Garamond" w:hAnsi="Garamond"/>
          <w:i/>
        </w:rPr>
        <w:t>e v. Wade</w:t>
      </w:r>
      <w:r>
        <w:rPr>
          <w:rFonts w:ascii="Garamond" w:hAnsi="Garamond"/>
        </w:rPr>
        <w:t xml:space="preserve"> </w:t>
      </w:r>
      <w:r w:rsidR="00097F5E">
        <w:rPr>
          <w:rFonts w:ascii="Garamond" w:hAnsi="Garamond"/>
        </w:rPr>
        <w:t>has framed our</w:t>
      </w:r>
      <w:r>
        <w:rPr>
          <w:rFonts w:ascii="Garamond" w:hAnsi="Garamond"/>
        </w:rPr>
        <w:t xml:space="preserve"> </w:t>
      </w:r>
      <w:r w:rsidR="00097F5E">
        <w:rPr>
          <w:rFonts w:ascii="Garamond" w:hAnsi="Garamond"/>
        </w:rPr>
        <w:t xml:space="preserve">national discourse on </w:t>
      </w:r>
      <w:r>
        <w:rPr>
          <w:rFonts w:ascii="Garamond" w:hAnsi="Garamond"/>
        </w:rPr>
        <w:t>the</w:t>
      </w:r>
      <w:r w:rsidR="00ED75B3">
        <w:rPr>
          <w:rFonts w:ascii="Garamond" w:hAnsi="Garamond"/>
        </w:rPr>
        <w:t xml:space="preserve"> </w:t>
      </w:r>
      <w:r w:rsidR="00156B0C">
        <w:rPr>
          <w:rFonts w:ascii="Garamond" w:hAnsi="Garamond"/>
        </w:rPr>
        <w:t xml:space="preserve">issue of </w:t>
      </w:r>
      <w:r>
        <w:rPr>
          <w:rFonts w:ascii="Garamond" w:hAnsi="Garamond"/>
        </w:rPr>
        <w:t>abortion as a zero-sum conflict among individual</w:t>
      </w:r>
      <w:r w:rsidR="00C130CA">
        <w:rPr>
          <w:rFonts w:ascii="Garamond" w:hAnsi="Garamond"/>
        </w:rPr>
        <w:t xml:space="preserve"> </w:t>
      </w:r>
      <w:r>
        <w:rPr>
          <w:rFonts w:ascii="Garamond" w:hAnsi="Garamond"/>
        </w:rPr>
        <w:t>s</w:t>
      </w:r>
      <w:r w:rsidR="00C130CA">
        <w:rPr>
          <w:rFonts w:ascii="Garamond" w:hAnsi="Garamond"/>
        </w:rPr>
        <w:t>trangers</w:t>
      </w:r>
      <w:r>
        <w:rPr>
          <w:rFonts w:ascii="Garamond" w:hAnsi="Garamond"/>
        </w:rPr>
        <w:t>.</w:t>
      </w:r>
      <w:r w:rsidR="0005126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But the truth of the matter is that </w:t>
      </w:r>
      <w:r w:rsidR="00C130CA">
        <w:rPr>
          <w:rFonts w:ascii="Garamond" w:hAnsi="Garamond"/>
        </w:rPr>
        <w:t>mother and child</w:t>
      </w:r>
      <w:r>
        <w:rPr>
          <w:rFonts w:ascii="Garamond" w:hAnsi="Garamond"/>
        </w:rPr>
        <w:t xml:space="preserve"> are not strangers</w:t>
      </w:r>
      <w:r w:rsidR="00B5432D">
        <w:rPr>
          <w:rFonts w:ascii="Garamond" w:hAnsi="Garamond"/>
        </w:rPr>
        <w:t>;</w:t>
      </w:r>
      <w:r>
        <w:rPr>
          <w:rFonts w:ascii="Garamond" w:hAnsi="Garamond"/>
        </w:rPr>
        <w:t xml:space="preserve"> they are already bound together by flesh and kinship</w:t>
      </w:r>
      <w:r w:rsidR="00C130CA">
        <w:rPr>
          <w:rFonts w:ascii="Garamond" w:hAnsi="Garamond"/>
        </w:rPr>
        <w:t>. The new life that is developing under the heart of the mother is already</w:t>
      </w:r>
      <w:r w:rsidR="001A1DE6">
        <w:rPr>
          <w:rFonts w:ascii="Garamond" w:hAnsi="Garamond"/>
        </w:rPr>
        <w:t xml:space="preserve"> situated in a network of relations including family</w:t>
      </w:r>
      <w:r w:rsidR="002D058B">
        <w:rPr>
          <w:rFonts w:ascii="Garamond" w:hAnsi="Garamond"/>
        </w:rPr>
        <w:t xml:space="preserve">, </w:t>
      </w:r>
      <w:r w:rsidR="001A1DE6">
        <w:rPr>
          <w:rFonts w:ascii="Garamond" w:hAnsi="Garamond"/>
        </w:rPr>
        <w:t>neighbors</w:t>
      </w:r>
      <w:r w:rsidR="002D058B">
        <w:rPr>
          <w:rFonts w:ascii="Garamond" w:hAnsi="Garamond"/>
        </w:rPr>
        <w:t>, and fellow citizens</w:t>
      </w:r>
      <w:r>
        <w:rPr>
          <w:rFonts w:ascii="Garamond" w:hAnsi="Garamond"/>
        </w:rPr>
        <w:t xml:space="preserve">. </w:t>
      </w:r>
      <w:r w:rsidR="0005126D">
        <w:rPr>
          <w:rFonts w:ascii="Garamond" w:hAnsi="Garamond"/>
        </w:rPr>
        <w:t xml:space="preserve">The logic of </w:t>
      </w:r>
      <w:r w:rsidR="00097F5E">
        <w:rPr>
          <w:rFonts w:ascii="Garamond" w:hAnsi="Garamond"/>
          <w:i/>
          <w:iCs/>
        </w:rPr>
        <w:t>Roe</w:t>
      </w:r>
      <w:r w:rsidR="0005126D">
        <w:rPr>
          <w:rFonts w:ascii="Garamond" w:hAnsi="Garamond"/>
        </w:rPr>
        <w:t xml:space="preserve">, in the name of autonomy, offers the woman only the right to </w:t>
      </w:r>
      <w:r w:rsidR="004D4B12">
        <w:rPr>
          <w:rFonts w:ascii="Garamond" w:hAnsi="Garamond"/>
        </w:rPr>
        <w:t>see</w:t>
      </w:r>
      <w:r w:rsidR="0005126D">
        <w:rPr>
          <w:rFonts w:ascii="Garamond" w:hAnsi="Garamond"/>
        </w:rPr>
        <w:t xml:space="preserve"> lethal force</w:t>
      </w:r>
      <w:r w:rsidR="004D4B12">
        <w:rPr>
          <w:rFonts w:ascii="Garamond" w:hAnsi="Garamond"/>
        </w:rPr>
        <w:t xml:space="preserve"> used against her child</w:t>
      </w:r>
      <w:r w:rsidR="0005126D">
        <w:rPr>
          <w:rFonts w:ascii="Garamond" w:hAnsi="Garamond"/>
        </w:rPr>
        <w:t xml:space="preserve">, but </w:t>
      </w:r>
      <w:r w:rsidR="00097F5E">
        <w:rPr>
          <w:rFonts w:ascii="Garamond" w:hAnsi="Garamond"/>
        </w:rPr>
        <w:t xml:space="preserve">it </w:t>
      </w:r>
      <w:r w:rsidR="0005126D">
        <w:rPr>
          <w:rFonts w:ascii="Garamond" w:hAnsi="Garamond"/>
        </w:rPr>
        <w:t xml:space="preserve">otherwise abandons her. </w:t>
      </w:r>
    </w:p>
    <w:p w14:paraId="229BA085" w14:textId="77777777" w:rsidR="007F7A00" w:rsidRDefault="007F7A00" w:rsidP="00B254B8">
      <w:pPr>
        <w:rPr>
          <w:rFonts w:ascii="Garamond" w:hAnsi="Garamond"/>
        </w:rPr>
      </w:pPr>
    </w:p>
    <w:p w14:paraId="1549C3F4" w14:textId="23431384" w:rsidR="00DC1195" w:rsidRDefault="004D4B12" w:rsidP="00B254B8">
      <w:pPr>
        <w:rPr>
          <w:rFonts w:ascii="Garamond" w:hAnsi="Garamond"/>
        </w:rPr>
      </w:pPr>
      <w:r>
        <w:rPr>
          <w:rFonts w:ascii="Garamond" w:hAnsi="Garamond"/>
        </w:rPr>
        <w:t xml:space="preserve">To the contrary, </w:t>
      </w:r>
      <w:r w:rsidR="0005126D">
        <w:rPr>
          <w:rFonts w:ascii="Garamond" w:hAnsi="Garamond"/>
        </w:rPr>
        <w:t xml:space="preserve">the logic of </w:t>
      </w:r>
      <w:r w:rsidR="00ED75B3">
        <w:rPr>
          <w:rFonts w:ascii="Garamond" w:hAnsi="Garamond"/>
        </w:rPr>
        <w:t xml:space="preserve">the culture of life </w:t>
      </w:r>
      <w:r w:rsidR="0005126D">
        <w:rPr>
          <w:rFonts w:ascii="Garamond" w:hAnsi="Garamond"/>
        </w:rPr>
        <w:t xml:space="preserve">recognizes that </w:t>
      </w:r>
      <w:r w:rsidR="00B040B6">
        <w:rPr>
          <w:rFonts w:ascii="Garamond" w:hAnsi="Garamond"/>
        </w:rPr>
        <w:t xml:space="preserve">the </w:t>
      </w:r>
      <w:r>
        <w:rPr>
          <w:rFonts w:ascii="Garamond" w:hAnsi="Garamond"/>
        </w:rPr>
        <w:t>pregnant woman</w:t>
      </w:r>
      <w:r w:rsidR="00B040B6">
        <w:rPr>
          <w:rFonts w:ascii="Garamond" w:hAnsi="Garamond"/>
        </w:rPr>
        <w:t xml:space="preserve"> and </w:t>
      </w:r>
      <w:r>
        <w:rPr>
          <w:rFonts w:ascii="Garamond" w:hAnsi="Garamond"/>
        </w:rPr>
        <w:t xml:space="preserve">her </w:t>
      </w:r>
      <w:r w:rsidR="00B040B6">
        <w:rPr>
          <w:rFonts w:ascii="Garamond" w:hAnsi="Garamond"/>
        </w:rPr>
        <w:t>child</w:t>
      </w:r>
      <w:r w:rsidR="0005126D">
        <w:rPr>
          <w:rFonts w:ascii="Garamond" w:hAnsi="Garamond"/>
        </w:rPr>
        <w:t xml:space="preserve"> are not alone</w:t>
      </w:r>
      <w:r w:rsidR="00F23907" w:rsidRPr="00F23907">
        <w:rPr>
          <w:rFonts w:ascii="Garamond" w:eastAsia="Times New Roman" w:hAnsi="Garamond" w:cs="Times New Roman"/>
        </w:rPr>
        <w:t>—</w:t>
      </w:r>
      <w:r w:rsidR="0005126D">
        <w:rPr>
          <w:rFonts w:ascii="Garamond" w:hAnsi="Garamond"/>
        </w:rPr>
        <w:t xml:space="preserve">they are fellow members of </w:t>
      </w:r>
      <w:r w:rsidR="006A05E3">
        <w:rPr>
          <w:rFonts w:ascii="Garamond" w:hAnsi="Garamond"/>
        </w:rPr>
        <w:t>our larger</w:t>
      </w:r>
      <w:r w:rsidR="0005126D">
        <w:rPr>
          <w:rFonts w:ascii="Garamond" w:hAnsi="Garamond"/>
        </w:rPr>
        <w:t xml:space="preserve"> human family</w:t>
      </w:r>
      <w:r w:rsidR="004A0D04">
        <w:rPr>
          <w:rFonts w:ascii="Garamond" w:hAnsi="Garamond"/>
        </w:rPr>
        <w:t xml:space="preserve"> </w:t>
      </w:r>
      <w:r>
        <w:rPr>
          <w:rFonts w:ascii="Garamond" w:hAnsi="Garamond"/>
        </w:rPr>
        <w:t>whose interwoven</w:t>
      </w:r>
      <w:r w:rsidR="004A0D04">
        <w:rPr>
          <w:rFonts w:ascii="Garamond" w:hAnsi="Garamond"/>
        </w:rPr>
        <w:t xml:space="preserve"> vulnerability is a summons </w:t>
      </w:r>
      <w:r w:rsidR="007F7A00">
        <w:rPr>
          <w:rFonts w:ascii="Garamond" w:hAnsi="Garamond"/>
        </w:rPr>
        <w:t>to</w:t>
      </w:r>
      <w:r w:rsidR="001D4714">
        <w:rPr>
          <w:rFonts w:ascii="Garamond" w:hAnsi="Garamond"/>
        </w:rPr>
        <w:t xml:space="preserve"> all of </w:t>
      </w:r>
      <w:r w:rsidR="0088027E">
        <w:rPr>
          <w:rFonts w:ascii="Garamond" w:hAnsi="Garamond"/>
        </w:rPr>
        <w:t>us</w:t>
      </w:r>
      <w:r w:rsidR="001D4714">
        <w:rPr>
          <w:rFonts w:ascii="Garamond" w:hAnsi="Garamond"/>
        </w:rPr>
        <w:t>, but especially Catholics</w:t>
      </w:r>
      <w:r w:rsidR="004A0D04">
        <w:rPr>
          <w:rFonts w:ascii="Garamond" w:hAnsi="Garamond"/>
        </w:rPr>
        <w:t xml:space="preserve"> </w:t>
      </w:r>
      <w:r w:rsidR="00C32EF3">
        <w:rPr>
          <w:rFonts w:ascii="Garamond" w:hAnsi="Garamond"/>
        </w:rPr>
        <w:t>because of the teaching of Jesus</w:t>
      </w:r>
      <w:r w:rsidR="004B52E1">
        <w:rPr>
          <w:rFonts w:ascii="Garamond" w:hAnsi="Garamond"/>
        </w:rPr>
        <w:t xml:space="preserve"> and his proclamation of the Gospel of Life. Indeed, Catholics see in the life of the Holy Family</w:t>
      </w:r>
      <w:r w:rsidR="00130AE7">
        <w:rPr>
          <w:rFonts w:ascii="Garamond" w:hAnsi="Garamond"/>
        </w:rPr>
        <w:t xml:space="preserve"> </w:t>
      </w:r>
      <w:r w:rsidR="00597BF2">
        <w:rPr>
          <w:rFonts w:ascii="Garamond" w:hAnsi="Garamond"/>
        </w:rPr>
        <w:t>a lesson</w:t>
      </w:r>
      <w:r w:rsidR="00130AE7">
        <w:rPr>
          <w:rFonts w:ascii="Garamond" w:hAnsi="Garamond"/>
        </w:rPr>
        <w:t xml:space="preserve"> for all society: Mary, who not only said “yes” to life but</w:t>
      </w:r>
      <w:r w:rsidR="00597BF2">
        <w:rPr>
          <w:rFonts w:ascii="Garamond" w:hAnsi="Garamond"/>
        </w:rPr>
        <w:t xml:space="preserve"> who</w:t>
      </w:r>
      <w:r w:rsidR="00130AE7">
        <w:rPr>
          <w:rFonts w:ascii="Garamond" w:hAnsi="Garamond"/>
        </w:rPr>
        <w:t xml:space="preserve"> accompanied and cared for her child throughout his life; Joseph, who</w:t>
      </w:r>
      <w:r w:rsidR="00597BF2">
        <w:rPr>
          <w:rFonts w:ascii="Garamond" w:hAnsi="Garamond"/>
        </w:rPr>
        <w:t xml:space="preserve"> met the unexpected challenges and threats to the child with fortitude and </w:t>
      </w:r>
      <w:r w:rsidR="00597BF2">
        <w:rPr>
          <w:rFonts w:ascii="Garamond" w:hAnsi="Garamond"/>
        </w:rPr>
        <w:lastRenderedPageBreak/>
        <w:t>compassion; and Jesus himself</w:t>
      </w:r>
      <w:r w:rsidR="00890963">
        <w:rPr>
          <w:rFonts w:ascii="Garamond" w:hAnsi="Garamond"/>
        </w:rPr>
        <w:t>,</w:t>
      </w:r>
      <w:r w:rsidR="00597BF2">
        <w:rPr>
          <w:rFonts w:ascii="Garamond" w:hAnsi="Garamond"/>
        </w:rPr>
        <w:t xml:space="preserve"> who came into the world not with power and majesty but with the vulnerability</w:t>
      </w:r>
      <w:r w:rsidR="007F7A00">
        <w:rPr>
          <w:rFonts w:ascii="Garamond" w:hAnsi="Garamond"/>
        </w:rPr>
        <w:t>, dependence,</w:t>
      </w:r>
      <w:r w:rsidR="00597BF2">
        <w:rPr>
          <w:rFonts w:ascii="Garamond" w:hAnsi="Garamond"/>
        </w:rPr>
        <w:t xml:space="preserve"> and humility of a child.</w:t>
      </w:r>
      <w:r w:rsidR="00130AE7">
        <w:rPr>
          <w:rFonts w:ascii="Garamond" w:hAnsi="Garamond"/>
        </w:rPr>
        <w:t xml:space="preserve"> </w:t>
      </w:r>
    </w:p>
    <w:p w14:paraId="4933E9BF" w14:textId="77777777" w:rsidR="005D26DB" w:rsidRDefault="005D26DB" w:rsidP="00B254B8">
      <w:pPr>
        <w:rPr>
          <w:rFonts w:ascii="Garamond" w:hAnsi="Garamond"/>
        </w:rPr>
      </w:pPr>
    </w:p>
    <w:p w14:paraId="09892926" w14:textId="5F506653" w:rsidR="00053206" w:rsidRDefault="007B6D42" w:rsidP="00B254B8">
      <w:pPr>
        <w:rPr>
          <w:rFonts w:ascii="Garamond" w:hAnsi="Garamond"/>
        </w:rPr>
      </w:pPr>
      <w:r>
        <w:rPr>
          <w:rFonts w:ascii="Garamond" w:hAnsi="Garamond"/>
        </w:rPr>
        <w:t>In a post-</w:t>
      </w:r>
      <w:r>
        <w:rPr>
          <w:rFonts w:ascii="Garamond" w:hAnsi="Garamond"/>
          <w:i/>
        </w:rPr>
        <w:t>Roe</w:t>
      </w:r>
      <w:r>
        <w:rPr>
          <w:rFonts w:ascii="Garamond" w:hAnsi="Garamond"/>
        </w:rPr>
        <w:t xml:space="preserve"> world, then, we must shift the paradigm to what Saint Pope John Paul II described as “radical solidarity,” making the good of others our own good, including especially mothers, babies (born and </w:t>
      </w:r>
      <w:r w:rsidR="000A6E1F">
        <w:rPr>
          <w:rFonts w:ascii="Garamond" w:hAnsi="Garamond"/>
        </w:rPr>
        <w:t>pre</w:t>
      </w:r>
      <w:r>
        <w:rPr>
          <w:rFonts w:ascii="Garamond" w:hAnsi="Garamond"/>
        </w:rPr>
        <w:t>born), and families throughout the entire human lifespan.</w:t>
      </w:r>
      <w:r w:rsidR="00AC4DCF">
        <w:rPr>
          <w:rFonts w:ascii="Garamond" w:hAnsi="Garamond"/>
        </w:rPr>
        <w:t xml:space="preserve"> It is a call to friendship </w:t>
      </w:r>
      <w:r w:rsidR="006A05E3">
        <w:rPr>
          <w:rFonts w:ascii="Garamond" w:hAnsi="Garamond"/>
        </w:rPr>
        <w:t xml:space="preserve">and compassion </w:t>
      </w:r>
      <w:r w:rsidR="00AC4DCF">
        <w:rPr>
          <w:rFonts w:ascii="Garamond" w:hAnsi="Garamond"/>
        </w:rPr>
        <w:t>rooted in the truth that we are made to love our neighbor as ourselves.</w:t>
      </w:r>
    </w:p>
    <w:p w14:paraId="5A2F4806" w14:textId="7F725332" w:rsidR="00C32FC4" w:rsidRDefault="00C32FC4" w:rsidP="00B254B8">
      <w:pPr>
        <w:rPr>
          <w:rFonts w:ascii="Garamond" w:hAnsi="Garamond"/>
        </w:rPr>
      </w:pPr>
    </w:p>
    <w:p w14:paraId="5FEE9122" w14:textId="269A99C3" w:rsidR="001C0F5C" w:rsidRPr="001C0F5C" w:rsidRDefault="001C0F5C" w:rsidP="00B254B8">
      <w:pPr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Speaking </w:t>
      </w:r>
      <w:r w:rsidR="00625521">
        <w:rPr>
          <w:rFonts w:ascii="Garamond" w:hAnsi="Garamond"/>
          <w:i/>
        </w:rPr>
        <w:t xml:space="preserve">and Living </w:t>
      </w:r>
      <w:r>
        <w:rPr>
          <w:rFonts w:ascii="Garamond" w:hAnsi="Garamond"/>
          <w:i/>
        </w:rPr>
        <w:t>the Truth</w:t>
      </w:r>
      <w:r w:rsidR="001323AC">
        <w:rPr>
          <w:rFonts w:ascii="Garamond" w:hAnsi="Garamond"/>
          <w:i/>
        </w:rPr>
        <w:t xml:space="preserve"> with Compassion</w:t>
      </w:r>
    </w:p>
    <w:p w14:paraId="412BFB12" w14:textId="77777777" w:rsidR="001C0F5C" w:rsidRDefault="001C0F5C" w:rsidP="00B254B8">
      <w:pPr>
        <w:rPr>
          <w:rFonts w:ascii="Garamond" w:hAnsi="Garamond"/>
        </w:rPr>
      </w:pPr>
    </w:p>
    <w:p w14:paraId="6B074023" w14:textId="1A58939B" w:rsidR="00C32FC4" w:rsidRDefault="00190C56" w:rsidP="00B254B8">
      <w:pPr>
        <w:rPr>
          <w:rFonts w:ascii="Garamond" w:hAnsi="Garamond"/>
        </w:rPr>
      </w:pPr>
      <w:r>
        <w:rPr>
          <w:rFonts w:ascii="Garamond" w:hAnsi="Garamond"/>
        </w:rPr>
        <w:t xml:space="preserve">What does this mean concretely? How do we practice radical </w:t>
      </w:r>
      <w:r w:rsidR="00FB1192">
        <w:rPr>
          <w:rFonts w:ascii="Garamond" w:hAnsi="Garamond"/>
        </w:rPr>
        <w:t>solidarity</w:t>
      </w:r>
      <w:r>
        <w:rPr>
          <w:rFonts w:ascii="Garamond" w:hAnsi="Garamond"/>
        </w:rPr>
        <w:t xml:space="preserve"> and unconditional love</w:t>
      </w:r>
      <w:r w:rsidR="0002579F">
        <w:rPr>
          <w:rFonts w:ascii="Garamond" w:hAnsi="Garamond"/>
        </w:rPr>
        <w:t xml:space="preserve"> in </w:t>
      </w:r>
      <w:r w:rsidR="00536092">
        <w:rPr>
          <w:rFonts w:ascii="Garamond" w:hAnsi="Garamond"/>
        </w:rPr>
        <w:t>a post-</w:t>
      </w:r>
      <w:r w:rsidR="00536092">
        <w:rPr>
          <w:rFonts w:ascii="Garamond" w:hAnsi="Garamond"/>
          <w:i/>
        </w:rPr>
        <w:t xml:space="preserve">Roe </w:t>
      </w:r>
      <w:r w:rsidR="00536092">
        <w:rPr>
          <w:rFonts w:ascii="Garamond" w:hAnsi="Garamond"/>
        </w:rPr>
        <w:t>world</w:t>
      </w:r>
      <w:r>
        <w:rPr>
          <w:rFonts w:ascii="Garamond" w:hAnsi="Garamond"/>
        </w:rPr>
        <w:t>?</w:t>
      </w:r>
      <w:r w:rsidR="005B62F7">
        <w:rPr>
          <w:rFonts w:ascii="Garamond" w:hAnsi="Garamond"/>
        </w:rPr>
        <w:t xml:space="preserve"> First, by speaking the truth that abortion not only unjustly kills </w:t>
      </w:r>
      <w:r w:rsidR="001D4714">
        <w:rPr>
          <w:rFonts w:ascii="Garamond" w:hAnsi="Garamond"/>
        </w:rPr>
        <w:t xml:space="preserve">a </w:t>
      </w:r>
      <w:r w:rsidR="000A6E1F">
        <w:rPr>
          <w:rFonts w:ascii="Garamond" w:hAnsi="Garamond"/>
        </w:rPr>
        <w:t>pre</w:t>
      </w:r>
      <w:r w:rsidR="001D4714">
        <w:rPr>
          <w:rFonts w:ascii="Garamond" w:hAnsi="Garamond"/>
        </w:rPr>
        <w:t xml:space="preserve">born child, </w:t>
      </w:r>
      <w:r w:rsidR="005B62F7">
        <w:rPr>
          <w:rFonts w:ascii="Garamond" w:hAnsi="Garamond"/>
        </w:rPr>
        <w:t xml:space="preserve">but also gravely wounds </w:t>
      </w:r>
      <w:r w:rsidR="00346510">
        <w:rPr>
          <w:rFonts w:ascii="Garamond" w:hAnsi="Garamond"/>
        </w:rPr>
        <w:t>women, men, families, and the nation as a whole</w:t>
      </w:r>
      <w:r w:rsidR="005B62F7">
        <w:rPr>
          <w:rFonts w:ascii="Garamond" w:hAnsi="Garamond"/>
        </w:rPr>
        <w:t>.</w:t>
      </w:r>
      <w:r w:rsidR="00890963">
        <w:rPr>
          <w:rFonts w:ascii="Garamond" w:hAnsi="Garamond"/>
        </w:rPr>
        <w:t xml:space="preserve"> </w:t>
      </w:r>
      <w:r w:rsidR="000C2195">
        <w:rPr>
          <w:rFonts w:ascii="Garamond" w:hAnsi="Garamond"/>
        </w:rPr>
        <w:t xml:space="preserve">It </w:t>
      </w:r>
      <w:r w:rsidR="007A0D04">
        <w:rPr>
          <w:rFonts w:ascii="Garamond" w:hAnsi="Garamond"/>
        </w:rPr>
        <w:t>degrades</w:t>
      </w:r>
      <w:r w:rsidR="000C2195">
        <w:rPr>
          <w:rFonts w:ascii="Garamond" w:hAnsi="Garamond"/>
        </w:rPr>
        <w:t xml:space="preserve"> the practice of medi</w:t>
      </w:r>
      <w:r w:rsidR="007A0D04">
        <w:rPr>
          <w:rFonts w:ascii="Garamond" w:hAnsi="Garamond"/>
        </w:rPr>
        <w:t>cine</w:t>
      </w:r>
      <w:r w:rsidR="000C2195">
        <w:rPr>
          <w:rFonts w:ascii="Garamond" w:hAnsi="Garamond"/>
        </w:rPr>
        <w:t xml:space="preserve"> and </w:t>
      </w:r>
      <w:r w:rsidR="007A0D04">
        <w:rPr>
          <w:rFonts w:ascii="Garamond" w:hAnsi="Garamond"/>
        </w:rPr>
        <w:t xml:space="preserve">corrupts the law. </w:t>
      </w:r>
      <w:r w:rsidR="006A05E3">
        <w:rPr>
          <w:rFonts w:ascii="Garamond" w:hAnsi="Garamond"/>
        </w:rPr>
        <w:t>W</w:t>
      </w:r>
      <w:r w:rsidR="000C2195">
        <w:rPr>
          <w:rFonts w:ascii="Garamond" w:hAnsi="Garamond"/>
        </w:rPr>
        <w:t xml:space="preserve">e must </w:t>
      </w:r>
      <w:r w:rsidR="000C2195" w:rsidRPr="00625521">
        <w:rPr>
          <w:rFonts w:ascii="Garamond" w:hAnsi="Garamond"/>
          <w:i/>
          <w:iCs/>
        </w:rPr>
        <w:t>speak</w:t>
      </w:r>
      <w:r w:rsidR="000C2195">
        <w:rPr>
          <w:rFonts w:ascii="Garamond" w:hAnsi="Garamond"/>
        </w:rPr>
        <w:t xml:space="preserve"> </w:t>
      </w:r>
      <w:r w:rsidR="006A05E3">
        <w:rPr>
          <w:rFonts w:ascii="Garamond" w:hAnsi="Garamond"/>
        </w:rPr>
        <w:t xml:space="preserve">these truths </w:t>
      </w:r>
      <w:r w:rsidR="003643E1">
        <w:rPr>
          <w:rFonts w:ascii="Garamond" w:hAnsi="Garamond"/>
        </w:rPr>
        <w:t xml:space="preserve">with </w:t>
      </w:r>
      <w:r w:rsidR="006A05E3">
        <w:rPr>
          <w:rFonts w:ascii="Garamond" w:hAnsi="Garamond"/>
        </w:rPr>
        <w:t>compassion,</w:t>
      </w:r>
      <w:r w:rsidR="003643E1">
        <w:rPr>
          <w:rFonts w:ascii="Garamond" w:hAnsi="Garamond"/>
        </w:rPr>
        <w:t xml:space="preserve"> </w:t>
      </w:r>
      <w:r w:rsidR="00A70218">
        <w:rPr>
          <w:rFonts w:ascii="Garamond" w:hAnsi="Garamond"/>
        </w:rPr>
        <w:t xml:space="preserve">and </w:t>
      </w:r>
      <w:r w:rsidR="006A05E3">
        <w:rPr>
          <w:rFonts w:ascii="Garamond" w:hAnsi="Garamond"/>
        </w:rPr>
        <w:t xml:space="preserve">we must </w:t>
      </w:r>
      <w:r w:rsidR="00A70218" w:rsidRPr="00625521">
        <w:rPr>
          <w:rFonts w:ascii="Garamond" w:hAnsi="Garamond"/>
          <w:i/>
          <w:iCs/>
        </w:rPr>
        <w:t>live</w:t>
      </w:r>
      <w:r w:rsidR="00A70218">
        <w:rPr>
          <w:rFonts w:ascii="Garamond" w:hAnsi="Garamond"/>
        </w:rPr>
        <w:t xml:space="preserve"> </w:t>
      </w:r>
      <w:r w:rsidR="000C2195">
        <w:rPr>
          <w:rFonts w:ascii="Garamond" w:hAnsi="Garamond"/>
        </w:rPr>
        <w:t>the</w:t>
      </w:r>
      <w:r w:rsidR="006A05E3">
        <w:rPr>
          <w:rFonts w:ascii="Garamond" w:hAnsi="Garamond"/>
        </w:rPr>
        <w:t>se</w:t>
      </w:r>
      <w:r w:rsidR="000C2195">
        <w:rPr>
          <w:rFonts w:ascii="Garamond" w:hAnsi="Garamond"/>
        </w:rPr>
        <w:t xml:space="preserve"> truth</w:t>
      </w:r>
      <w:r w:rsidR="00625521">
        <w:rPr>
          <w:rFonts w:ascii="Garamond" w:hAnsi="Garamond"/>
        </w:rPr>
        <w:t>s</w:t>
      </w:r>
      <w:r w:rsidR="000C2195">
        <w:rPr>
          <w:rFonts w:ascii="Garamond" w:hAnsi="Garamond"/>
        </w:rPr>
        <w:t xml:space="preserve"> </w:t>
      </w:r>
      <w:r w:rsidR="00625521">
        <w:rPr>
          <w:rFonts w:ascii="Garamond" w:hAnsi="Garamond"/>
        </w:rPr>
        <w:t>with compassion. W</w:t>
      </w:r>
      <w:r w:rsidR="00D32FA4">
        <w:rPr>
          <w:rFonts w:ascii="Garamond" w:hAnsi="Garamond"/>
        </w:rPr>
        <w:t xml:space="preserve">e must extend the hand of </w:t>
      </w:r>
      <w:r w:rsidR="00625521">
        <w:rPr>
          <w:rFonts w:ascii="Garamond" w:hAnsi="Garamond"/>
        </w:rPr>
        <w:t>compassion</w:t>
      </w:r>
      <w:r w:rsidR="00D32FA4">
        <w:rPr>
          <w:rFonts w:ascii="Garamond" w:hAnsi="Garamond"/>
        </w:rPr>
        <w:t xml:space="preserve"> to </w:t>
      </w:r>
      <w:r w:rsidR="00CA6DC3">
        <w:rPr>
          <w:rFonts w:ascii="Garamond" w:hAnsi="Garamond"/>
        </w:rPr>
        <w:t>all</w:t>
      </w:r>
      <w:r w:rsidR="00625521">
        <w:rPr>
          <w:rFonts w:ascii="Garamond" w:hAnsi="Garamond"/>
        </w:rPr>
        <w:t xml:space="preserve"> who suffer or are</w:t>
      </w:r>
      <w:r w:rsidR="00CA6DC3">
        <w:rPr>
          <w:rFonts w:ascii="Garamond" w:hAnsi="Garamond"/>
        </w:rPr>
        <w:t xml:space="preserve"> in need in the aftermath of abortion, including those </w:t>
      </w:r>
      <w:r w:rsidR="009B7D67">
        <w:rPr>
          <w:rFonts w:ascii="Garamond" w:hAnsi="Garamond"/>
        </w:rPr>
        <w:t>who do not yet see the truth</w:t>
      </w:r>
      <w:r w:rsidR="00CD1C17">
        <w:rPr>
          <w:rFonts w:ascii="Garamond" w:hAnsi="Garamond"/>
        </w:rPr>
        <w:t xml:space="preserve"> in its fullness</w:t>
      </w:r>
      <w:r w:rsidR="009B7D67">
        <w:rPr>
          <w:rFonts w:ascii="Garamond" w:hAnsi="Garamond"/>
        </w:rPr>
        <w:t>.</w:t>
      </w:r>
      <w:r w:rsidR="00222CA6">
        <w:rPr>
          <w:rFonts w:ascii="Garamond" w:hAnsi="Garamond"/>
        </w:rPr>
        <w:t xml:space="preserve"> </w:t>
      </w:r>
      <w:r w:rsidR="00524B7A">
        <w:rPr>
          <w:rFonts w:ascii="Garamond" w:hAnsi="Garamond"/>
        </w:rPr>
        <w:t>Moreover,</w:t>
      </w:r>
      <w:r w:rsidR="00222CA6">
        <w:rPr>
          <w:rFonts w:ascii="Garamond" w:hAnsi="Garamond"/>
        </w:rPr>
        <w:t xml:space="preserve"> the call to love</w:t>
      </w:r>
      <w:r w:rsidR="00557F75">
        <w:rPr>
          <w:rFonts w:ascii="Garamond" w:hAnsi="Garamond"/>
        </w:rPr>
        <w:t xml:space="preserve"> compels us to</w:t>
      </w:r>
      <w:r w:rsidR="002B2509">
        <w:rPr>
          <w:rFonts w:ascii="Garamond" w:hAnsi="Garamond"/>
        </w:rPr>
        <w:t xml:space="preserve"> practice</w:t>
      </w:r>
      <w:r w:rsidR="00557F75">
        <w:rPr>
          <w:rFonts w:ascii="Garamond" w:hAnsi="Garamond"/>
        </w:rPr>
        <w:t xml:space="preserve"> civility and charity when we speak to and about those with whom we disagree.</w:t>
      </w:r>
    </w:p>
    <w:p w14:paraId="0F008AA8" w14:textId="77777777" w:rsidR="003D6243" w:rsidRPr="00625521" w:rsidRDefault="003D6243" w:rsidP="00B254B8">
      <w:pPr>
        <w:rPr>
          <w:rFonts w:ascii="Garamond" w:hAnsi="Garamond"/>
          <w:iCs/>
        </w:rPr>
      </w:pPr>
    </w:p>
    <w:p w14:paraId="0292C639" w14:textId="52BC4F5A" w:rsidR="00BD0984" w:rsidRDefault="00625521" w:rsidP="00B254B8">
      <w:pPr>
        <w:rPr>
          <w:rFonts w:ascii="Garamond" w:hAnsi="Garamond"/>
        </w:rPr>
      </w:pPr>
      <w:r>
        <w:rPr>
          <w:rFonts w:ascii="Garamond" w:hAnsi="Garamond"/>
        </w:rPr>
        <w:t>W</w:t>
      </w:r>
      <w:r w:rsidR="003021EF">
        <w:rPr>
          <w:rFonts w:ascii="Garamond" w:hAnsi="Garamond"/>
        </w:rPr>
        <w:t xml:space="preserve">ords alone are not </w:t>
      </w:r>
      <w:r w:rsidR="001A77F0">
        <w:rPr>
          <w:rFonts w:ascii="Garamond" w:hAnsi="Garamond"/>
        </w:rPr>
        <w:t xml:space="preserve">nearly </w:t>
      </w:r>
      <w:r w:rsidR="003021EF">
        <w:rPr>
          <w:rFonts w:ascii="Garamond" w:hAnsi="Garamond"/>
        </w:rPr>
        <w:t>enough to bring about the revolution of love necessary to create a world where all mothers, children, and families are welcomed and protected.</w:t>
      </w:r>
      <w:r w:rsidR="001A77F0">
        <w:rPr>
          <w:rFonts w:ascii="Garamond" w:hAnsi="Garamond"/>
        </w:rPr>
        <w:t xml:space="preserve"> </w:t>
      </w:r>
      <w:r w:rsidR="00746578">
        <w:rPr>
          <w:rFonts w:ascii="Garamond" w:hAnsi="Garamond"/>
        </w:rPr>
        <w:t>For this we must</w:t>
      </w:r>
      <w:r w:rsidR="00361717">
        <w:rPr>
          <w:rFonts w:ascii="Garamond" w:hAnsi="Garamond"/>
        </w:rPr>
        <w:t xml:space="preserve"> have the courage to love—to</w:t>
      </w:r>
      <w:r w:rsidR="00746578">
        <w:rPr>
          <w:rFonts w:ascii="Garamond" w:hAnsi="Garamond"/>
        </w:rPr>
        <w:t xml:space="preserve"> </w:t>
      </w:r>
      <w:r w:rsidR="00A60344" w:rsidRPr="00A60344">
        <w:rPr>
          <w:rFonts w:ascii="Garamond" w:hAnsi="Garamond"/>
          <w:i/>
        </w:rPr>
        <w:t>act</w:t>
      </w:r>
      <w:r w:rsidR="00A60344">
        <w:rPr>
          <w:rFonts w:ascii="Garamond" w:hAnsi="Garamond"/>
        </w:rPr>
        <w:t xml:space="preserve"> and </w:t>
      </w:r>
      <w:r w:rsidR="00A60344" w:rsidRPr="00A60344">
        <w:rPr>
          <w:rFonts w:ascii="Garamond" w:hAnsi="Garamond"/>
          <w:i/>
        </w:rPr>
        <w:t>bear witness</w:t>
      </w:r>
      <w:r w:rsidR="00A60344">
        <w:rPr>
          <w:rFonts w:ascii="Garamond" w:hAnsi="Garamond"/>
        </w:rPr>
        <w:t xml:space="preserve"> by caring for the least among us, without condition or expectation of recompense.</w:t>
      </w:r>
      <w:r w:rsidR="00BD0984">
        <w:rPr>
          <w:rFonts w:ascii="Garamond" w:hAnsi="Garamond"/>
        </w:rPr>
        <w:t xml:space="preserve"> </w:t>
      </w:r>
      <w:r w:rsidR="003B313C">
        <w:rPr>
          <w:rFonts w:ascii="Garamond" w:hAnsi="Garamond"/>
        </w:rPr>
        <w:t>It is only through such radical witness that hearts will be softened such that they can receive the truth of the Gospel of Life.</w:t>
      </w:r>
    </w:p>
    <w:p w14:paraId="33CCBFDD" w14:textId="77777777" w:rsidR="00BD0984" w:rsidRDefault="00BD0984" w:rsidP="00B254B8">
      <w:pPr>
        <w:rPr>
          <w:rFonts w:ascii="Garamond" w:hAnsi="Garamond"/>
        </w:rPr>
      </w:pPr>
    </w:p>
    <w:p w14:paraId="1BD5ACAF" w14:textId="5D9E7A0D" w:rsidR="00677033" w:rsidRDefault="00BD0984" w:rsidP="000C684C">
      <w:pPr>
        <w:rPr>
          <w:rFonts w:ascii="Garamond" w:hAnsi="Garamond"/>
        </w:rPr>
      </w:pPr>
      <w:r>
        <w:rPr>
          <w:rFonts w:ascii="Garamond" w:hAnsi="Garamond"/>
        </w:rPr>
        <w:t xml:space="preserve">Concretely, as Saint Pope John Paul II wrote in his letter to the Fourth World Conference on Women of the United Nations, “a </w:t>
      </w:r>
      <w:r w:rsidRPr="00CD521D">
        <w:rPr>
          <w:rFonts w:ascii="Garamond" w:eastAsia="Times New Roman" w:hAnsi="Garamond" w:cs="Arial"/>
          <w:shd w:val="clear" w:color="auto" w:fill="FFFFFF"/>
        </w:rPr>
        <w:t>radical solidarity with women</w:t>
      </w:r>
      <w:r w:rsidR="00890963">
        <w:rPr>
          <w:rFonts w:ascii="Garamond" w:eastAsia="Times New Roman" w:hAnsi="Garamond" w:cs="Arial"/>
          <w:shd w:val="clear" w:color="auto" w:fill="FFFFFF"/>
        </w:rPr>
        <w:t xml:space="preserve"> </w:t>
      </w:r>
      <w:r w:rsidRPr="00CD521D">
        <w:rPr>
          <w:rFonts w:ascii="Garamond" w:eastAsia="Times New Roman" w:hAnsi="Garamond" w:cs="Arial"/>
          <w:bCs/>
          <w:shd w:val="clear" w:color="auto" w:fill="FFFFFF"/>
        </w:rPr>
        <w:t>requires that the underlying causes</w:t>
      </w:r>
      <w:r w:rsidR="00890963">
        <w:rPr>
          <w:rFonts w:ascii="Garamond" w:eastAsia="Times New Roman" w:hAnsi="Garamond" w:cs="Arial"/>
          <w:shd w:val="clear" w:color="auto" w:fill="FFFFFF"/>
        </w:rPr>
        <w:t xml:space="preserve"> </w:t>
      </w:r>
      <w:r w:rsidRPr="00CD521D">
        <w:rPr>
          <w:rFonts w:ascii="Garamond" w:eastAsia="Times New Roman" w:hAnsi="Garamond" w:cs="Arial"/>
          <w:shd w:val="clear" w:color="auto" w:fill="FFFFFF"/>
        </w:rPr>
        <w:t>which make a child unwanted</w:t>
      </w:r>
      <w:r w:rsidR="00890963">
        <w:rPr>
          <w:rFonts w:ascii="Garamond" w:eastAsia="Times New Roman" w:hAnsi="Garamond" w:cs="Arial"/>
          <w:shd w:val="clear" w:color="auto" w:fill="FFFFFF"/>
        </w:rPr>
        <w:t xml:space="preserve"> </w:t>
      </w:r>
      <w:r w:rsidRPr="00CD521D">
        <w:rPr>
          <w:rFonts w:ascii="Garamond" w:eastAsia="Times New Roman" w:hAnsi="Garamond" w:cs="Arial"/>
          <w:bCs/>
          <w:shd w:val="clear" w:color="auto" w:fill="FFFFFF"/>
        </w:rPr>
        <w:t>be addressed</w:t>
      </w:r>
      <w:r w:rsidRPr="00CD521D">
        <w:rPr>
          <w:rFonts w:ascii="Garamond" w:eastAsia="Times New Roman" w:hAnsi="Garamond" w:cs="Arial"/>
          <w:shd w:val="clear" w:color="auto" w:fill="FFFFFF"/>
        </w:rPr>
        <w:t>.”</w:t>
      </w:r>
      <w:r>
        <w:rPr>
          <w:rFonts w:ascii="Garamond" w:hAnsi="Garamond"/>
        </w:rPr>
        <w:t xml:space="preserve"> </w:t>
      </w:r>
      <w:r w:rsidR="00456791">
        <w:rPr>
          <w:rFonts w:ascii="Garamond" w:hAnsi="Garamond"/>
        </w:rPr>
        <w:t xml:space="preserve">Twenty-five years later, </w:t>
      </w:r>
      <w:r w:rsidR="00847C02">
        <w:rPr>
          <w:rFonts w:ascii="Garamond" w:hAnsi="Garamond"/>
        </w:rPr>
        <w:t xml:space="preserve">Pope Francis echoed the same sentiment in </w:t>
      </w:r>
      <w:r w:rsidR="00A4541E">
        <w:rPr>
          <w:rFonts w:ascii="Garamond" w:hAnsi="Garamond"/>
        </w:rPr>
        <w:t xml:space="preserve">his 2020 address to the United Nations. </w:t>
      </w:r>
      <w:r w:rsidR="0067379F">
        <w:rPr>
          <w:rFonts w:ascii="Garamond" w:hAnsi="Garamond"/>
        </w:rPr>
        <w:t xml:space="preserve">Abortion is a brutal </w:t>
      </w:r>
      <w:r w:rsidR="00677033">
        <w:rPr>
          <w:rFonts w:ascii="Garamond" w:hAnsi="Garamond"/>
        </w:rPr>
        <w:t>result</w:t>
      </w:r>
      <w:r w:rsidR="0067379F">
        <w:rPr>
          <w:rFonts w:ascii="Garamond" w:hAnsi="Garamond"/>
        </w:rPr>
        <w:t xml:space="preserve"> of our failure to care for one another</w:t>
      </w:r>
      <w:r w:rsidR="00562A50">
        <w:rPr>
          <w:rFonts w:ascii="Garamond" w:hAnsi="Garamond"/>
        </w:rPr>
        <w:t>. B</w:t>
      </w:r>
      <w:r w:rsidR="0067379F">
        <w:rPr>
          <w:rFonts w:ascii="Garamond" w:hAnsi="Garamond"/>
        </w:rPr>
        <w:t xml:space="preserve">uilding a world in which </w:t>
      </w:r>
      <w:r w:rsidR="00346510">
        <w:rPr>
          <w:rFonts w:ascii="Garamond" w:hAnsi="Garamond"/>
        </w:rPr>
        <w:t xml:space="preserve">women are esteemed, children are loved and protected, and men </w:t>
      </w:r>
      <w:r w:rsidR="00C07535">
        <w:rPr>
          <w:rFonts w:ascii="Garamond" w:hAnsi="Garamond"/>
        </w:rPr>
        <w:t xml:space="preserve">are </w:t>
      </w:r>
      <w:r w:rsidR="00346510">
        <w:rPr>
          <w:rFonts w:ascii="Garamond" w:hAnsi="Garamond"/>
        </w:rPr>
        <w:t>called to their responsibilities as fathers,</w:t>
      </w:r>
      <w:r w:rsidR="0067379F">
        <w:rPr>
          <w:rFonts w:ascii="Garamond" w:hAnsi="Garamond"/>
        </w:rPr>
        <w:t xml:space="preserve"> requires us to </w:t>
      </w:r>
      <w:r w:rsidR="00373FA3">
        <w:rPr>
          <w:rFonts w:ascii="Garamond" w:hAnsi="Garamond"/>
        </w:rPr>
        <w:t>understand and address the complex</w:t>
      </w:r>
      <w:r w:rsidR="00D14E27">
        <w:rPr>
          <w:rFonts w:ascii="Garamond" w:hAnsi="Garamond"/>
        </w:rPr>
        <w:t xml:space="preserve"> and tragic</w:t>
      </w:r>
      <w:r w:rsidR="00373FA3">
        <w:rPr>
          <w:rFonts w:ascii="Garamond" w:hAnsi="Garamond"/>
        </w:rPr>
        <w:t xml:space="preserve"> tangle of </w:t>
      </w:r>
      <w:r w:rsidR="00346510">
        <w:rPr>
          <w:rFonts w:ascii="Garamond" w:hAnsi="Garamond"/>
        </w:rPr>
        <w:t>affliction and strife</w:t>
      </w:r>
      <w:r w:rsidR="00373FA3">
        <w:rPr>
          <w:rFonts w:ascii="Garamond" w:hAnsi="Garamond"/>
        </w:rPr>
        <w:t xml:space="preserve"> </w:t>
      </w:r>
      <w:r w:rsidR="00562A50">
        <w:rPr>
          <w:rFonts w:ascii="Garamond" w:hAnsi="Garamond"/>
        </w:rPr>
        <w:t xml:space="preserve">that </w:t>
      </w:r>
      <w:r w:rsidR="005B47EE">
        <w:rPr>
          <w:rFonts w:ascii="Garamond" w:hAnsi="Garamond"/>
        </w:rPr>
        <w:t>culminate</w:t>
      </w:r>
      <w:r w:rsidR="00346510">
        <w:rPr>
          <w:rFonts w:ascii="Garamond" w:hAnsi="Garamond"/>
        </w:rPr>
        <w:t>s</w:t>
      </w:r>
      <w:r w:rsidR="005B47EE">
        <w:rPr>
          <w:rFonts w:ascii="Garamond" w:hAnsi="Garamond"/>
        </w:rPr>
        <w:t xml:space="preserve"> in the violence of abortion.</w:t>
      </w:r>
      <w:r w:rsidR="00E46286">
        <w:rPr>
          <w:rFonts w:ascii="Garamond" w:hAnsi="Garamond"/>
        </w:rPr>
        <w:t xml:space="preserve"> This is a massive and daunting undertaking. </w:t>
      </w:r>
    </w:p>
    <w:p w14:paraId="2F8B191A" w14:textId="77777777" w:rsidR="00677033" w:rsidRDefault="00677033" w:rsidP="000C684C">
      <w:pPr>
        <w:rPr>
          <w:rFonts w:ascii="Garamond" w:hAnsi="Garamond"/>
        </w:rPr>
      </w:pPr>
    </w:p>
    <w:p w14:paraId="29C20161" w14:textId="0FEDA4FF" w:rsidR="0057316D" w:rsidRDefault="0057316D" w:rsidP="000C684C">
      <w:pPr>
        <w:rPr>
          <w:rFonts w:ascii="Garamond" w:hAnsi="Garamond"/>
        </w:rPr>
      </w:pPr>
      <w:r>
        <w:rPr>
          <w:rFonts w:ascii="Garamond" w:hAnsi="Garamond"/>
        </w:rPr>
        <w:t>F</w:t>
      </w:r>
      <w:r w:rsidR="00E46286">
        <w:rPr>
          <w:rFonts w:ascii="Garamond" w:hAnsi="Garamond"/>
        </w:rPr>
        <w:t xml:space="preserve">ortunately, </w:t>
      </w:r>
      <w:r w:rsidR="00361717">
        <w:rPr>
          <w:rFonts w:ascii="Garamond" w:hAnsi="Garamond"/>
        </w:rPr>
        <w:t>Catholics already have</w:t>
      </w:r>
      <w:r w:rsidR="002333A8">
        <w:rPr>
          <w:rFonts w:ascii="Garamond" w:hAnsi="Garamond"/>
        </w:rPr>
        <w:t xml:space="preserve"> a strong foundation</w:t>
      </w:r>
      <w:r w:rsidR="00346510">
        <w:rPr>
          <w:rFonts w:ascii="Garamond" w:hAnsi="Garamond"/>
        </w:rPr>
        <w:t xml:space="preserve"> in the Church’s centuries-long encouragement of </w:t>
      </w:r>
      <w:r w:rsidR="006D230A">
        <w:rPr>
          <w:rFonts w:ascii="Garamond" w:hAnsi="Garamond"/>
        </w:rPr>
        <w:t xml:space="preserve">parental </w:t>
      </w:r>
      <w:r w:rsidR="00346510">
        <w:rPr>
          <w:rFonts w:ascii="Garamond" w:hAnsi="Garamond"/>
        </w:rPr>
        <w:t xml:space="preserve">and societal </w:t>
      </w:r>
      <w:r w:rsidR="00C07535">
        <w:rPr>
          <w:rFonts w:ascii="Garamond" w:hAnsi="Garamond"/>
        </w:rPr>
        <w:t>duties</w:t>
      </w:r>
      <w:r w:rsidR="001F6AB7">
        <w:rPr>
          <w:rFonts w:ascii="Garamond" w:hAnsi="Garamond"/>
        </w:rPr>
        <w:t>.</w:t>
      </w:r>
      <w:r w:rsidR="002333A8">
        <w:rPr>
          <w:rFonts w:ascii="Garamond" w:hAnsi="Garamond"/>
        </w:rPr>
        <w:t xml:space="preserve"> </w:t>
      </w:r>
      <w:r>
        <w:rPr>
          <w:rFonts w:ascii="Garamond" w:hAnsi="Garamond"/>
        </w:rPr>
        <w:t>Millions of individual Catholics from all walks of life are already personally endeavoring to build the bonds of solidarity and compassion throughout our society.</w:t>
      </w:r>
      <w:r w:rsidR="00F70068">
        <w:rPr>
          <w:rFonts w:ascii="Garamond" w:hAnsi="Garamond"/>
        </w:rPr>
        <w:t xml:space="preserve"> Many are engaged in parish and community initiatives such as pregnancy resource centers, post-abortion counseling</w:t>
      </w:r>
      <w:r w:rsidR="00890963">
        <w:rPr>
          <w:rFonts w:ascii="Garamond" w:hAnsi="Garamond"/>
        </w:rPr>
        <w:t>,</w:t>
      </w:r>
      <w:r w:rsidR="00F70068">
        <w:rPr>
          <w:rFonts w:ascii="Garamond" w:hAnsi="Garamond"/>
        </w:rPr>
        <w:t xml:space="preserve"> and more recently </w:t>
      </w:r>
      <w:r w:rsidR="00F70068">
        <w:rPr>
          <w:rFonts w:ascii="Garamond" w:hAnsi="Garamond"/>
          <w:i/>
          <w:iCs/>
        </w:rPr>
        <w:t>Walking with Moms in Need.</w:t>
      </w:r>
      <w:r>
        <w:rPr>
          <w:rFonts w:ascii="Garamond" w:hAnsi="Garamond"/>
        </w:rPr>
        <w:t xml:space="preserve"> </w:t>
      </w:r>
    </w:p>
    <w:p w14:paraId="442F9A31" w14:textId="77777777" w:rsidR="0057316D" w:rsidRDefault="0057316D" w:rsidP="000C684C">
      <w:pPr>
        <w:rPr>
          <w:rFonts w:ascii="Garamond" w:hAnsi="Garamond"/>
        </w:rPr>
      </w:pPr>
    </w:p>
    <w:p w14:paraId="02642EEA" w14:textId="57DA80C9" w:rsidR="00BD0984" w:rsidRDefault="00361717" w:rsidP="000C684C">
      <w:pPr>
        <w:rPr>
          <w:rFonts w:ascii="Garamond" w:hAnsi="Garamond"/>
        </w:rPr>
      </w:pPr>
      <w:r>
        <w:rPr>
          <w:rFonts w:ascii="Garamond" w:hAnsi="Garamond"/>
        </w:rPr>
        <w:t>The Catholic Church</w:t>
      </w:r>
      <w:r w:rsidR="001F6AB7">
        <w:rPr>
          <w:rFonts w:ascii="Garamond" w:hAnsi="Garamond"/>
        </w:rPr>
        <w:t xml:space="preserve"> is</w:t>
      </w:r>
      <w:r w:rsidR="002333A8">
        <w:rPr>
          <w:rFonts w:ascii="Garamond" w:hAnsi="Garamond"/>
        </w:rPr>
        <w:t xml:space="preserve"> the largest </w:t>
      </w:r>
      <w:r w:rsidR="001D13E2">
        <w:rPr>
          <w:rFonts w:ascii="Garamond" w:hAnsi="Garamond"/>
        </w:rPr>
        <w:t xml:space="preserve">charitable </w:t>
      </w:r>
      <w:r w:rsidR="002333A8">
        <w:rPr>
          <w:rFonts w:ascii="Garamond" w:hAnsi="Garamond"/>
        </w:rPr>
        <w:t>provider of social services to women, children, and families in the United States</w:t>
      </w:r>
      <w:r>
        <w:rPr>
          <w:rFonts w:ascii="Garamond" w:hAnsi="Garamond"/>
        </w:rPr>
        <w:t>. O</w:t>
      </w:r>
      <w:r w:rsidR="002333A8">
        <w:rPr>
          <w:rFonts w:ascii="Garamond" w:hAnsi="Garamond"/>
        </w:rPr>
        <w:t xml:space="preserve">nly the federal government </w:t>
      </w:r>
      <w:r>
        <w:rPr>
          <w:rFonts w:ascii="Garamond" w:hAnsi="Garamond"/>
        </w:rPr>
        <w:t>through</w:t>
      </w:r>
      <w:r w:rsidR="002333A8">
        <w:rPr>
          <w:rFonts w:ascii="Garamond" w:hAnsi="Garamond"/>
        </w:rPr>
        <w:t xml:space="preserve"> tax dollars does more.</w:t>
      </w:r>
      <w:r w:rsidR="00072C7D">
        <w:rPr>
          <w:rFonts w:ascii="Garamond" w:hAnsi="Garamond"/>
        </w:rPr>
        <w:t xml:space="preserve"> </w:t>
      </w:r>
      <w:r>
        <w:rPr>
          <w:rFonts w:ascii="Garamond" w:hAnsi="Garamond"/>
        </w:rPr>
        <w:t>Catholics</w:t>
      </w:r>
      <w:r w:rsidR="00DB381E">
        <w:rPr>
          <w:rFonts w:ascii="Garamond" w:hAnsi="Garamond"/>
        </w:rPr>
        <w:t xml:space="preserve"> </w:t>
      </w:r>
      <w:r w:rsidR="0030627F">
        <w:rPr>
          <w:rFonts w:ascii="Garamond" w:hAnsi="Garamond"/>
        </w:rPr>
        <w:t>have already done much</w:t>
      </w:r>
      <w:r w:rsidR="00DB381E">
        <w:rPr>
          <w:rFonts w:ascii="Garamond" w:hAnsi="Garamond"/>
        </w:rPr>
        <w:t xml:space="preserve"> </w:t>
      </w:r>
      <w:r w:rsidR="004B52E1">
        <w:rPr>
          <w:rFonts w:ascii="Garamond" w:hAnsi="Garamond"/>
        </w:rPr>
        <w:t xml:space="preserve">at both the institutional and personal level </w:t>
      </w:r>
      <w:r w:rsidR="00DB381E">
        <w:rPr>
          <w:rFonts w:ascii="Garamond" w:hAnsi="Garamond"/>
        </w:rPr>
        <w:t xml:space="preserve">to help address the problems of poverty, </w:t>
      </w:r>
      <w:r w:rsidR="00402583">
        <w:rPr>
          <w:rFonts w:ascii="Garamond" w:hAnsi="Garamond"/>
        </w:rPr>
        <w:t xml:space="preserve">healthcare, </w:t>
      </w:r>
      <w:r w:rsidR="00DB381E">
        <w:rPr>
          <w:rFonts w:ascii="Garamond" w:hAnsi="Garamond"/>
        </w:rPr>
        <w:t xml:space="preserve">education, housing, </w:t>
      </w:r>
      <w:r w:rsidR="00DD706F">
        <w:rPr>
          <w:rFonts w:ascii="Garamond" w:hAnsi="Garamond"/>
        </w:rPr>
        <w:t xml:space="preserve">employment, </w:t>
      </w:r>
      <w:r w:rsidR="00DB381E">
        <w:rPr>
          <w:rFonts w:ascii="Garamond" w:hAnsi="Garamond"/>
        </w:rPr>
        <w:t xml:space="preserve">addiction, criminal justice, domestic violence, </w:t>
      </w:r>
      <w:r w:rsidR="00DD706F">
        <w:rPr>
          <w:rFonts w:ascii="Garamond" w:hAnsi="Garamond"/>
        </w:rPr>
        <w:t xml:space="preserve">and the like that </w:t>
      </w:r>
      <w:r w:rsidR="006A7170">
        <w:rPr>
          <w:rFonts w:ascii="Garamond" w:hAnsi="Garamond"/>
        </w:rPr>
        <w:t>push women towards abortion.</w:t>
      </w:r>
      <w:r w:rsidR="00A76711">
        <w:rPr>
          <w:rFonts w:ascii="Garamond" w:hAnsi="Garamond"/>
        </w:rPr>
        <w:t xml:space="preserve"> </w:t>
      </w:r>
      <w:r w:rsidR="0030627F">
        <w:rPr>
          <w:rFonts w:ascii="Garamond" w:hAnsi="Garamond"/>
        </w:rPr>
        <w:t>Our</w:t>
      </w:r>
      <w:r w:rsidR="00A76711">
        <w:rPr>
          <w:rFonts w:ascii="Garamond" w:hAnsi="Garamond"/>
        </w:rPr>
        <w:t xml:space="preserve"> Church understands that </w:t>
      </w:r>
      <w:r w:rsidR="00851723">
        <w:rPr>
          <w:rFonts w:ascii="Garamond" w:hAnsi="Garamond"/>
        </w:rPr>
        <w:t>parents, children</w:t>
      </w:r>
      <w:r w:rsidR="00C07535">
        <w:rPr>
          <w:rFonts w:ascii="Garamond" w:hAnsi="Garamond"/>
        </w:rPr>
        <w:t>,</w:t>
      </w:r>
      <w:r w:rsidR="00A76711">
        <w:rPr>
          <w:rFonts w:ascii="Garamond" w:hAnsi="Garamond"/>
        </w:rPr>
        <w:t xml:space="preserve"> and families need help not just during pregnancy, but </w:t>
      </w:r>
      <w:r w:rsidR="00BD385C">
        <w:rPr>
          <w:rFonts w:ascii="Garamond" w:hAnsi="Garamond"/>
        </w:rPr>
        <w:t xml:space="preserve">throughout </w:t>
      </w:r>
      <w:r w:rsidR="0002677B">
        <w:rPr>
          <w:rFonts w:ascii="Garamond" w:hAnsi="Garamond"/>
        </w:rPr>
        <w:t>the whole of life’s journey</w:t>
      </w:r>
      <w:r w:rsidR="00002D3B">
        <w:rPr>
          <w:rFonts w:ascii="Garamond" w:hAnsi="Garamond"/>
        </w:rPr>
        <w:t xml:space="preserve"> because millions of Catholics already accompany their neighbors in such circumstances</w:t>
      </w:r>
      <w:r w:rsidR="0002677B">
        <w:rPr>
          <w:rFonts w:ascii="Garamond" w:hAnsi="Garamond"/>
        </w:rPr>
        <w:t>.</w:t>
      </w:r>
      <w:r w:rsidR="001D13E2">
        <w:rPr>
          <w:rFonts w:ascii="Garamond" w:hAnsi="Garamond"/>
        </w:rPr>
        <w:t xml:space="preserve"> </w:t>
      </w:r>
      <w:r w:rsidR="000744BC">
        <w:rPr>
          <w:rFonts w:ascii="Garamond" w:hAnsi="Garamond"/>
        </w:rPr>
        <w:t>Additionally,</w:t>
      </w:r>
      <w:r w:rsidR="005E0B46">
        <w:rPr>
          <w:rFonts w:ascii="Garamond" w:hAnsi="Garamond"/>
        </w:rPr>
        <w:t xml:space="preserve"> such help involves </w:t>
      </w:r>
      <w:r w:rsidR="000A6E1F">
        <w:rPr>
          <w:rFonts w:ascii="Garamond" w:hAnsi="Garamond"/>
        </w:rPr>
        <w:t>accompanying</w:t>
      </w:r>
      <w:r w:rsidR="005E0B46">
        <w:rPr>
          <w:rFonts w:ascii="Garamond" w:hAnsi="Garamond"/>
        </w:rPr>
        <w:t xml:space="preserve"> parents as they make the courageous choice </w:t>
      </w:r>
      <w:r w:rsidR="00D806B2">
        <w:rPr>
          <w:rFonts w:ascii="Garamond" w:hAnsi="Garamond"/>
        </w:rPr>
        <w:t xml:space="preserve">to </w:t>
      </w:r>
      <w:r w:rsidR="000A6E1F">
        <w:rPr>
          <w:rFonts w:ascii="Garamond" w:hAnsi="Garamond"/>
        </w:rPr>
        <w:t xml:space="preserve">make an adoption plan </w:t>
      </w:r>
      <w:r w:rsidR="000A6E1F">
        <w:rPr>
          <w:rFonts w:ascii="Garamond" w:hAnsi="Garamond"/>
        </w:rPr>
        <w:lastRenderedPageBreak/>
        <w:t>for</w:t>
      </w:r>
      <w:r w:rsidR="005E0B46">
        <w:rPr>
          <w:rFonts w:ascii="Garamond" w:hAnsi="Garamond"/>
        </w:rPr>
        <w:t xml:space="preserve"> their child </w:t>
      </w:r>
      <w:r w:rsidR="000A6E1F">
        <w:rPr>
          <w:rFonts w:ascii="Garamond" w:hAnsi="Garamond"/>
        </w:rPr>
        <w:t xml:space="preserve">that </w:t>
      </w:r>
      <w:r w:rsidR="005E0B46">
        <w:rPr>
          <w:rFonts w:ascii="Garamond" w:hAnsi="Garamond"/>
        </w:rPr>
        <w:t>wi</w:t>
      </w:r>
      <w:r w:rsidR="000A6E1F">
        <w:rPr>
          <w:rFonts w:ascii="Garamond" w:hAnsi="Garamond"/>
        </w:rPr>
        <w:t>ll</w:t>
      </w:r>
      <w:r w:rsidR="005E0B46">
        <w:rPr>
          <w:rFonts w:ascii="Garamond" w:hAnsi="Garamond"/>
        </w:rPr>
        <w:t xml:space="preserve"> </w:t>
      </w:r>
      <w:r w:rsidR="00FA70CA">
        <w:rPr>
          <w:rFonts w:ascii="Garamond" w:hAnsi="Garamond"/>
        </w:rPr>
        <w:t>provide a place of genuine belonging, grafting them as a son or daughter onto a new family tree</w:t>
      </w:r>
      <w:r w:rsidR="005E0B46">
        <w:rPr>
          <w:rFonts w:ascii="Garamond" w:hAnsi="Garamond"/>
        </w:rPr>
        <w:t>.</w:t>
      </w:r>
      <w:r w:rsidR="00CC5F26">
        <w:rPr>
          <w:rFonts w:ascii="Garamond" w:hAnsi="Garamond"/>
        </w:rPr>
        <w:t xml:space="preserve"> </w:t>
      </w:r>
      <w:r w:rsidR="007B3172">
        <w:rPr>
          <w:rFonts w:ascii="Garamond" w:hAnsi="Garamond"/>
        </w:rPr>
        <w:t>And the</w:t>
      </w:r>
      <w:r w:rsidR="00CC5F26">
        <w:rPr>
          <w:rFonts w:ascii="Garamond" w:hAnsi="Garamond"/>
        </w:rPr>
        <w:t xml:space="preserve"> Church also extends healing and mercy to those women and men who suffer because of </w:t>
      </w:r>
      <w:r w:rsidR="000F445B">
        <w:rPr>
          <w:rFonts w:ascii="Garamond" w:hAnsi="Garamond"/>
        </w:rPr>
        <w:t>a past</w:t>
      </w:r>
      <w:r w:rsidR="00CC5F26">
        <w:rPr>
          <w:rFonts w:ascii="Garamond" w:hAnsi="Garamond"/>
        </w:rPr>
        <w:t xml:space="preserve"> abortion.</w:t>
      </w:r>
      <w:r w:rsidR="00002D3B">
        <w:rPr>
          <w:rFonts w:ascii="Garamond" w:hAnsi="Garamond"/>
        </w:rPr>
        <w:t xml:space="preserve"> But we must now do even more.</w:t>
      </w:r>
    </w:p>
    <w:p w14:paraId="3D0163C5" w14:textId="77777777" w:rsidR="00BD0984" w:rsidRPr="00BD0984" w:rsidRDefault="00BD0984" w:rsidP="000C684C">
      <w:pPr>
        <w:rPr>
          <w:rFonts w:ascii="Garamond" w:hAnsi="Garamond"/>
        </w:rPr>
      </w:pPr>
    </w:p>
    <w:p w14:paraId="45E938ED" w14:textId="77777777" w:rsidR="00A37E5E" w:rsidRDefault="00A37E5E" w:rsidP="009F1038">
      <w:pPr>
        <w:rPr>
          <w:rFonts w:ascii="Garamond" w:eastAsia="Times New Roman" w:hAnsi="Garamond" w:cs="Times New Roman"/>
          <w:i/>
        </w:rPr>
      </w:pPr>
      <w:r>
        <w:rPr>
          <w:rFonts w:ascii="Garamond" w:eastAsia="Times New Roman" w:hAnsi="Garamond" w:cs="Times New Roman"/>
          <w:i/>
        </w:rPr>
        <w:t>A New Politics</w:t>
      </w:r>
    </w:p>
    <w:p w14:paraId="03842FAF" w14:textId="77777777" w:rsidR="00A37E5E" w:rsidRDefault="00A37E5E" w:rsidP="009F1038">
      <w:pPr>
        <w:rPr>
          <w:rFonts w:ascii="Garamond" w:eastAsia="Times New Roman" w:hAnsi="Garamond" w:cs="Times New Roman"/>
        </w:rPr>
      </w:pPr>
    </w:p>
    <w:p w14:paraId="1CD34205" w14:textId="214AD357" w:rsidR="009B184E" w:rsidRDefault="002361D5" w:rsidP="009F1038">
      <w:p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Our nation is in desperate need of healing from the toxic polarization and anger that has </w:t>
      </w:r>
      <w:r w:rsidR="00002D3B">
        <w:rPr>
          <w:rFonts w:ascii="Garamond" w:eastAsia="Times New Roman" w:hAnsi="Garamond" w:cs="Times New Roman"/>
        </w:rPr>
        <w:t>poisoned so much of</w:t>
      </w:r>
      <w:r>
        <w:rPr>
          <w:rFonts w:ascii="Garamond" w:eastAsia="Times New Roman" w:hAnsi="Garamond" w:cs="Times New Roman"/>
        </w:rPr>
        <w:t xml:space="preserve"> our politic</w:t>
      </w:r>
      <w:r w:rsidR="00002D3B">
        <w:rPr>
          <w:rFonts w:ascii="Garamond" w:eastAsia="Times New Roman" w:hAnsi="Garamond" w:cs="Times New Roman"/>
        </w:rPr>
        <w:t>s</w:t>
      </w:r>
      <w:r>
        <w:rPr>
          <w:rFonts w:ascii="Garamond" w:eastAsia="Times New Roman" w:hAnsi="Garamond" w:cs="Times New Roman"/>
        </w:rPr>
        <w:t xml:space="preserve"> in recent years. </w:t>
      </w:r>
      <w:r w:rsidR="00777092">
        <w:rPr>
          <w:rFonts w:ascii="Garamond" w:eastAsia="Times New Roman" w:hAnsi="Garamond" w:cs="Times New Roman"/>
        </w:rPr>
        <w:t xml:space="preserve">A paradigm shift </w:t>
      </w:r>
      <w:r w:rsidR="001717CA">
        <w:rPr>
          <w:rFonts w:ascii="Garamond" w:eastAsia="Times New Roman" w:hAnsi="Garamond" w:cs="Times New Roman"/>
        </w:rPr>
        <w:t xml:space="preserve">from an abandonment of women masquerading as freedom </w:t>
      </w:r>
      <w:r w:rsidR="00777092">
        <w:rPr>
          <w:rFonts w:ascii="Garamond" w:eastAsia="Times New Roman" w:hAnsi="Garamond" w:cs="Times New Roman"/>
        </w:rPr>
        <w:t xml:space="preserve">to radical solidarity </w:t>
      </w:r>
      <w:r w:rsidR="006C3CD5">
        <w:rPr>
          <w:rFonts w:ascii="Garamond" w:eastAsia="Times New Roman" w:hAnsi="Garamond" w:cs="Times New Roman"/>
        </w:rPr>
        <w:t>can</w:t>
      </w:r>
      <w:r w:rsidR="00777092">
        <w:rPr>
          <w:rFonts w:ascii="Garamond" w:eastAsia="Times New Roman" w:hAnsi="Garamond" w:cs="Times New Roman"/>
        </w:rPr>
        <w:t xml:space="preserve"> </w:t>
      </w:r>
      <w:r w:rsidR="000B7978">
        <w:rPr>
          <w:rFonts w:ascii="Garamond" w:eastAsia="Times New Roman" w:hAnsi="Garamond" w:cs="Times New Roman"/>
        </w:rPr>
        <w:t>open the way to a new politics</w:t>
      </w:r>
      <w:r w:rsidR="00002D3B">
        <w:rPr>
          <w:rFonts w:ascii="Garamond" w:eastAsia="Times New Roman" w:hAnsi="Garamond" w:cs="Times New Roman"/>
        </w:rPr>
        <w:t>. T</w:t>
      </w:r>
      <w:r w:rsidR="009B184E">
        <w:rPr>
          <w:rFonts w:ascii="Garamond" w:eastAsia="Times New Roman" w:hAnsi="Garamond" w:cs="Times New Roman"/>
        </w:rPr>
        <w:t xml:space="preserve">hose who disagree on the morality or justice of abortion </w:t>
      </w:r>
      <w:r w:rsidR="00002D3B">
        <w:rPr>
          <w:rFonts w:ascii="Garamond" w:eastAsia="Times New Roman" w:hAnsi="Garamond" w:cs="Times New Roman"/>
        </w:rPr>
        <w:t xml:space="preserve">should nonetheless </w:t>
      </w:r>
      <w:r w:rsidR="009B184E">
        <w:rPr>
          <w:rFonts w:ascii="Garamond" w:eastAsia="Times New Roman" w:hAnsi="Garamond" w:cs="Times New Roman"/>
        </w:rPr>
        <w:t>come together to pursue common</w:t>
      </w:r>
      <w:r w:rsidR="001D13E2">
        <w:rPr>
          <w:rFonts w:ascii="Garamond" w:eastAsia="Times New Roman" w:hAnsi="Garamond" w:cs="Times New Roman"/>
        </w:rPr>
        <w:t>-</w:t>
      </w:r>
      <w:r w:rsidR="009B184E">
        <w:rPr>
          <w:rFonts w:ascii="Garamond" w:eastAsia="Times New Roman" w:hAnsi="Garamond" w:cs="Times New Roman"/>
        </w:rPr>
        <w:t xml:space="preserve">ground solutions </w:t>
      </w:r>
      <w:r w:rsidR="005D31C2">
        <w:rPr>
          <w:rFonts w:ascii="Garamond" w:eastAsia="Times New Roman" w:hAnsi="Garamond" w:cs="Times New Roman"/>
        </w:rPr>
        <w:t xml:space="preserve">to provide care and support to </w:t>
      </w:r>
      <w:r w:rsidR="009B184E">
        <w:rPr>
          <w:rFonts w:ascii="Garamond" w:eastAsia="Times New Roman" w:hAnsi="Garamond" w:cs="Times New Roman"/>
        </w:rPr>
        <w:t xml:space="preserve">mothers, </w:t>
      </w:r>
      <w:r w:rsidR="005D31C2">
        <w:rPr>
          <w:rFonts w:ascii="Garamond" w:eastAsia="Times New Roman" w:hAnsi="Garamond" w:cs="Times New Roman"/>
        </w:rPr>
        <w:t>children</w:t>
      </w:r>
      <w:r w:rsidR="009B184E">
        <w:rPr>
          <w:rFonts w:ascii="Garamond" w:eastAsia="Times New Roman" w:hAnsi="Garamond" w:cs="Times New Roman"/>
        </w:rPr>
        <w:t xml:space="preserve">, and families in need. </w:t>
      </w:r>
      <w:r w:rsidR="00381E3C">
        <w:rPr>
          <w:rFonts w:ascii="Garamond" w:eastAsia="Times New Roman" w:hAnsi="Garamond" w:cs="Times New Roman"/>
        </w:rPr>
        <w:t>Public officials</w:t>
      </w:r>
      <w:r w:rsidR="00AD6094">
        <w:rPr>
          <w:rFonts w:ascii="Garamond" w:eastAsia="Times New Roman" w:hAnsi="Garamond" w:cs="Times New Roman"/>
        </w:rPr>
        <w:t xml:space="preserve"> can stake out new ground, </w:t>
      </w:r>
      <w:r w:rsidR="00350035">
        <w:rPr>
          <w:rFonts w:ascii="Garamond" w:eastAsia="Times New Roman" w:hAnsi="Garamond" w:cs="Times New Roman"/>
        </w:rPr>
        <w:t xml:space="preserve">to </w:t>
      </w:r>
      <w:r w:rsidR="0030627F">
        <w:rPr>
          <w:rFonts w:ascii="Garamond" w:eastAsia="Times New Roman" w:hAnsi="Garamond" w:cs="Times New Roman"/>
        </w:rPr>
        <w:t>mov</w:t>
      </w:r>
      <w:r w:rsidR="00350035">
        <w:rPr>
          <w:rFonts w:ascii="Garamond" w:eastAsia="Times New Roman" w:hAnsi="Garamond" w:cs="Times New Roman"/>
        </w:rPr>
        <w:t>e</w:t>
      </w:r>
      <w:r w:rsidR="0030627F">
        <w:rPr>
          <w:rFonts w:ascii="Garamond" w:eastAsia="Times New Roman" w:hAnsi="Garamond" w:cs="Times New Roman"/>
        </w:rPr>
        <w:t xml:space="preserve"> beyond</w:t>
      </w:r>
      <w:r w:rsidR="00AD6094">
        <w:rPr>
          <w:rFonts w:ascii="Garamond" w:eastAsia="Times New Roman" w:hAnsi="Garamond" w:cs="Times New Roman"/>
        </w:rPr>
        <w:t xml:space="preserve"> the </w:t>
      </w:r>
      <w:r w:rsidR="00350035">
        <w:rPr>
          <w:rFonts w:ascii="Garamond" w:eastAsia="Times New Roman" w:hAnsi="Garamond" w:cs="Times New Roman"/>
        </w:rPr>
        <w:t>political divisions</w:t>
      </w:r>
      <w:r w:rsidR="00AD6094">
        <w:rPr>
          <w:rFonts w:ascii="Garamond" w:eastAsia="Times New Roman" w:hAnsi="Garamond" w:cs="Times New Roman"/>
        </w:rPr>
        <w:t xml:space="preserve"> of </w:t>
      </w:r>
      <w:r w:rsidR="00350035">
        <w:rPr>
          <w:rFonts w:ascii="Garamond" w:eastAsia="Times New Roman" w:hAnsi="Garamond" w:cs="Times New Roman"/>
        </w:rPr>
        <w:t>L</w:t>
      </w:r>
      <w:r w:rsidR="00AD6094">
        <w:rPr>
          <w:rFonts w:ascii="Garamond" w:eastAsia="Times New Roman" w:hAnsi="Garamond" w:cs="Times New Roman"/>
        </w:rPr>
        <w:t xml:space="preserve">eft and </w:t>
      </w:r>
      <w:r w:rsidR="00350035">
        <w:rPr>
          <w:rFonts w:ascii="Garamond" w:eastAsia="Times New Roman" w:hAnsi="Garamond" w:cs="Times New Roman"/>
        </w:rPr>
        <w:t>R</w:t>
      </w:r>
      <w:r w:rsidR="00AD6094">
        <w:rPr>
          <w:rFonts w:ascii="Garamond" w:eastAsia="Times New Roman" w:hAnsi="Garamond" w:cs="Times New Roman"/>
        </w:rPr>
        <w:t xml:space="preserve">ight </w:t>
      </w:r>
      <w:r w:rsidR="001D13E2">
        <w:rPr>
          <w:rFonts w:ascii="Garamond" w:eastAsia="Times New Roman" w:hAnsi="Garamond" w:cs="Times New Roman"/>
        </w:rPr>
        <w:t xml:space="preserve">and </w:t>
      </w:r>
      <w:r w:rsidR="00AD6094">
        <w:rPr>
          <w:rFonts w:ascii="Garamond" w:eastAsia="Times New Roman" w:hAnsi="Garamond" w:cs="Times New Roman"/>
        </w:rPr>
        <w:t xml:space="preserve">build a </w:t>
      </w:r>
      <w:r w:rsidR="00350035">
        <w:rPr>
          <w:rFonts w:ascii="Garamond" w:eastAsia="Times New Roman" w:hAnsi="Garamond" w:cs="Times New Roman"/>
        </w:rPr>
        <w:t xml:space="preserve">new </w:t>
      </w:r>
      <w:r w:rsidR="00AD6094">
        <w:rPr>
          <w:rFonts w:ascii="Garamond" w:eastAsia="Times New Roman" w:hAnsi="Garamond" w:cs="Times New Roman"/>
        </w:rPr>
        <w:t xml:space="preserve">coalition of people of good </w:t>
      </w:r>
      <w:proofErr w:type="gramStart"/>
      <w:r w:rsidR="00AD6094">
        <w:rPr>
          <w:rFonts w:ascii="Garamond" w:eastAsia="Times New Roman" w:hAnsi="Garamond" w:cs="Times New Roman"/>
        </w:rPr>
        <w:t xml:space="preserve">will </w:t>
      </w:r>
      <w:r w:rsidR="001D13E2">
        <w:rPr>
          <w:rFonts w:ascii="Garamond" w:eastAsia="Times New Roman" w:hAnsi="Garamond" w:cs="Times New Roman"/>
        </w:rPr>
        <w:t>that will</w:t>
      </w:r>
      <w:proofErr w:type="gramEnd"/>
      <w:r w:rsidR="001D13E2">
        <w:rPr>
          <w:rFonts w:ascii="Garamond" w:eastAsia="Times New Roman" w:hAnsi="Garamond" w:cs="Times New Roman"/>
        </w:rPr>
        <w:t xml:space="preserve"> </w:t>
      </w:r>
      <w:r w:rsidR="00AD6094">
        <w:rPr>
          <w:rFonts w:ascii="Garamond" w:eastAsia="Times New Roman" w:hAnsi="Garamond" w:cs="Times New Roman"/>
        </w:rPr>
        <w:t xml:space="preserve">focus </w:t>
      </w:r>
      <w:r w:rsidR="001A3EEF">
        <w:rPr>
          <w:rFonts w:ascii="Garamond" w:eastAsia="Times New Roman" w:hAnsi="Garamond" w:cs="Times New Roman"/>
        </w:rPr>
        <w:t xml:space="preserve">on </w:t>
      </w:r>
      <w:r w:rsidR="0027744D">
        <w:rPr>
          <w:rFonts w:ascii="Garamond" w:eastAsia="Times New Roman" w:hAnsi="Garamond" w:cs="Times New Roman"/>
        </w:rPr>
        <w:t>the best outcomes for</w:t>
      </w:r>
      <w:r w:rsidR="001A3EEF">
        <w:rPr>
          <w:rFonts w:ascii="Garamond" w:eastAsia="Times New Roman" w:hAnsi="Garamond" w:cs="Times New Roman"/>
        </w:rPr>
        <w:t xml:space="preserve"> those in need</w:t>
      </w:r>
      <w:r w:rsidR="00D42DAA">
        <w:rPr>
          <w:rFonts w:ascii="Garamond" w:eastAsia="Times New Roman" w:hAnsi="Garamond" w:cs="Times New Roman"/>
        </w:rPr>
        <w:t xml:space="preserve"> by</w:t>
      </w:r>
      <w:r w:rsidR="0027744D">
        <w:rPr>
          <w:rFonts w:ascii="Garamond" w:eastAsia="Times New Roman" w:hAnsi="Garamond" w:cs="Times New Roman"/>
        </w:rPr>
        <w:t xml:space="preserve"> whatever means</w:t>
      </w:r>
      <w:r w:rsidR="00F23907" w:rsidRPr="00F23907">
        <w:rPr>
          <w:rFonts w:ascii="Garamond" w:eastAsia="Times New Roman" w:hAnsi="Garamond" w:cs="Times New Roman"/>
        </w:rPr>
        <w:t>—</w:t>
      </w:r>
      <w:r w:rsidR="00D12F03">
        <w:rPr>
          <w:rFonts w:ascii="Garamond" w:eastAsia="Times New Roman" w:hAnsi="Garamond" w:cs="Times New Roman"/>
        </w:rPr>
        <w:t>public or private</w:t>
      </w:r>
      <w:r w:rsidR="00F23907" w:rsidRPr="00F23907">
        <w:rPr>
          <w:rFonts w:ascii="Garamond" w:eastAsia="Times New Roman" w:hAnsi="Garamond" w:cs="Times New Roman"/>
        </w:rPr>
        <w:t>—</w:t>
      </w:r>
      <w:r w:rsidR="0027744D">
        <w:rPr>
          <w:rFonts w:ascii="Garamond" w:eastAsia="Times New Roman" w:hAnsi="Garamond" w:cs="Times New Roman"/>
        </w:rPr>
        <w:t xml:space="preserve">that prove </w:t>
      </w:r>
      <w:r w:rsidR="004D0D21">
        <w:rPr>
          <w:rFonts w:ascii="Garamond" w:eastAsia="Times New Roman" w:hAnsi="Garamond" w:cs="Times New Roman"/>
        </w:rPr>
        <w:t xml:space="preserve">to be </w:t>
      </w:r>
      <w:r w:rsidR="0027744D">
        <w:rPr>
          <w:rFonts w:ascii="Garamond" w:eastAsia="Times New Roman" w:hAnsi="Garamond" w:cs="Times New Roman"/>
        </w:rPr>
        <w:t>most effective</w:t>
      </w:r>
      <w:r w:rsidR="00D12F03">
        <w:rPr>
          <w:rFonts w:ascii="Garamond" w:eastAsia="Times New Roman" w:hAnsi="Garamond" w:cs="Times New Roman"/>
        </w:rPr>
        <w:t>.</w:t>
      </w:r>
    </w:p>
    <w:p w14:paraId="1FBC327B" w14:textId="77777777" w:rsidR="00FA7D1B" w:rsidRDefault="00FA7D1B" w:rsidP="009F1038">
      <w:pPr>
        <w:rPr>
          <w:rFonts w:ascii="Garamond" w:eastAsia="Times New Roman" w:hAnsi="Garamond" w:cs="Times New Roman"/>
        </w:rPr>
      </w:pPr>
    </w:p>
    <w:p w14:paraId="5F06DAE0" w14:textId="733E2488" w:rsidR="009F1038" w:rsidRDefault="00D12F03" w:rsidP="009F1038">
      <w:pPr>
        <w:rPr>
          <w:rFonts w:ascii="Garamond" w:eastAsia="Times New Roman" w:hAnsi="Garamond" w:cs="Times New Roman"/>
          <w:i/>
        </w:rPr>
      </w:pPr>
      <w:r>
        <w:rPr>
          <w:rFonts w:ascii="Garamond" w:eastAsia="Times New Roman" w:hAnsi="Garamond" w:cs="Times New Roman"/>
          <w:i/>
        </w:rPr>
        <w:t>Conclusion</w:t>
      </w:r>
    </w:p>
    <w:p w14:paraId="320C686C" w14:textId="210ECA2F" w:rsidR="00D12F03" w:rsidRPr="00E91585" w:rsidRDefault="00D12F03" w:rsidP="009F1038">
      <w:pPr>
        <w:rPr>
          <w:rFonts w:ascii="Garamond" w:eastAsia="Times New Roman" w:hAnsi="Garamond" w:cs="Times New Roman"/>
          <w:iCs/>
        </w:rPr>
      </w:pPr>
    </w:p>
    <w:p w14:paraId="4F6F2379" w14:textId="36BA39DE" w:rsidR="00D12F03" w:rsidRDefault="00571A38" w:rsidP="009F1038">
      <w:p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Almost fifty years after </w:t>
      </w:r>
      <w:r>
        <w:rPr>
          <w:rFonts w:ascii="Garamond" w:eastAsia="Times New Roman" w:hAnsi="Garamond" w:cs="Times New Roman"/>
          <w:i/>
        </w:rPr>
        <w:t>Roe v. Wade</w:t>
      </w:r>
      <w:r>
        <w:rPr>
          <w:rFonts w:ascii="Garamond" w:eastAsia="Times New Roman" w:hAnsi="Garamond" w:cs="Times New Roman"/>
        </w:rPr>
        <w:t xml:space="preserve">, the </w:t>
      </w:r>
      <w:r w:rsidR="00CB3FFA">
        <w:rPr>
          <w:rFonts w:ascii="Garamond" w:eastAsia="Times New Roman" w:hAnsi="Garamond" w:cs="Times New Roman"/>
        </w:rPr>
        <w:t xml:space="preserve">Supreme </w:t>
      </w:r>
      <w:r>
        <w:rPr>
          <w:rFonts w:ascii="Garamond" w:eastAsia="Times New Roman" w:hAnsi="Garamond" w:cs="Times New Roman"/>
        </w:rPr>
        <w:t>Court</w:t>
      </w:r>
      <w:r w:rsidR="00350035">
        <w:rPr>
          <w:rFonts w:ascii="Garamond" w:eastAsia="Times New Roman" w:hAnsi="Garamond" w:cs="Times New Roman"/>
        </w:rPr>
        <w:t xml:space="preserve"> has</w:t>
      </w:r>
      <w:r w:rsidR="00EA0AC9">
        <w:rPr>
          <w:rFonts w:ascii="Garamond" w:eastAsia="Times New Roman" w:hAnsi="Garamond" w:cs="Times New Roman"/>
        </w:rPr>
        <w:t xml:space="preserve"> finally</w:t>
      </w:r>
      <w:r w:rsidR="009D42C6">
        <w:rPr>
          <w:rFonts w:ascii="Garamond" w:eastAsia="Times New Roman" w:hAnsi="Garamond" w:cs="Times New Roman"/>
          <w:i/>
        </w:rPr>
        <w:t xml:space="preserve"> </w:t>
      </w:r>
      <w:r w:rsidR="009D42C6">
        <w:rPr>
          <w:rFonts w:ascii="Garamond" w:eastAsia="Times New Roman" w:hAnsi="Garamond" w:cs="Times New Roman"/>
        </w:rPr>
        <w:t>re</w:t>
      </w:r>
      <w:r w:rsidR="00760B30">
        <w:rPr>
          <w:rFonts w:ascii="Garamond" w:eastAsia="Times New Roman" w:hAnsi="Garamond" w:cs="Times New Roman"/>
        </w:rPr>
        <w:t xml:space="preserve">turned to the </w:t>
      </w:r>
      <w:r>
        <w:rPr>
          <w:rFonts w:ascii="Garamond" w:eastAsia="Times New Roman" w:hAnsi="Garamond" w:cs="Times New Roman"/>
        </w:rPr>
        <w:t xml:space="preserve">American people the authority to govern ourselves on the matter of abortion. </w:t>
      </w:r>
      <w:r w:rsidR="006A4D47">
        <w:rPr>
          <w:rFonts w:ascii="Garamond" w:eastAsia="Times New Roman" w:hAnsi="Garamond" w:cs="Times New Roman"/>
        </w:rPr>
        <w:t xml:space="preserve">Of course, justice requires that the basic protections of the law against violence be extended to the </w:t>
      </w:r>
      <w:r w:rsidR="000A6E1F">
        <w:rPr>
          <w:rFonts w:ascii="Garamond" w:eastAsia="Times New Roman" w:hAnsi="Garamond" w:cs="Times New Roman"/>
        </w:rPr>
        <w:t>pre</w:t>
      </w:r>
      <w:r w:rsidR="006A4D47">
        <w:rPr>
          <w:rFonts w:ascii="Garamond" w:eastAsia="Times New Roman" w:hAnsi="Garamond" w:cs="Times New Roman"/>
        </w:rPr>
        <w:t>born child. But justice alone is not enough</w:t>
      </w:r>
      <w:r w:rsidR="00A17809">
        <w:rPr>
          <w:rFonts w:ascii="Garamond" w:eastAsia="Times New Roman" w:hAnsi="Garamond" w:cs="Times New Roman"/>
        </w:rPr>
        <w:t>.</w:t>
      </w:r>
      <w:r w:rsidR="006A4D47">
        <w:rPr>
          <w:rFonts w:ascii="Garamond" w:eastAsia="Times New Roman" w:hAnsi="Garamond" w:cs="Times New Roman"/>
        </w:rPr>
        <w:t xml:space="preserve"> </w:t>
      </w:r>
      <w:r w:rsidR="00A17809">
        <w:rPr>
          <w:rFonts w:ascii="Garamond" w:eastAsia="Times New Roman" w:hAnsi="Garamond" w:cs="Times New Roman"/>
        </w:rPr>
        <w:t>T</w:t>
      </w:r>
      <w:r w:rsidR="006A4D47">
        <w:rPr>
          <w:rFonts w:ascii="Garamond" w:eastAsia="Times New Roman" w:hAnsi="Garamond" w:cs="Times New Roman"/>
        </w:rPr>
        <w:t xml:space="preserve">he opportunity which the Supreme Court has </w:t>
      </w:r>
      <w:r w:rsidR="00A17809">
        <w:rPr>
          <w:rFonts w:ascii="Garamond" w:eastAsia="Times New Roman" w:hAnsi="Garamond" w:cs="Times New Roman"/>
        </w:rPr>
        <w:t>given us is not</w:t>
      </w:r>
      <w:r w:rsidR="006A4D47">
        <w:rPr>
          <w:rFonts w:ascii="Garamond" w:eastAsia="Times New Roman" w:hAnsi="Garamond" w:cs="Times New Roman"/>
        </w:rPr>
        <w:t xml:space="preserve"> an opportunity to look backward and return to the past. Instead, it is a calling to Catholics </w:t>
      </w:r>
      <w:r w:rsidR="00324E04">
        <w:rPr>
          <w:rFonts w:ascii="Garamond" w:eastAsia="Times New Roman" w:hAnsi="Garamond" w:cs="Times New Roman"/>
        </w:rPr>
        <w:t xml:space="preserve">at every level </w:t>
      </w:r>
      <w:r w:rsidR="006A4D47">
        <w:rPr>
          <w:rFonts w:ascii="Garamond" w:eastAsia="Times New Roman" w:hAnsi="Garamond" w:cs="Times New Roman"/>
        </w:rPr>
        <w:t xml:space="preserve">to look forward and build a better future—a future in which the </w:t>
      </w:r>
      <w:r w:rsidR="00A17809">
        <w:rPr>
          <w:rFonts w:ascii="Garamond" w:eastAsia="Times New Roman" w:hAnsi="Garamond" w:cs="Times New Roman"/>
        </w:rPr>
        <w:t xml:space="preserve">new </w:t>
      </w:r>
      <w:r w:rsidR="006A4D47">
        <w:rPr>
          <w:rFonts w:ascii="Garamond" w:eastAsia="Times New Roman" w:hAnsi="Garamond" w:cs="Times New Roman"/>
        </w:rPr>
        <w:t xml:space="preserve">hallmarks </w:t>
      </w:r>
      <w:r w:rsidR="00A17809">
        <w:rPr>
          <w:rFonts w:ascii="Garamond" w:eastAsia="Times New Roman" w:hAnsi="Garamond" w:cs="Times New Roman"/>
        </w:rPr>
        <w:t xml:space="preserve">of our society </w:t>
      </w:r>
      <w:r w:rsidR="00882764">
        <w:rPr>
          <w:rFonts w:ascii="Garamond" w:eastAsia="Times New Roman" w:hAnsi="Garamond" w:cs="Times New Roman"/>
        </w:rPr>
        <w:t>will be</w:t>
      </w:r>
      <w:r w:rsidR="006A4D47">
        <w:rPr>
          <w:rFonts w:ascii="Garamond" w:eastAsia="Times New Roman" w:hAnsi="Garamond" w:cs="Times New Roman"/>
        </w:rPr>
        <w:t xml:space="preserve"> solidarity, compassion, reconciliation</w:t>
      </w:r>
      <w:r w:rsidR="007A4EA5">
        <w:rPr>
          <w:rFonts w:ascii="Garamond" w:eastAsia="Times New Roman" w:hAnsi="Garamond" w:cs="Times New Roman"/>
        </w:rPr>
        <w:t>,</w:t>
      </w:r>
      <w:r w:rsidR="006A4D47">
        <w:rPr>
          <w:rFonts w:ascii="Garamond" w:eastAsia="Times New Roman" w:hAnsi="Garamond" w:cs="Times New Roman"/>
        </w:rPr>
        <w:t xml:space="preserve"> and a new unity</w:t>
      </w:r>
      <w:r w:rsidR="00A17809">
        <w:rPr>
          <w:rFonts w:ascii="Garamond" w:eastAsia="Times New Roman" w:hAnsi="Garamond" w:cs="Times New Roman"/>
        </w:rPr>
        <w:t xml:space="preserve"> as a nation.</w:t>
      </w:r>
      <w:r w:rsidR="00B83EC0">
        <w:rPr>
          <w:rFonts w:ascii="Garamond" w:eastAsia="Times New Roman" w:hAnsi="Garamond" w:cs="Times New Roman"/>
        </w:rPr>
        <w:t xml:space="preserve"> </w:t>
      </w:r>
      <w:r w:rsidR="00500A8B">
        <w:rPr>
          <w:rFonts w:ascii="Garamond" w:eastAsia="Times New Roman" w:hAnsi="Garamond" w:cs="Times New Roman"/>
        </w:rPr>
        <w:t xml:space="preserve">We are not atomized individuals seeking to impose our wills in a world of strife. </w:t>
      </w:r>
      <w:r w:rsidR="00A17809">
        <w:rPr>
          <w:rFonts w:ascii="Garamond" w:eastAsia="Times New Roman" w:hAnsi="Garamond" w:cs="Times New Roman"/>
        </w:rPr>
        <w:t>To the contrary, w</w:t>
      </w:r>
      <w:r w:rsidR="00500A8B">
        <w:rPr>
          <w:rFonts w:ascii="Garamond" w:eastAsia="Times New Roman" w:hAnsi="Garamond" w:cs="Times New Roman"/>
        </w:rPr>
        <w:t>e</w:t>
      </w:r>
      <w:r w:rsidR="00605F62">
        <w:rPr>
          <w:rFonts w:ascii="Garamond" w:eastAsia="Times New Roman" w:hAnsi="Garamond" w:cs="Times New Roman"/>
        </w:rPr>
        <w:t xml:space="preserve"> belong to </w:t>
      </w:r>
      <w:r w:rsidR="00D74114">
        <w:rPr>
          <w:rFonts w:ascii="Garamond" w:eastAsia="Times New Roman" w:hAnsi="Garamond" w:cs="Times New Roman"/>
        </w:rPr>
        <w:t>each other</w:t>
      </w:r>
      <w:r w:rsidR="007A4EA5">
        <w:rPr>
          <w:rFonts w:ascii="Garamond" w:eastAsia="Times New Roman" w:hAnsi="Garamond" w:cs="Times New Roman"/>
        </w:rPr>
        <w:t>,</w:t>
      </w:r>
      <w:r w:rsidR="00D74114">
        <w:rPr>
          <w:rFonts w:ascii="Garamond" w:eastAsia="Times New Roman" w:hAnsi="Garamond" w:cs="Times New Roman"/>
        </w:rPr>
        <w:t xml:space="preserve"> and</w:t>
      </w:r>
      <w:r w:rsidR="005A4564">
        <w:rPr>
          <w:rFonts w:ascii="Garamond" w:eastAsia="Times New Roman" w:hAnsi="Garamond" w:cs="Times New Roman"/>
        </w:rPr>
        <w:t xml:space="preserve"> </w:t>
      </w:r>
      <w:r w:rsidR="00A17809">
        <w:rPr>
          <w:rFonts w:ascii="Garamond" w:eastAsia="Times New Roman" w:hAnsi="Garamond" w:cs="Times New Roman"/>
        </w:rPr>
        <w:t xml:space="preserve">each of us </w:t>
      </w:r>
      <w:r w:rsidR="000B6EB2">
        <w:rPr>
          <w:rFonts w:ascii="Garamond" w:eastAsia="Times New Roman" w:hAnsi="Garamond" w:cs="Times New Roman"/>
        </w:rPr>
        <w:t>was</w:t>
      </w:r>
      <w:r w:rsidR="005A4564">
        <w:rPr>
          <w:rFonts w:ascii="Garamond" w:eastAsia="Times New Roman" w:hAnsi="Garamond" w:cs="Times New Roman"/>
        </w:rPr>
        <w:t xml:space="preserve"> made for love and friendship</w:t>
      </w:r>
      <w:r w:rsidR="001217A3">
        <w:rPr>
          <w:rFonts w:ascii="Garamond" w:eastAsia="Times New Roman" w:hAnsi="Garamond" w:cs="Times New Roman"/>
        </w:rPr>
        <w:t xml:space="preserve">. </w:t>
      </w:r>
      <w:r w:rsidR="00605F62">
        <w:rPr>
          <w:rFonts w:ascii="Garamond" w:eastAsia="Times New Roman" w:hAnsi="Garamond" w:cs="Times New Roman"/>
        </w:rPr>
        <w:t xml:space="preserve">Accordingly, we must </w:t>
      </w:r>
      <w:r w:rsidR="009D5E81">
        <w:rPr>
          <w:rFonts w:ascii="Garamond" w:eastAsia="Times New Roman" w:hAnsi="Garamond" w:cs="Times New Roman"/>
        </w:rPr>
        <w:t>live and act</w:t>
      </w:r>
      <w:r w:rsidR="00605F62">
        <w:rPr>
          <w:rFonts w:ascii="Garamond" w:eastAsia="Times New Roman" w:hAnsi="Garamond" w:cs="Times New Roman"/>
        </w:rPr>
        <w:t xml:space="preserve"> in radical solidarity with mothers, </w:t>
      </w:r>
      <w:r w:rsidR="00324E04">
        <w:rPr>
          <w:rFonts w:ascii="Garamond" w:eastAsia="Times New Roman" w:hAnsi="Garamond" w:cs="Times New Roman"/>
        </w:rPr>
        <w:t>children</w:t>
      </w:r>
      <w:r w:rsidR="00605F62">
        <w:rPr>
          <w:rFonts w:ascii="Garamond" w:eastAsia="Times New Roman" w:hAnsi="Garamond" w:cs="Times New Roman"/>
        </w:rPr>
        <w:t>, and families in need</w:t>
      </w:r>
      <w:r w:rsidR="00DA286F">
        <w:rPr>
          <w:rFonts w:ascii="Garamond" w:eastAsia="Times New Roman" w:hAnsi="Garamond" w:cs="Times New Roman"/>
        </w:rPr>
        <w:t>. That means</w:t>
      </w:r>
      <w:r w:rsidR="006902FD">
        <w:rPr>
          <w:rFonts w:ascii="Garamond" w:eastAsia="Times New Roman" w:hAnsi="Garamond" w:cs="Times New Roman"/>
        </w:rPr>
        <w:t xml:space="preserve"> do</w:t>
      </w:r>
      <w:r w:rsidR="00DA286F">
        <w:rPr>
          <w:rFonts w:ascii="Garamond" w:eastAsia="Times New Roman" w:hAnsi="Garamond" w:cs="Times New Roman"/>
        </w:rPr>
        <w:t>ing</w:t>
      </w:r>
      <w:r w:rsidR="006902FD">
        <w:rPr>
          <w:rFonts w:ascii="Garamond" w:eastAsia="Times New Roman" w:hAnsi="Garamond" w:cs="Times New Roman"/>
        </w:rPr>
        <w:t xml:space="preserve"> </w:t>
      </w:r>
      <w:r w:rsidR="00316927">
        <w:rPr>
          <w:rFonts w:ascii="Garamond" w:eastAsia="Times New Roman" w:hAnsi="Garamond" w:cs="Times New Roman"/>
        </w:rPr>
        <w:t>what</w:t>
      </w:r>
      <w:r w:rsidR="00DA286F">
        <w:rPr>
          <w:rFonts w:ascii="Garamond" w:eastAsia="Times New Roman" w:hAnsi="Garamond" w:cs="Times New Roman"/>
        </w:rPr>
        <w:t>ever</w:t>
      </w:r>
      <w:r w:rsidR="006902FD">
        <w:rPr>
          <w:rFonts w:ascii="Garamond" w:eastAsia="Times New Roman" w:hAnsi="Garamond" w:cs="Times New Roman"/>
        </w:rPr>
        <w:t xml:space="preserve"> we can through law, policy, politics</w:t>
      </w:r>
      <w:r w:rsidR="00CD72DE">
        <w:rPr>
          <w:rFonts w:ascii="Garamond" w:eastAsia="Times New Roman" w:hAnsi="Garamond" w:cs="Times New Roman"/>
        </w:rPr>
        <w:t>,</w:t>
      </w:r>
      <w:r w:rsidR="00756E3E">
        <w:rPr>
          <w:rFonts w:ascii="Garamond" w:eastAsia="Times New Roman" w:hAnsi="Garamond" w:cs="Times New Roman"/>
        </w:rPr>
        <w:t xml:space="preserve"> and </w:t>
      </w:r>
      <w:r w:rsidR="006902FD">
        <w:rPr>
          <w:rFonts w:ascii="Garamond" w:eastAsia="Times New Roman" w:hAnsi="Garamond" w:cs="Times New Roman"/>
        </w:rPr>
        <w:t>culture to provide them with the care and support necessary for their flourishing</w:t>
      </w:r>
      <w:r w:rsidR="0044077B">
        <w:rPr>
          <w:rFonts w:ascii="Garamond" w:eastAsia="Times New Roman" w:hAnsi="Garamond" w:cs="Times New Roman"/>
        </w:rPr>
        <w:t xml:space="preserve"> throughout the entire arc of life’s journey</w:t>
      </w:r>
      <w:r w:rsidR="006902FD">
        <w:rPr>
          <w:rFonts w:ascii="Garamond" w:eastAsia="Times New Roman" w:hAnsi="Garamond" w:cs="Times New Roman"/>
        </w:rPr>
        <w:t>.</w:t>
      </w:r>
      <w:r w:rsidR="002313F7">
        <w:rPr>
          <w:rFonts w:ascii="Garamond" w:eastAsia="Times New Roman" w:hAnsi="Garamond" w:cs="Times New Roman"/>
        </w:rPr>
        <w:t xml:space="preserve"> Th</w:t>
      </w:r>
      <w:r w:rsidR="00756E3E">
        <w:rPr>
          <w:rFonts w:ascii="Garamond" w:eastAsia="Times New Roman" w:hAnsi="Garamond" w:cs="Times New Roman"/>
        </w:rPr>
        <w:t>rough our collective and individual actions, we can</w:t>
      </w:r>
      <w:r w:rsidR="002313F7">
        <w:rPr>
          <w:rFonts w:ascii="Garamond" w:eastAsia="Times New Roman" w:hAnsi="Garamond" w:cs="Times New Roman"/>
        </w:rPr>
        <w:t xml:space="preserve"> build a culture of life and civilization of love in </w:t>
      </w:r>
      <w:r w:rsidR="00756E3E">
        <w:rPr>
          <w:rFonts w:ascii="Garamond" w:eastAsia="Times New Roman" w:hAnsi="Garamond" w:cs="Times New Roman"/>
        </w:rPr>
        <w:t>America</w:t>
      </w:r>
      <w:r w:rsidR="002313F7">
        <w:rPr>
          <w:rFonts w:ascii="Garamond" w:eastAsia="Times New Roman" w:hAnsi="Garamond" w:cs="Times New Roman"/>
        </w:rPr>
        <w:t>.</w:t>
      </w:r>
      <w:r w:rsidR="00826F6E">
        <w:rPr>
          <w:rFonts w:ascii="Garamond" w:eastAsia="Times New Roman" w:hAnsi="Garamond" w:cs="Times New Roman"/>
        </w:rPr>
        <w:t xml:space="preserve"> </w:t>
      </w:r>
      <w:r w:rsidR="008A0981">
        <w:rPr>
          <w:rFonts w:ascii="Garamond" w:eastAsia="Times New Roman" w:hAnsi="Garamond" w:cs="Times New Roman"/>
        </w:rPr>
        <w:t>Let us begin.</w:t>
      </w:r>
    </w:p>
    <w:p w14:paraId="7FF4FB7D" w14:textId="77777777" w:rsidR="008D4F95" w:rsidRDefault="008D4F95" w:rsidP="009F1038">
      <w:pPr>
        <w:rPr>
          <w:rFonts w:ascii="Garamond" w:eastAsia="Times New Roman" w:hAnsi="Garamond" w:cs="Times New Roman"/>
        </w:rPr>
      </w:pPr>
    </w:p>
    <w:p w14:paraId="44CA9E25" w14:textId="77777777" w:rsidR="008D4F95" w:rsidRDefault="008D4F95" w:rsidP="009F1038">
      <w:pPr>
        <w:rPr>
          <w:rFonts w:ascii="Garamond" w:eastAsia="Times New Roman" w:hAnsi="Garamond" w:cs="Times New Roman"/>
        </w:rPr>
      </w:pPr>
    </w:p>
    <w:p w14:paraId="6CD53E04" w14:textId="77777777" w:rsidR="00CE0BC3" w:rsidRDefault="00CE0BC3" w:rsidP="009F1038">
      <w:pPr>
        <w:rPr>
          <w:rFonts w:ascii="Garamond" w:eastAsia="Times New Roman" w:hAnsi="Garamond" w:cs="Times New Roman"/>
        </w:rPr>
      </w:pPr>
    </w:p>
    <w:p w14:paraId="02D4D345" w14:textId="77777777" w:rsidR="00CE0BC3" w:rsidRPr="00CE0BC3" w:rsidRDefault="00CE0BC3" w:rsidP="00CE0BC3">
      <w:pPr>
        <w:rPr>
          <w:rFonts w:ascii="Garamond" w:eastAsia="Times New Roman" w:hAnsi="Garamond" w:cs="Times New Roman"/>
        </w:rPr>
      </w:pPr>
      <w:r w:rsidRPr="00CE0BC3">
        <w:rPr>
          <w:rFonts w:ascii="Garamond" w:eastAsia="Times New Roman" w:hAnsi="Garamond" w:cs="Times New Roman"/>
          <w:i/>
          <w:iCs/>
        </w:rPr>
        <w:t xml:space="preserve">At the time of original publication in September 2022, Archbishop Lori was Archbishop of Baltimore </w:t>
      </w:r>
    </w:p>
    <w:p w14:paraId="18287FF8" w14:textId="39B9AB2D" w:rsidR="00CE0BC3" w:rsidRDefault="00CE0BC3" w:rsidP="00CE0BC3">
      <w:pPr>
        <w:rPr>
          <w:rFonts w:ascii="Garamond" w:eastAsia="Times New Roman" w:hAnsi="Garamond" w:cs="Times New Roman"/>
          <w:i/>
          <w:iCs/>
        </w:rPr>
      </w:pPr>
      <w:r w:rsidRPr="00CE0BC3">
        <w:rPr>
          <w:rFonts w:ascii="Garamond" w:eastAsia="Times New Roman" w:hAnsi="Garamond" w:cs="Times New Roman"/>
          <w:i/>
          <w:iCs/>
        </w:rPr>
        <w:t>and Chair of the USCCB Committee on Pro-Life Activities.</w:t>
      </w:r>
    </w:p>
    <w:p w14:paraId="24274677" w14:textId="77777777" w:rsidR="008D4F95" w:rsidRDefault="008D4F95" w:rsidP="00CE0BC3">
      <w:pPr>
        <w:rPr>
          <w:rFonts w:ascii="Garamond" w:eastAsia="Times New Roman" w:hAnsi="Garamond" w:cs="Times New Roman"/>
          <w:i/>
          <w:iCs/>
        </w:rPr>
      </w:pPr>
    </w:p>
    <w:p w14:paraId="19DF04D3" w14:textId="4482B4E7" w:rsidR="008D4F95" w:rsidRPr="008D4F95" w:rsidRDefault="008D4F95" w:rsidP="008D4F95">
      <w:pPr>
        <w:rPr>
          <w:rFonts w:ascii="Garamond" w:eastAsia="Times New Roman" w:hAnsi="Garamond" w:cs="Times New Roman"/>
          <w:sz w:val="20"/>
          <w:szCs w:val="20"/>
        </w:rPr>
      </w:pPr>
      <w:r w:rsidRPr="008D4F95">
        <w:rPr>
          <w:rFonts w:ascii="Garamond" w:eastAsia="Times New Roman" w:hAnsi="Garamond" w:cs="Times New Roman"/>
          <w:sz w:val="20"/>
          <w:szCs w:val="20"/>
        </w:rPr>
        <w:t>Copyright © 2022, United States Conference of Catholic Bishops, Washington, D.C. All rights reserved.</w:t>
      </w:r>
    </w:p>
    <w:p w14:paraId="5115DB71" w14:textId="776E7040" w:rsidR="009F1038" w:rsidRDefault="009F1038" w:rsidP="006C0BC2">
      <w:pPr>
        <w:rPr>
          <w:rFonts w:ascii="Garamond" w:eastAsia="Times New Roman" w:hAnsi="Garamond" w:cs="Times New Roman"/>
        </w:rPr>
      </w:pPr>
    </w:p>
    <w:p w14:paraId="6AEC8274" w14:textId="77777777" w:rsidR="009F1038" w:rsidRPr="00CD521D" w:rsidRDefault="009F1038" w:rsidP="000C684C">
      <w:pPr>
        <w:rPr>
          <w:rFonts w:ascii="Garamond" w:eastAsia="Times New Roman" w:hAnsi="Garamond" w:cs="Times New Roman"/>
        </w:rPr>
      </w:pPr>
    </w:p>
    <w:p w14:paraId="1BFAE00A" w14:textId="2B540193" w:rsidR="000C684C" w:rsidRPr="00B254B8" w:rsidRDefault="000C684C" w:rsidP="00B254B8">
      <w:pPr>
        <w:rPr>
          <w:rFonts w:ascii="Garamond" w:eastAsia="Times New Roman" w:hAnsi="Garamond" w:cs="Times New Roman"/>
        </w:rPr>
      </w:pPr>
    </w:p>
    <w:p w14:paraId="1E19D005" w14:textId="77777777" w:rsidR="00B254B8" w:rsidRPr="00CD521D" w:rsidRDefault="00B254B8" w:rsidP="009936AE">
      <w:pPr>
        <w:rPr>
          <w:rFonts w:ascii="Garamond" w:hAnsi="Garamond"/>
        </w:rPr>
      </w:pPr>
    </w:p>
    <w:sectPr w:rsidR="00B254B8" w:rsidRPr="00CD521D" w:rsidSect="00807B86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52C7" w14:textId="77777777" w:rsidR="00A94BBF" w:rsidRDefault="00A94BBF" w:rsidP="00807B86">
      <w:r>
        <w:separator/>
      </w:r>
    </w:p>
  </w:endnote>
  <w:endnote w:type="continuationSeparator" w:id="0">
    <w:p w14:paraId="53AAB566" w14:textId="77777777" w:rsidR="00A94BBF" w:rsidRDefault="00A94BBF" w:rsidP="0080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3BD8" w14:textId="77777777" w:rsidR="00A94BBF" w:rsidRDefault="00A94BBF" w:rsidP="00807B86">
      <w:r>
        <w:separator/>
      </w:r>
    </w:p>
  </w:footnote>
  <w:footnote w:type="continuationSeparator" w:id="0">
    <w:p w14:paraId="1F2229D2" w14:textId="77777777" w:rsidR="00A94BBF" w:rsidRDefault="00A94BBF" w:rsidP="0080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AE"/>
    <w:rsid w:val="00000F69"/>
    <w:rsid w:val="00002D3B"/>
    <w:rsid w:val="0002579F"/>
    <w:rsid w:val="0002677B"/>
    <w:rsid w:val="0005126D"/>
    <w:rsid w:val="00053206"/>
    <w:rsid w:val="00070C32"/>
    <w:rsid w:val="00072C7D"/>
    <w:rsid w:val="000744BC"/>
    <w:rsid w:val="00075218"/>
    <w:rsid w:val="00097F5E"/>
    <w:rsid w:val="000A251B"/>
    <w:rsid w:val="000A6E1F"/>
    <w:rsid w:val="000B2D09"/>
    <w:rsid w:val="000B6621"/>
    <w:rsid w:val="000B6EB2"/>
    <w:rsid w:val="000B7978"/>
    <w:rsid w:val="000B7C3F"/>
    <w:rsid w:val="000C13E9"/>
    <w:rsid w:val="000C2195"/>
    <w:rsid w:val="000C2BD0"/>
    <w:rsid w:val="000C3145"/>
    <w:rsid w:val="000C684C"/>
    <w:rsid w:val="000D4B61"/>
    <w:rsid w:val="000F445B"/>
    <w:rsid w:val="00104A78"/>
    <w:rsid w:val="001115B3"/>
    <w:rsid w:val="001217A3"/>
    <w:rsid w:val="00130AE7"/>
    <w:rsid w:val="001323AC"/>
    <w:rsid w:val="00137208"/>
    <w:rsid w:val="0015018F"/>
    <w:rsid w:val="00156B0C"/>
    <w:rsid w:val="001717CA"/>
    <w:rsid w:val="00190C56"/>
    <w:rsid w:val="001A1DE6"/>
    <w:rsid w:val="001A3EEF"/>
    <w:rsid w:val="001A4091"/>
    <w:rsid w:val="001A77F0"/>
    <w:rsid w:val="001C0F5C"/>
    <w:rsid w:val="001C3972"/>
    <w:rsid w:val="001D13E2"/>
    <w:rsid w:val="001D4714"/>
    <w:rsid w:val="001D6173"/>
    <w:rsid w:val="001F3A21"/>
    <w:rsid w:val="001F6AB7"/>
    <w:rsid w:val="001F7E6B"/>
    <w:rsid w:val="00216B4D"/>
    <w:rsid w:val="00222CA6"/>
    <w:rsid w:val="00223B76"/>
    <w:rsid w:val="002313F7"/>
    <w:rsid w:val="002333A8"/>
    <w:rsid w:val="002361BA"/>
    <w:rsid w:val="002361D5"/>
    <w:rsid w:val="0027744D"/>
    <w:rsid w:val="00296855"/>
    <w:rsid w:val="002B2509"/>
    <w:rsid w:val="002D058B"/>
    <w:rsid w:val="002F5BF0"/>
    <w:rsid w:val="003021EF"/>
    <w:rsid w:val="0030627F"/>
    <w:rsid w:val="00316927"/>
    <w:rsid w:val="00316D88"/>
    <w:rsid w:val="00324E04"/>
    <w:rsid w:val="003329E1"/>
    <w:rsid w:val="00341AE0"/>
    <w:rsid w:val="00346510"/>
    <w:rsid w:val="00350035"/>
    <w:rsid w:val="00361717"/>
    <w:rsid w:val="003643E1"/>
    <w:rsid w:val="00373FA3"/>
    <w:rsid w:val="00381E3C"/>
    <w:rsid w:val="003B313C"/>
    <w:rsid w:val="003C1293"/>
    <w:rsid w:val="003D0B03"/>
    <w:rsid w:val="003D6243"/>
    <w:rsid w:val="003F6B21"/>
    <w:rsid w:val="00402583"/>
    <w:rsid w:val="0044077B"/>
    <w:rsid w:val="004476C1"/>
    <w:rsid w:val="004554A5"/>
    <w:rsid w:val="00456791"/>
    <w:rsid w:val="00457B14"/>
    <w:rsid w:val="00476841"/>
    <w:rsid w:val="00493644"/>
    <w:rsid w:val="004A0D04"/>
    <w:rsid w:val="004B52E1"/>
    <w:rsid w:val="004C0CAC"/>
    <w:rsid w:val="004D0D21"/>
    <w:rsid w:val="004D4B12"/>
    <w:rsid w:val="004E64D0"/>
    <w:rsid w:val="004F5574"/>
    <w:rsid w:val="00500A8B"/>
    <w:rsid w:val="00524B7A"/>
    <w:rsid w:val="0052607F"/>
    <w:rsid w:val="00530790"/>
    <w:rsid w:val="00536092"/>
    <w:rsid w:val="00540F81"/>
    <w:rsid w:val="00556DDD"/>
    <w:rsid w:val="00557F75"/>
    <w:rsid w:val="00562A50"/>
    <w:rsid w:val="00571A38"/>
    <w:rsid w:val="0057316D"/>
    <w:rsid w:val="00581206"/>
    <w:rsid w:val="00597BF2"/>
    <w:rsid w:val="005A4564"/>
    <w:rsid w:val="005B26D9"/>
    <w:rsid w:val="005B47EE"/>
    <w:rsid w:val="005B62F7"/>
    <w:rsid w:val="005C233C"/>
    <w:rsid w:val="005D26DB"/>
    <w:rsid w:val="005D31C2"/>
    <w:rsid w:val="005D414D"/>
    <w:rsid w:val="005E068B"/>
    <w:rsid w:val="005E0B46"/>
    <w:rsid w:val="005E2B82"/>
    <w:rsid w:val="00601FC9"/>
    <w:rsid w:val="00605F62"/>
    <w:rsid w:val="00612A84"/>
    <w:rsid w:val="00625521"/>
    <w:rsid w:val="00626366"/>
    <w:rsid w:val="00642974"/>
    <w:rsid w:val="006709D7"/>
    <w:rsid w:val="0067379F"/>
    <w:rsid w:val="00673F7C"/>
    <w:rsid w:val="00677033"/>
    <w:rsid w:val="006902FD"/>
    <w:rsid w:val="006A05E3"/>
    <w:rsid w:val="006A4D47"/>
    <w:rsid w:val="006A7170"/>
    <w:rsid w:val="006B10CB"/>
    <w:rsid w:val="006B46CD"/>
    <w:rsid w:val="006C0BC2"/>
    <w:rsid w:val="006C3CD5"/>
    <w:rsid w:val="006D230A"/>
    <w:rsid w:val="006D4C9C"/>
    <w:rsid w:val="006E3A22"/>
    <w:rsid w:val="00722782"/>
    <w:rsid w:val="0073715C"/>
    <w:rsid w:val="00746578"/>
    <w:rsid w:val="00756E3E"/>
    <w:rsid w:val="00757AE6"/>
    <w:rsid w:val="00760B30"/>
    <w:rsid w:val="00767CAC"/>
    <w:rsid w:val="00776756"/>
    <w:rsid w:val="00777092"/>
    <w:rsid w:val="00787839"/>
    <w:rsid w:val="007A0D04"/>
    <w:rsid w:val="007A4EA5"/>
    <w:rsid w:val="007B3172"/>
    <w:rsid w:val="007B6D42"/>
    <w:rsid w:val="007C334B"/>
    <w:rsid w:val="007D1DD7"/>
    <w:rsid w:val="007D78AD"/>
    <w:rsid w:val="007E362A"/>
    <w:rsid w:val="007F7A00"/>
    <w:rsid w:val="008015FA"/>
    <w:rsid w:val="00807B86"/>
    <w:rsid w:val="00814B3B"/>
    <w:rsid w:val="00826F6E"/>
    <w:rsid w:val="00830E17"/>
    <w:rsid w:val="00847C02"/>
    <w:rsid w:val="00851723"/>
    <w:rsid w:val="008535D4"/>
    <w:rsid w:val="0088027E"/>
    <w:rsid w:val="00882648"/>
    <w:rsid w:val="00882764"/>
    <w:rsid w:val="00890963"/>
    <w:rsid w:val="008930F1"/>
    <w:rsid w:val="008A0981"/>
    <w:rsid w:val="008A19D9"/>
    <w:rsid w:val="008D4F95"/>
    <w:rsid w:val="008E3D13"/>
    <w:rsid w:val="009148EF"/>
    <w:rsid w:val="00930B03"/>
    <w:rsid w:val="00973D7A"/>
    <w:rsid w:val="009936AE"/>
    <w:rsid w:val="009B184E"/>
    <w:rsid w:val="009B7D67"/>
    <w:rsid w:val="009C1D45"/>
    <w:rsid w:val="009D42C6"/>
    <w:rsid w:val="009D5E81"/>
    <w:rsid w:val="009E41D7"/>
    <w:rsid w:val="009F1038"/>
    <w:rsid w:val="009F421F"/>
    <w:rsid w:val="00A13E6C"/>
    <w:rsid w:val="00A17809"/>
    <w:rsid w:val="00A21E8B"/>
    <w:rsid w:val="00A27DBE"/>
    <w:rsid w:val="00A37E5E"/>
    <w:rsid w:val="00A4541E"/>
    <w:rsid w:val="00A60344"/>
    <w:rsid w:val="00A70218"/>
    <w:rsid w:val="00A76711"/>
    <w:rsid w:val="00A93631"/>
    <w:rsid w:val="00A94BBF"/>
    <w:rsid w:val="00AC4DCF"/>
    <w:rsid w:val="00AD6094"/>
    <w:rsid w:val="00AE6F09"/>
    <w:rsid w:val="00AF2AF2"/>
    <w:rsid w:val="00B003F5"/>
    <w:rsid w:val="00B040B6"/>
    <w:rsid w:val="00B254B8"/>
    <w:rsid w:val="00B5045B"/>
    <w:rsid w:val="00B50FF3"/>
    <w:rsid w:val="00B5432D"/>
    <w:rsid w:val="00B57298"/>
    <w:rsid w:val="00B83EC0"/>
    <w:rsid w:val="00BA4CC2"/>
    <w:rsid w:val="00BD0984"/>
    <w:rsid w:val="00BD385C"/>
    <w:rsid w:val="00BF7938"/>
    <w:rsid w:val="00C07535"/>
    <w:rsid w:val="00C130CA"/>
    <w:rsid w:val="00C151A4"/>
    <w:rsid w:val="00C32EF3"/>
    <w:rsid w:val="00C32FC4"/>
    <w:rsid w:val="00C45C77"/>
    <w:rsid w:val="00C96D54"/>
    <w:rsid w:val="00CA6DC3"/>
    <w:rsid w:val="00CB1BE5"/>
    <w:rsid w:val="00CB3FFA"/>
    <w:rsid w:val="00CB7B0E"/>
    <w:rsid w:val="00CC06F2"/>
    <w:rsid w:val="00CC5F26"/>
    <w:rsid w:val="00CD1C17"/>
    <w:rsid w:val="00CD521D"/>
    <w:rsid w:val="00CD5478"/>
    <w:rsid w:val="00CD72DE"/>
    <w:rsid w:val="00CE0BC3"/>
    <w:rsid w:val="00CF06BA"/>
    <w:rsid w:val="00CF2889"/>
    <w:rsid w:val="00CF6ADC"/>
    <w:rsid w:val="00D06F6B"/>
    <w:rsid w:val="00D12F03"/>
    <w:rsid w:val="00D14E27"/>
    <w:rsid w:val="00D32FA4"/>
    <w:rsid w:val="00D35C60"/>
    <w:rsid w:val="00D42DAA"/>
    <w:rsid w:val="00D5160A"/>
    <w:rsid w:val="00D6001A"/>
    <w:rsid w:val="00D7051A"/>
    <w:rsid w:val="00D74114"/>
    <w:rsid w:val="00D75C11"/>
    <w:rsid w:val="00D806B2"/>
    <w:rsid w:val="00D86A92"/>
    <w:rsid w:val="00D9329B"/>
    <w:rsid w:val="00D94781"/>
    <w:rsid w:val="00DA286F"/>
    <w:rsid w:val="00DB1023"/>
    <w:rsid w:val="00DB194F"/>
    <w:rsid w:val="00DB381E"/>
    <w:rsid w:val="00DC1195"/>
    <w:rsid w:val="00DD706F"/>
    <w:rsid w:val="00DF07C8"/>
    <w:rsid w:val="00E15BFE"/>
    <w:rsid w:val="00E20BF4"/>
    <w:rsid w:val="00E2280E"/>
    <w:rsid w:val="00E46286"/>
    <w:rsid w:val="00E47EC6"/>
    <w:rsid w:val="00E600D8"/>
    <w:rsid w:val="00E63E7D"/>
    <w:rsid w:val="00E72C73"/>
    <w:rsid w:val="00E91585"/>
    <w:rsid w:val="00EA0AC9"/>
    <w:rsid w:val="00EA2C0F"/>
    <w:rsid w:val="00ED75B3"/>
    <w:rsid w:val="00F23907"/>
    <w:rsid w:val="00F520C0"/>
    <w:rsid w:val="00F70068"/>
    <w:rsid w:val="00F77626"/>
    <w:rsid w:val="00F84DEC"/>
    <w:rsid w:val="00FA6526"/>
    <w:rsid w:val="00FA70CA"/>
    <w:rsid w:val="00FA7D1B"/>
    <w:rsid w:val="00FB1192"/>
    <w:rsid w:val="00FC0B97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B773"/>
  <w15:chartTrackingRefBased/>
  <w15:docId w15:val="{4E27FB34-5586-2C4F-9452-1CA9CB01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54B8"/>
    <w:rPr>
      <w:b/>
      <w:bCs/>
    </w:rPr>
  </w:style>
  <w:style w:type="paragraph" w:styleId="Revision">
    <w:name w:val="Revision"/>
    <w:hidden/>
    <w:uiPriority w:val="99"/>
    <w:semiHidden/>
    <w:rsid w:val="006D230A"/>
  </w:style>
  <w:style w:type="character" w:styleId="CommentReference">
    <w:name w:val="annotation reference"/>
    <w:basedOn w:val="DefaultParagraphFont"/>
    <w:uiPriority w:val="99"/>
    <w:semiHidden/>
    <w:unhideWhenUsed/>
    <w:rsid w:val="001D1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3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7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86"/>
  </w:style>
  <w:style w:type="paragraph" w:styleId="Footer">
    <w:name w:val="footer"/>
    <w:basedOn w:val="Normal"/>
    <w:link w:val="FooterChar"/>
    <w:uiPriority w:val="99"/>
    <w:unhideWhenUsed/>
    <w:rsid w:val="00807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 Ferreira</cp:lastModifiedBy>
  <cp:revision>3</cp:revision>
  <cp:lastPrinted>2022-09-15T14:15:00Z</cp:lastPrinted>
  <dcterms:created xsi:type="dcterms:W3CDTF">2023-06-07T15:33:00Z</dcterms:created>
  <dcterms:modified xsi:type="dcterms:W3CDTF">2023-06-07T15:34:00Z</dcterms:modified>
</cp:coreProperties>
</file>