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3138F" w14:textId="77777777"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Domingo Respetemos la Vida 2023</w:t>
      </w:r>
    </w:p>
    <w:p w14:paraId="1912134B" w14:textId="50F77EAC"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 xml:space="preserve">1.° de octubre de 2023: </w:t>
      </w:r>
      <w:hyperlink r:id="rId8" w:history="1">
        <w:r w:rsidRPr="005524D2">
          <w:rPr>
            <w:rStyle w:val="Hyperlink"/>
            <w:rFonts w:ascii="Times New Roman" w:hAnsi="Times New Roman" w:cs="Times New Roman"/>
            <w:b/>
            <w:bCs/>
            <w:noProof/>
            <w:kern w:val="0"/>
          </w:rPr>
          <w:t>26° Dom</w:t>
        </w:r>
        <w:r w:rsidRPr="005524D2">
          <w:rPr>
            <w:rStyle w:val="Hyperlink"/>
            <w:rFonts w:ascii="Times New Roman" w:hAnsi="Times New Roman" w:cs="Times New Roman"/>
            <w:b/>
            <w:bCs/>
            <w:noProof/>
            <w:kern w:val="0"/>
          </w:rPr>
          <w:t>i</w:t>
        </w:r>
        <w:r w:rsidRPr="005524D2">
          <w:rPr>
            <w:rStyle w:val="Hyperlink"/>
            <w:rFonts w:ascii="Times New Roman" w:hAnsi="Times New Roman" w:cs="Times New Roman"/>
            <w:b/>
            <w:bCs/>
            <w:noProof/>
            <w:kern w:val="0"/>
          </w:rPr>
          <w:t>ngo del Tiempo Ordinario</w:t>
        </w:r>
      </w:hyperlink>
    </w:p>
    <w:p w14:paraId="657ADC84" w14:textId="77777777" w:rsidR="005524D2" w:rsidRPr="005524D2" w:rsidRDefault="005524D2" w:rsidP="005524D2">
      <w:pPr>
        <w:rPr>
          <w:rFonts w:ascii="Times New Roman" w:hAnsi="Times New Roman" w:cs="Times New Roman"/>
          <w:noProof/>
          <w:kern w:val="0"/>
        </w:rPr>
      </w:pPr>
    </w:p>
    <w:p w14:paraId="356A9D9A" w14:textId="77777777"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Lecturas: (Leccionario: 136)</w:t>
      </w:r>
    </w:p>
    <w:p w14:paraId="562CFB21" w14:textId="77777777" w:rsidR="005524D2" w:rsidRPr="005524D2" w:rsidRDefault="005524D2" w:rsidP="005524D2">
      <w:pPr>
        <w:rPr>
          <w:rFonts w:ascii="Times New Roman" w:hAnsi="Times New Roman" w:cs="Times New Roman"/>
          <w:noProof/>
          <w:kern w:val="0"/>
        </w:rPr>
      </w:pPr>
      <w:r w:rsidRPr="005524D2">
        <w:rPr>
          <w:rFonts w:ascii="Times New Roman" w:hAnsi="Times New Roman" w:cs="Times New Roman"/>
          <w:noProof/>
          <w:kern w:val="0"/>
        </w:rPr>
        <w:tab/>
      </w:r>
    </w:p>
    <w:p w14:paraId="16AB0731" w14:textId="77777777" w:rsidR="005524D2" w:rsidRPr="005524D2" w:rsidRDefault="005524D2" w:rsidP="005524D2">
      <w:pPr>
        <w:ind w:firstLine="720"/>
        <w:rPr>
          <w:rFonts w:ascii="Times New Roman" w:hAnsi="Times New Roman" w:cs="Times New Roman"/>
          <w:noProof/>
          <w:kern w:val="0"/>
        </w:rPr>
      </w:pPr>
      <w:r w:rsidRPr="005524D2">
        <w:rPr>
          <w:rFonts w:ascii="Times New Roman" w:hAnsi="Times New Roman" w:cs="Times New Roman"/>
          <w:noProof/>
          <w:kern w:val="0"/>
        </w:rPr>
        <w:t>Primera lectura: Ezequiel 18,25-28</w:t>
      </w:r>
    </w:p>
    <w:p w14:paraId="3A3FB359" w14:textId="76D61E2A" w:rsidR="005524D2" w:rsidRPr="005524D2" w:rsidRDefault="005524D2" w:rsidP="0071514D">
      <w:pPr>
        <w:ind w:left="720"/>
        <w:rPr>
          <w:rFonts w:ascii="Times New Roman" w:hAnsi="Times New Roman" w:cs="Times New Roman"/>
          <w:i/>
          <w:iCs/>
          <w:noProof/>
          <w:kern w:val="0"/>
        </w:rPr>
      </w:pPr>
      <w:r w:rsidRPr="005524D2">
        <w:rPr>
          <w:rFonts w:ascii="Times New Roman" w:hAnsi="Times New Roman" w:cs="Times New Roman"/>
          <w:i/>
          <w:iCs/>
          <w:noProof/>
          <w:kern w:val="0"/>
        </w:rPr>
        <w:t>Cuando el pecador se arrepiente del mal que hizo y practica la rectitud y la justicia, él mismo salva su vida.</w:t>
      </w:r>
    </w:p>
    <w:p w14:paraId="38D0414A" w14:textId="77777777" w:rsidR="005524D2" w:rsidRPr="005524D2" w:rsidRDefault="005524D2" w:rsidP="005524D2">
      <w:pPr>
        <w:rPr>
          <w:rFonts w:ascii="Times New Roman" w:hAnsi="Times New Roman" w:cs="Times New Roman"/>
          <w:noProof/>
          <w:kern w:val="0"/>
        </w:rPr>
      </w:pPr>
      <w:r w:rsidRPr="005524D2">
        <w:rPr>
          <w:rFonts w:ascii="Times New Roman" w:hAnsi="Times New Roman" w:cs="Times New Roman"/>
          <w:noProof/>
          <w:kern w:val="0"/>
        </w:rPr>
        <w:tab/>
      </w:r>
    </w:p>
    <w:p w14:paraId="28657333" w14:textId="77777777" w:rsidR="005524D2" w:rsidRPr="005524D2" w:rsidRDefault="005524D2" w:rsidP="005524D2">
      <w:pPr>
        <w:ind w:firstLine="720"/>
        <w:rPr>
          <w:rFonts w:ascii="Times New Roman" w:hAnsi="Times New Roman" w:cs="Times New Roman"/>
          <w:noProof/>
          <w:kern w:val="0"/>
        </w:rPr>
      </w:pPr>
      <w:r w:rsidRPr="005524D2">
        <w:rPr>
          <w:rFonts w:ascii="Times New Roman" w:hAnsi="Times New Roman" w:cs="Times New Roman"/>
          <w:noProof/>
          <w:kern w:val="0"/>
        </w:rPr>
        <w:t>Salmo responsorial: Salmo 24,4-5. 6-7. 8-9</w:t>
      </w:r>
    </w:p>
    <w:p w14:paraId="570131A9" w14:textId="77777777" w:rsidR="005524D2" w:rsidRPr="005524D2" w:rsidRDefault="005524D2" w:rsidP="005524D2">
      <w:pPr>
        <w:ind w:firstLine="720"/>
        <w:rPr>
          <w:rFonts w:ascii="Times New Roman" w:hAnsi="Times New Roman" w:cs="Times New Roman"/>
          <w:noProof/>
          <w:kern w:val="0"/>
        </w:rPr>
      </w:pPr>
      <w:r w:rsidRPr="005524D2">
        <w:rPr>
          <w:rFonts w:ascii="Times New Roman" w:hAnsi="Times New Roman" w:cs="Times New Roman"/>
          <w:i/>
          <w:iCs/>
          <w:noProof/>
          <w:kern w:val="0"/>
        </w:rPr>
        <w:t>Acuérdate, Señor, que son eternos tu amor y tu ternura</w:t>
      </w:r>
      <w:r w:rsidRPr="005524D2">
        <w:rPr>
          <w:rFonts w:ascii="Times New Roman" w:hAnsi="Times New Roman" w:cs="Times New Roman"/>
          <w:noProof/>
          <w:kern w:val="0"/>
        </w:rPr>
        <w:t>.</w:t>
      </w:r>
    </w:p>
    <w:p w14:paraId="63DAFAD5" w14:textId="77777777" w:rsidR="005524D2" w:rsidRPr="005524D2" w:rsidRDefault="005524D2" w:rsidP="005524D2">
      <w:pPr>
        <w:ind w:firstLine="720"/>
        <w:rPr>
          <w:rFonts w:ascii="Times New Roman" w:hAnsi="Times New Roman" w:cs="Times New Roman"/>
          <w:noProof/>
          <w:kern w:val="0"/>
        </w:rPr>
      </w:pPr>
    </w:p>
    <w:p w14:paraId="62D5A06F" w14:textId="77777777" w:rsidR="005524D2" w:rsidRPr="005524D2" w:rsidRDefault="005524D2" w:rsidP="005524D2">
      <w:pPr>
        <w:rPr>
          <w:rFonts w:ascii="Times New Roman" w:hAnsi="Times New Roman" w:cs="Times New Roman"/>
          <w:noProof/>
          <w:kern w:val="0"/>
        </w:rPr>
      </w:pPr>
      <w:r w:rsidRPr="005524D2">
        <w:rPr>
          <w:rFonts w:ascii="Times New Roman" w:hAnsi="Times New Roman" w:cs="Times New Roman"/>
          <w:noProof/>
          <w:kern w:val="0"/>
        </w:rPr>
        <w:tab/>
        <w:t>Segunda lectura: Filipenses 2,1-11 o Filipenses 2,1-5</w:t>
      </w:r>
    </w:p>
    <w:p w14:paraId="3878A11C" w14:textId="77777777" w:rsidR="005524D2" w:rsidRPr="005524D2" w:rsidRDefault="005524D2" w:rsidP="005524D2">
      <w:pPr>
        <w:ind w:left="720"/>
        <w:rPr>
          <w:rFonts w:ascii="Times New Roman" w:hAnsi="Times New Roman" w:cs="Times New Roman"/>
          <w:i/>
          <w:iCs/>
          <w:noProof/>
          <w:kern w:val="0"/>
        </w:rPr>
      </w:pPr>
      <w:r w:rsidRPr="005524D2">
        <w:rPr>
          <w:rFonts w:ascii="Times New Roman" w:hAnsi="Times New Roman" w:cs="Times New Roman"/>
          <w:i/>
          <w:iCs/>
          <w:noProof/>
          <w:kern w:val="0"/>
        </w:rPr>
        <w:t>Tengan los mismos sentimientos que tuvo Cristo Jesús.</w:t>
      </w:r>
    </w:p>
    <w:p w14:paraId="06C98066" w14:textId="77777777" w:rsidR="005524D2" w:rsidRPr="005524D2" w:rsidRDefault="005524D2" w:rsidP="005524D2">
      <w:pPr>
        <w:rPr>
          <w:rFonts w:ascii="Times New Roman" w:hAnsi="Times New Roman" w:cs="Times New Roman"/>
          <w:noProof/>
          <w:kern w:val="0"/>
        </w:rPr>
      </w:pPr>
    </w:p>
    <w:p w14:paraId="7B4F78A2" w14:textId="77777777" w:rsidR="005524D2" w:rsidRPr="005524D2" w:rsidRDefault="005524D2" w:rsidP="005524D2">
      <w:pPr>
        <w:rPr>
          <w:rFonts w:ascii="Times New Roman" w:hAnsi="Times New Roman" w:cs="Times New Roman"/>
          <w:noProof/>
          <w:kern w:val="0"/>
        </w:rPr>
      </w:pPr>
      <w:r w:rsidRPr="005524D2">
        <w:rPr>
          <w:rFonts w:ascii="Times New Roman" w:hAnsi="Times New Roman" w:cs="Times New Roman"/>
          <w:noProof/>
          <w:kern w:val="0"/>
        </w:rPr>
        <w:tab/>
        <w:t>Aclamación antes del Evangelio: Juan 10,27</w:t>
      </w:r>
    </w:p>
    <w:p w14:paraId="32D3C5CE" w14:textId="77777777" w:rsidR="005524D2" w:rsidRPr="005524D2" w:rsidRDefault="005524D2" w:rsidP="005524D2">
      <w:pPr>
        <w:rPr>
          <w:rFonts w:ascii="Times New Roman" w:hAnsi="Times New Roman" w:cs="Times New Roman"/>
          <w:i/>
          <w:iCs/>
          <w:noProof/>
          <w:kern w:val="0"/>
        </w:rPr>
      </w:pPr>
      <w:r w:rsidRPr="005524D2">
        <w:rPr>
          <w:rFonts w:ascii="Times New Roman" w:hAnsi="Times New Roman" w:cs="Times New Roman"/>
          <w:i/>
          <w:iCs/>
          <w:noProof/>
          <w:kern w:val="0"/>
        </w:rPr>
        <w:tab/>
        <w:t>Mis ovejas escuchan mi voz, dice el Señor; yo las conozco y ellas me siguen.</w:t>
      </w:r>
    </w:p>
    <w:p w14:paraId="0158397F" w14:textId="77777777" w:rsidR="005524D2" w:rsidRPr="005524D2" w:rsidRDefault="005524D2" w:rsidP="005524D2">
      <w:pPr>
        <w:rPr>
          <w:rFonts w:ascii="Times New Roman" w:hAnsi="Times New Roman" w:cs="Times New Roman"/>
          <w:noProof/>
          <w:kern w:val="0"/>
        </w:rPr>
      </w:pPr>
    </w:p>
    <w:p w14:paraId="30A25F75" w14:textId="77777777" w:rsidR="005524D2" w:rsidRPr="005524D2" w:rsidRDefault="005524D2" w:rsidP="005524D2">
      <w:pPr>
        <w:ind w:firstLine="720"/>
        <w:rPr>
          <w:rFonts w:ascii="Times New Roman" w:hAnsi="Times New Roman" w:cs="Times New Roman"/>
          <w:noProof/>
          <w:kern w:val="0"/>
        </w:rPr>
      </w:pPr>
      <w:r w:rsidRPr="005524D2">
        <w:rPr>
          <w:rFonts w:ascii="Times New Roman" w:hAnsi="Times New Roman" w:cs="Times New Roman"/>
          <w:noProof/>
          <w:kern w:val="0"/>
        </w:rPr>
        <w:t>Evangelio: Mateo 21,28-32</w:t>
      </w:r>
    </w:p>
    <w:p w14:paraId="6034C652" w14:textId="77777777" w:rsidR="005524D2" w:rsidRPr="005524D2" w:rsidRDefault="005524D2" w:rsidP="005524D2">
      <w:pPr>
        <w:ind w:left="720"/>
        <w:rPr>
          <w:rFonts w:ascii="Times New Roman" w:hAnsi="Times New Roman" w:cs="Times New Roman"/>
          <w:i/>
          <w:iCs/>
          <w:noProof/>
          <w:kern w:val="0"/>
        </w:rPr>
      </w:pPr>
      <w:r w:rsidRPr="005524D2">
        <w:rPr>
          <w:rFonts w:ascii="Times New Roman" w:hAnsi="Times New Roman" w:cs="Times New Roman"/>
          <w:i/>
          <w:iCs/>
          <w:noProof/>
          <w:kern w:val="0"/>
        </w:rPr>
        <w:t>Pero se arrepintió y fue. Yo les aseguro que los publicanos y las prostitutas se les han adelantado en el camino del Reino de Dios.</w:t>
      </w:r>
    </w:p>
    <w:p w14:paraId="63A933AE" w14:textId="77777777" w:rsidR="005524D2" w:rsidRPr="005524D2" w:rsidRDefault="005524D2" w:rsidP="005524D2">
      <w:pPr>
        <w:rPr>
          <w:rFonts w:ascii="Times New Roman" w:hAnsi="Times New Roman" w:cs="Times New Roman"/>
          <w:noProof/>
          <w:kern w:val="0"/>
        </w:rPr>
      </w:pPr>
    </w:p>
    <w:p w14:paraId="6D309457" w14:textId="77777777"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Notas del leccionario</w:t>
      </w:r>
    </w:p>
    <w:p w14:paraId="7BB7D0A7" w14:textId="77777777" w:rsidR="005524D2" w:rsidRPr="005524D2" w:rsidRDefault="005524D2" w:rsidP="005524D2">
      <w:pPr>
        <w:rPr>
          <w:rFonts w:ascii="Times New Roman" w:hAnsi="Times New Roman" w:cs="Times New Roman"/>
          <w:noProof/>
          <w:kern w:val="0"/>
        </w:rPr>
      </w:pPr>
    </w:p>
    <w:p w14:paraId="55CC8B08" w14:textId="77777777" w:rsidR="005524D2" w:rsidRPr="005524D2" w:rsidRDefault="005524D2" w:rsidP="005524D2">
      <w:pPr>
        <w:rPr>
          <w:rFonts w:ascii="Times New Roman" w:hAnsi="Times New Roman" w:cs="Times New Roman"/>
          <w:noProof/>
          <w:kern w:val="0"/>
        </w:rPr>
      </w:pPr>
      <w:r w:rsidRPr="005524D2">
        <w:rPr>
          <w:rFonts w:ascii="Times New Roman" w:hAnsi="Times New Roman" w:cs="Times New Roman"/>
          <w:noProof/>
          <w:kern w:val="0"/>
        </w:rPr>
        <w:t>En la segunda lectura, san Pablo de una manera bella llama a los seguidores de Cristo a tener la misma forma de pensar, corazón y amor. Él alienta a los discípulos de Jesús a rechazar el egoísmo y que “por humildad, cada uno considere a los demás como superiores a sí mismo y no busque su propio interés, sino el del prójimo”. San Pablo presenta a Jesús como el modelo perfecto para que imitemos, porque Cristo “se anonadó a sí mismo, tomando la condición de siervo… se humilló a sí mismo y por obediencia aceptó incluso la muerte, y una muerte de cruz”.</w:t>
      </w:r>
      <w:r w:rsidRPr="005524D2">
        <w:rPr>
          <w:rFonts w:ascii="Times New Roman" w:hAnsi="Times New Roman" w:cs="Times New Roman"/>
          <w:noProof/>
          <w:kern w:val="0"/>
        </w:rPr>
        <w:br/>
      </w:r>
      <w:r w:rsidRPr="005524D2">
        <w:rPr>
          <w:rFonts w:ascii="Times New Roman" w:hAnsi="Times New Roman" w:cs="Times New Roman"/>
          <w:noProof/>
          <w:kern w:val="0"/>
        </w:rPr>
        <w:br/>
        <w:t>Los cristianos, estamos llamados a lo que el papa san Juan Pablo II llamó “solidaridad radical ”</w:t>
      </w:r>
      <w:r w:rsidRPr="005524D2">
        <w:rPr>
          <w:rStyle w:val="EndnoteReference"/>
          <w:rFonts w:ascii="Times New Roman" w:hAnsi="Times New Roman" w:cs="Times New Roman"/>
          <w:noProof/>
          <w:kern w:val="0"/>
        </w:rPr>
        <w:endnoteReference w:id="1"/>
      </w:r>
      <w:r w:rsidRPr="005524D2">
        <w:rPr>
          <w:rFonts w:ascii="Times New Roman" w:hAnsi="Times New Roman" w:cs="Times New Roman"/>
          <w:noProof/>
          <w:kern w:val="0"/>
        </w:rPr>
        <w:t xml:space="preserve"> con las mujeres que están embarazadas o que crían hijos en circunstancias difíciles, y con sus hijos, nacidos o en su seno. La solidaridad es la manera en la que ponemos nuestro amor por los demás en acción. El papa Francisco nos recuerda que la solidaridad "se refiere a algo más que unos pocos actos esporádicos de generosidad. Supone crear una </w:t>
      </w:r>
      <w:r w:rsidRPr="005524D2">
        <w:rPr>
          <w:rFonts w:ascii="Times New Roman" w:hAnsi="Times New Roman" w:cs="Times New Roman"/>
          <w:i/>
          <w:iCs/>
          <w:noProof/>
          <w:kern w:val="0"/>
        </w:rPr>
        <w:t>nueva mentalidad</w:t>
      </w:r>
      <w:r w:rsidRPr="005524D2">
        <w:rPr>
          <w:rFonts w:ascii="Times New Roman" w:hAnsi="Times New Roman" w:cs="Times New Roman"/>
          <w:noProof/>
          <w:kern w:val="0"/>
        </w:rPr>
        <w:t>, ”</w:t>
      </w:r>
      <w:r w:rsidRPr="005524D2">
        <w:rPr>
          <w:rStyle w:val="EndnoteReference"/>
          <w:rFonts w:ascii="Times New Roman" w:hAnsi="Times New Roman" w:cs="Times New Roman"/>
          <w:noProof/>
          <w:kern w:val="0"/>
        </w:rPr>
        <w:endnoteReference w:id="2"/>
      </w:r>
      <w:r w:rsidRPr="005524D2">
        <w:rPr>
          <w:rFonts w:ascii="Times New Roman" w:hAnsi="Times New Roman" w:cs="Times New Roman"/>
          <w:noProof/>
          <w:kern w:val="0"/>
        </w:rPr>
        <w:t xml:space="preserve"> una transformación dentro de nuestro corazón. Como discípulos de Cristo, estamos llamados a donarnos en sacrificio por nuestro prójimo. La solidaridad radical nos obliga a estar al lado de las madres vulnerables con profunda amistad, compasión y apoyo, tanto para ellas como para sus hijos no nacidos. Nos exige hacer frente a los retos fundamentales que llevan a una futura madre a creer que no puede acoger al hijo que Dios le ha confiado. </w:t>
      </w:r>
    </w:p>
    <w:p w14:paraId="22FE8F32" w14:textId="77777777" w:rsidR="005524D2" w:rsidRPr="005524D2" w:rsidRDefault="005524D2" w:rsidP="005524D2">
      <w:pPr>
        <w:rPr>
          <w:rFonts w:ascii="Times New Roman" w:hAnsi="Times New Roman" w:cs="Times New Roman"/>
          <w:noProof/>
          <w:kern w:val="0"/>
        </w:rPr>
      </w:pPr>
    </w:p>
    <w:p w14:paraId="1AC82A1D" w14:textId="77777777" w:rsidR="005524D2" w:rsidRPr="005524D2" w:rsidRDefault="005524D2" w:rsidP="005524D2">
      <w:pPr>
        <w:rPr>
          <w:noProof/>
          <w:kern w:val="0"/>
        </w:rPr>
      </w:pPr>
      <w:r w:rsidRPr="005524D2">
        <w:rPr>
          <w:rFonts w:ascii="Times New Roman" w:hAnsi="Times New Roman" w:cs="Times New Roman"/>
          <w:noProof/>
          <w:color w:val="000000" w:themeColor="text1"/>
          <w:kern w:val="0"/>
        </w:rPr>
        <w:t xml:space="preserve">La solidaridad radical puede vivirse de innumerables maneras, como por ejemplo ser voluntario en tu centro local de ayuda para el embarazo, ayudar a una madre gestante a encontrar vivienda estable, cuidar a los niños para que una madre pueda trabajar o tomar clases; brindar aliento y escucha a una madre que carece de un sistema de apoyo, o lanzar </w:t>
      </w:r>
      <w:hyperlink r:id="rId9" w:history="1">
        <w:r w:rsidRPr="005524D2">
          <w:rPr>
            <w:rStyle w:val="Hyperlink"/>
            <w:rFonts w:ascii="Times New Roman" w:hAnsi="Times New Roman" w:cs="Times New Roman"/>
            <w:i/>
            <w:iCs/>
            <w:noProof/>
            <w:kern w:val="0"/>
          </w:rPr>
          <w:t xml:space="preserve">Camina con madres </w:t>
        </w:r>
        <w:r w:rsidRPr="005524D2">
          <w:rPr>
            <w:rStyle w:val="Hyperlink"/>
            <w:rFonts w:ascii="Times New Roman" w:hAnsi="Times New Roman" w:cs="Times New Roman"/>
            <w:i/>
            <w:iCs/>
            <w:noProof/>
            <w:kern w:val="0"/>
          </w:rPr>
          <w:lastRenderedPageBreak/>
          <w:t>nece</w:t>
        </w:r>
        <w:r w:rsidRPr="005524D2">
          <w:rPr>
            <w:rStyle w:val="Hyperlink"/>
            <w:rFonts w:ascii="Times New Roman" w:hAnsi="Times New Roman" w:cs="Times New Roman"/>
            <w:i/>
            <w:iCs/>
            <w:noProof/>
            <w:kern w:val="0"/>
          </w:rPr>
          <w:t>s</w:t>
        </w:r>
        <w:r w:rsidRPr="005524D2">
          <w:rPr>
            <w:rStyle w:val="Hyperlink"/>
            <w:rFonts w:ascii="Times New Roman" w:hAnsi="Times New Roman" w:cs="Times New Roman"/>
            <w:i/>
            <w:iCs/>
            <w:noProof/>
            <w:kern w:val="0"/>
          </w:rPr>
          <w:t>itadas</w:t>
        </w:r>
      </w:hyperlink>
      <w:r w:rsidRPr="005524D2">
        <w:rPr>
          <w:rFonts w:ascii="Times New Roman" w:hAnsi="Times New Roman" w:cs="Times New Roman"/>
          <w:i/>
          <w:iCs/>
          <w:noProof/>
          <w:color w:val="000000" w:themeColor="text1"/>
          <w:kern w:val="0"/>
        </w:rPr>
        <w:t xml:space="preserve"> </w:t>
      </w:r>
      <w:r w:rsidRPr="005524D2">
        <w:rPr>
          <w:rFonts w:ascii="Times New Roman" w:hAnsi="Times New Roman" w:cs="Times New Roman"/>
          <w:noProof/>
          <w:color w:val="000000" w:themeColor="text1"/>
          <w:kern w:val="0"/>
        </w:rPr>
        <w:t>aquí mismo</w:t>
      </w:r>
      <w:r w:rsidRPr="005524D2">
        <w:rPr>
          <w:rFonts w:ascii="Times New Roman" w:hAnsi="Times New Roman" w:cs="Times New Roman"/>
          <w:i/>
          <w:iCs/>
          <w:noProof/>
          <w:color w:val="000000" w:themeColor="text1"/>
          <w:kern w:val="0"/>
        </w:rPr>
        <w:t xml:space="preserve"> </w:t>
      </w:r>
      <w:r w:rsidRPr="005524D2">
        <w:rPr>
          <w:rFonts w:ascii="Times New Roman" w:hAnsi="Times New Roman" w:cs="Times New Roman"/>
          <w:noProof/>
          <w:color w:val="000000" w:themeColor="text1"/>
          <w:kern w:val="0"/>
        </w:rPr>
        <w:t>en la parroquia.</w:t>
      </w:r>
      <w:r w:rsidRPr="005524D2">
        <w:rPr>
          <w:rFonts w:ascii="Times New Roman" w:hAnsi="Times New Roman" w:cs="Times New Roman"/>
          <w:noProof/>
          <w:kern w:val="0"/>
        </w:rPr>
        <w:br/>
      </w:r>
      <w:r w:rsidRPr="005524D2">
        <w:rPr>
          <w:rFonts w:ascii="Times New Roman" w:hAnsi="Times New Roman" w:cs="Times New Roman"/>
          <w:noProof/>
          <w:kern w:val="0"/>
        </w:rPr>
        <w:br/>
        <w:t xml:space="preserve">Como reacción a la anulación del caso </w:t>
      </w:r>
      <w:r w:rsidRPr="005524D2">
        <w:rPr>
          <w:rFonts w:ascii="Times New Roman" w:hAnsi="Times New Roman" w:cs="Times New Roman"/>
          <w:i/>
          <w:iCs/>
          <w:noProof/>
          <w:kern w:val="0"/>
        </w:rPr>
        <w:t>Roe vs. Wade</w:t>
      </w:r>
      <w:r w:rsidRPr="005524D2">
        <w:rPr>
          <w:rFonts w:ascii="Times New Roman" w:hAnsi="Times New Roman" w:cs="Times New Roman"/>
          <w:noProof/>
          <w:kern w:val="0"/>
        </w:rPr>
        <w:t xml:space="preserve">, algunas zonas del país protegen ahora al niño en el vientre materno, mientras que otras hacen todo lo posible por incrementar el acceso al aborto. En este momento crítico, se nos han confiado nuevas </w:t>
      </w:r>
      <w:r w:rsidRPr="005524D2">
        <w:rPr>
          <w:rFonts w:ascii="Times New Roman" w:hAnsi="Times New Roman" w:cs="Times New Roman"/>
          <w:i/>
          <w:iCs/>
          <w:noProof/>
          <w:kern w:val="0"/>
        </w:rPr>
        <w:t>oportunidades</w:t>
      </w:r>
      <w:r w:rsidRPr="005524D2">
        <w:rPr>
          <w:rFonts w:ascii="Times New Roman" w:hAnsi="Times New Roman" w:cs="Times New Roman"/>
          <w:noProof/>
          <w:kern w:val="0"/>
        </w:rPr>
        <w:t xml:space="preserve"> y nuevas </w:t>
      </w:r>
      <w:r w:rsidRPr="005524D2">
        <w:rPr>
          <w:rFonts w:ascii="Times New Roman" w:hAnsi="Times New Roman" w:cs="Times New Roman"/>
          <w:i/>
          <w:iCs/>
          <w:noProof/>
          <w:kern w:val="0"/>
        </w:rPr>
        <w:t>responsabilidades</w:t>
      </w:r>
      <w:r w:rsidRPr="005524D2">
        <w:rPr>
          <w:rFonts w:ascii="Times New Roman" w:hAnsi="Times New Roman" w:cs="Times New Roman"/>
          <w:noProof/>
          <w:kern w:val="0"/>
        </w:rPr>
        <w:t xml:space="preserve"> para crear una civilización de amor auténtico. Debemos hacer todo lo posible para proporcionar a las madres, los niños y las familias el apoyo que necesitan para avanzar. Esto no puede lograrse solo con leyes o políticas, sino que requiere la transformación continua de nuestro propio corazón, y reconocer en cada persona el rostro de Cristo, anteponiendo sus necesidades a las nuestras. Rezamos para tener una misma mente y un mismo corazón al dar respuesta a las necesidades de las madres y sus hijos.</w:t>
      </w:r>
    </w:p>
    <w:p w14:paraId="0C044FD0" w14:textId="77777777" w:rsidR="005524D2" w:rsidRPr="005524D2" w:rsidRDefault="005524D2" w:rsidP="005524D2">
      <w:pPr>
        <w:rPr>
          <w:rFonts w:ascii="Times New Roman" w:hAnsi="Times New Roman" w:cs="Times New Roman"/>
          <w:b/>
          <w:bCs/>
          <w:noProof/>
          <w:kern w:val="0"/>
        </w:rPr>
      </w:pPr>
    </w:p>
    <w:p w14:paraId="1C7697A9" w14:textId="77777777"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Historias ilustrativas</w:t>
      </w:r>
    </w:p>
    <w:p w14:paraId="0CA4F19C" w14:textId="77777777" w:rsidR="005524D2" w:rsidRPr="005524D2" w:rsidRDefault="005524D2" w:rsidP="005524D2">
      <w:pPr>
        <w:rPr>
          <w:rFonts w:ascii="Times New Roman" w:hAnsi="Times New Roman" w:cs="Times New Roman"/>
          <w:b/>
          <w:bCs/>
          <w:noProof/>
          <w:kern w:val="0"/>
        </w:rPr>
      </w:pPr>
    </w:p>
    <w:p w14:paraId="2ED59E87" w14:textId="77777777" w:rsidR="005524D2" w:rsidRPr="005524D2" w:rsidRDefault="005524D2" w:rsidP="005524D2">
      <w:pPr>
        <w:rPr>
          <w:rFonts w:ascii="Times New Roman" w:hAnsi="Times New Roman" w:cs="Times New Roman"/>
          <w:i/>
          <w:iCs/>
          <w:noProof/>
          <w:kern w:val="0"/>
        </w:rPr>
      </w:pPr>
      <w:r w:rsidRPr="005524D2">
        <w:rPr>
          <w:rFonts w:ascii="Times New Roman" w:hAnsi="Times New Roman" w:cs="Times New Roman"/>
          <w:i/>
          <w:iCs/>
          <w:noProof/>
          <w:kern w:val="0"/>
        </w:rPr>
        <w:t>Consideren incorporar una o dos de estas historias para ilustrar el mensaje de la Segunda lectura: “por humildad, cada uno considere a los demás como superiores a sí mismo y no busque su propio interés, sino el del prójimo”.</w:t>
      </w:r>
    </w:p>
    <w:p w14:paraId="542F6501" w14:textId="77777777" w:rsidR="005524D2" w:rsidRPr="005524D2" w:rsidRDefault="005524D2" w:rsidP="005524D2">
      <w:pPr>
        <w:rPr>
          <w:rFonts w:ascii="Times New Roman" w:hAnsi="Times New Roman" w:cs="Times New Roman"/>
          <w:b/>
          <w:bCs/>
          <w:noProof/>
          <w:kern w:val="0"/>
        </w:rPr>
      </w:pPr>
    </w:p>
    <w:p w14:paraId="3942A78A" w14:textId="77777777" w:rsidR="005524D2" w:rsidRPr="005524D2" w:rsidRDefault="00000000" w:rsidP="005524D2">
      <w:pPr>
        <w:pStyle w:val="ListParagraph"/>
        <w:numPr>
          <w:ilvl w:val="0"/>
          <w:numId w:val="2"/>
        </w:numPr>
        <w:rPr>
          <w:rFonts w:ascii="Times New Roman" w:hAnsi="Times New Roman" w:cs="Times New Roman"/>
          <w:noProof/>
          <w:kern w:val="0"/>
        </w:rPr>
      </w:pPr>
      <w:hyperlink r:id="rId10" w:history="1">
        <w:r w:rsidR="005524D2" w:rsidRPr="005524D2">
          <w:rPr>
            <w:rStyle w:val="Hyperlink"/>
            <w:rFonts w:ascii="Times New Roman" w:hAnsi="Times New Roman" w:cs="Times New Roman"/>
            <w:noProof/>
            <w:kern w:val="0"/>
          </w:rPr>
          <w:t>Melissa, una m</w:t>
        </w:r>
        <w:r w:rsidR="005524D2" w:rsidRPr="005524D2">
          <w:rPr>
            <w:rStyle w:val="Hyperlink"/>
            <w:rFonts w:ascii="Times New Roman" w:hAnsi="Times New Roman" w:cs="Times New Roman"/>
            <w:noProof/>
            <w:kern w:val="0"/>
          </w:rPr>
          <w:t>a</w:t>
        </w:r>
        <w:r w:rsidR="005524D2" w:rsidRPr="005524D2">
          <w:rPr>
            <w:rStyle w:val="Hyperlink"/>
            <w:rFonts w:ascii="Times New Roman" w:hAnsi="Times New Roman" w:cs="Times New Roman"/>
            <w:noProof/>
            <w:kern w:val="0"/>
          </w:rPr>
          <w:t>dre de Carolina del Norte</w:t>
        </w:r>
      </w:hyperlink>
      <w:r w:rsidR="005524D2" w:rsidRPr="005524D2">
        <w:rPr>
          <w:rStyle w:val="EndnoteReference"/>
          <w:rFonts w:ascii="Times New Roman" w:hAnsi="Times New Roman" w:cs="Times New Roman"/>
          <w:noProof/>
          <w:kern w:val="0"/>
        </w:rPr>
        <w:endnoteReference w:id="3"/>
      </w:r>
      <w:r w:rsidR="005524D2" w:rsidRPr="005524D2">
        <w:rPr>
          <w:rFonts w:ascii="Times New Roman" w:hAnsi="Times New Roman" w:cs="Times New Roman"/>
          <w:noProof/>
          <w:kern w:val="0"/>
        </w:rPr>
        <w:t xml:space="preserve"> con niños pequeños y un trabajo ocupado, asistió a una sesión informativa parroquial de </w:t>
      </w:r>
      <w:r w:rsidR="005524D2" w:rsidRPr="005524D2">
        <w:rPr>
          <w:rFonts w:ascii="Times New Roman" w:hAnsi="Times New Roman" w:cs="Times New Roman"/>
          <w:i/>
          <w:iCs/>
          <w:noProof/>
          <w:kern w:val="0"/>
        </w:rPr>
        <w:t>Camina con madres necesitadas</w:t>
      </w:r>
      <w:r w:rsidR="005524D2" w:rsidRPr="005524D2">
        <w:rPr>
          <w:rFonts w:ascii="Times New Roman" w:hAnsi="Times New Roman" w:cs="Times New Roman"/>
          <w:noProof/>
          <w:kern w:val="0"/>
        </w:rPr>
        <w:t xml:space="preserve">, pensando que podría ayudar de vez en cuando.  Pero sintió el llamado del Señor y “al final de la sesión se había ofrecido voluntaria para ser la coordinadora del ministerio”. Su parroquia ahora celebra “Días de entrega” una vez al mes durante los cuales las familias pueden “comprar” de forma gratuita artículos necesarios para bebés y niños pequeños y que han sido donados por los feligreses. </w:t>
      </w:r>
    </w:p>
    <w:p w14:paraId="4D221A3F" w14:textId="77777777" w:rsidR="005524D2" w:rsidRPr="005524D2" w:rsidRDefault="005524D2" w:rsidP="005524D2">
      <w:pPr>
        <w:pStyle w:val="ListParagraph"/>
        <w:rPr>
          <w:rFonts w:ascii="Times New Roman" w:hAnsi="Times New Roman" w:cs="Times New Roman"/>
          <w:noProof/>
          <w:kern w:val="0"/>
        </w:rPr>
      </w:pPr>
    </w:p>
    <w:p w14:paraId="3055B6CF" w14:textId="77777777" w:rsidR="005524D2" w:rsidRPr="005524D2" w:rsidRDefault="005524D2" w:rsidP="005524D2">
      <w:pPr>
        <w:pStyle w:val="ListParagraph"/>
        <w:rPr>
          <w:rFonts w:ascii="Times New Roman" w:hAnsi="Times New Roman" w:cs="Times New Roman"/>
          <w:noProof/>
          <w:kern w:val="0"/>
        </w:rPr>
      </w:pPr>
      <w:r w:rsidRPr="005524D2">
        <w:rPr>
          <w:rFonts w:ascii="Times New Roman" w:hAnsi="Times New Roman" w:cs="Times New Roman"/>
          <w:noProof/>
          <w:kern w:val="0"/>
        </w:rPr>
        <w:t xml:space="preserve">Melissa compartió poderosas palabras de aliento: “Creo que durante demasiado tiempo nos hemos sentido cómodos dejando el trabajo de acompañar a las mujeres en situaciones de crisis (embarazadas o como madres) a otros en los sectores gubernamentales y sin fines de lucro. Está muy claro en el Evangelio que este es nuestro trabajo, ¡el de todos nosotros! Una mujer en un centro para embarazadas me dijo una vez que la mayoría de las mujeres que consideran abortar están lidiando con un problema financiero de menos de $250 y eso realmente me quedó grabado. Si podemos aligerar la carga un poco, qué gran diferencia podemos hacer: es literalmente de vida o muerte". </w:t>
      </w:r>
    </w:p>
    <w:p w14:paraId="6352E775" w14:textId="77777777" w:rsidR="005524D2" w:rsidRPr="005524D2" w:rsidRDefault="005524D2" w:rsidP="005524D2">
      <w:pPr>
        <w:rPr>
          <w:rFonts w:ascii="Times New Roman" w:hAnsi="Times New Roman" w:cs="Times New Roman"/>
          <w:noProof/>
          <w:kern w:val="0"/>
        </w:rPr>
      </w:pPr>
    </w:p>
    <w:p w14:paraId="7E865F8C" w14:textId="77777777" w:rsidR="005524D2" w:rsidRPr="005524D2" w:rsidRDefault="005524D2" w:rsidP="005524D2">
      <w:pPr>
        <w:pStyle w:val="ListParagraph"/>
        <w:numPr>
          <w:ilvl w:val="0"/>
          <w:numId w:val="2"/>
        </w:numPr>
        <w:rPr>
          <w:rFonts w:ascii="Times New Roman" w:hAnsi="Times New Roman" w:cs="Times New Roman"/>
          <w:noProof/>
          <w:kern w:val="0"/>
        </w:rPr>
      </w:pPr>
      <w:bookmarkStart w:id="0" w:name="_Hlk23951506"/>
      <w:r w:rsidRPr="005524D2">
        <w:rPr>
          <w:rFonts w:ascii="Times New Roman" w:hAnsi="Times New Roman" w:cs="Times New Roman"/>
          <w:noProof/>
          <w:kern w:val="0"/>
        </w:rPr>
        <w:t>Amanda (</w:t>
      </w:r>
      <w:r w:rsidRPr="005524D2">
        <w:rPr>
          <w:rFonts w:ascii="Times New Roman" w:hAnsi="Times New Roman" w:cs="Times New Roman"/>
          <w:i/>
          <w:iCs/>
          <w:noProof/>
          <w:kern w:val="0"/>
        </w:rPr>
        <w:t>se cambió el nombre por cuestiones de privacidad</w:t>
      </w:r>
      <w:r w:rsidRPr="005524D2">
        <w:rPr>
          <w:rFonts w:ascii="Times New Roman" w:hAnsi="Times New Roman" w:cs="Times New Roman"/>
          <w:noProof/>
          <w:kern w:val="0"/>
        </w:rPr>
        <w:t xml:space="preserve">) estaba alejada de su esposo, tenía un hijo de 12 años y estaba embarazada. Cuando llamó al Proyecto Gabriel para pedir ayuda, acababa de perder su empleo y su seguro médico, porque no podía hacer el trabajo pesado que se le exigía a una enfermera. Amanda tenía un trabajo a tiempo parcial que le permitía pagar la mitad de la renta, dado que su esposo solo pagaba su mitad. Y luego llegó la notificación de desalojo, y Amanda se enteró que su esposo no había estado pagando su mitad de la renta. Amanda, y el hijo en su seno, y su hijo de 12 años de edad pronto estarían en la calle. Cuando Amanda buscó ayuda, los voluntarios de la parroquia la conectaron con la ayuda jurídica para evitar el desalojo y recaudaron fondos para demostrarle al propietario que ella estaba avanzando en retomar el pago de la renta. Otros fieles le proporcionaron muebles y cosas para el bebé y, lo más importante, amistad y </w:t>
      </w:r>
      <w:r w:rsidRPr="005524D2">
        <w:rPr>
          <w:rFonts w:ascii="Times New Roman" w:hAnsi="Times New Roman" w:cs="Times New Roman"/>
          <w:noProof/>
          <w:kern w:val="0"/>
        </w:rPr>
        <w:lastRenderedPageBreak/>
        <w:t>apoyo moral. Gracias a la ayuda, ahora Amanda tiene a su hermosa hija, tiene un nuevo apartamento con sus hijos, tiene muebles y artículos necesarios para el bebé, y regresó a su trabajo.</w:t>
      </w:r>
    </w:p>
    <w:p w14:paraId="040C7B38" w14:textId="77777777" w:rsidR="005524D2" w:rsidRPr="005524D2" w:rsidRDefault="005524D2" w:rsidP="005524D2">
      <w:pPr>
        <w:pStyle w:val="ListParagraph"/>
        <w:rPr>
          <w:rFonts w:ascii="Times New Roman" w:hAnsi="Times New Roman" w:cs="Times New Roman"/>
          <w:noProof/>
          <w:kern w:val="0"/>
        </w:rPr>
      </w:pPr>
    </w:p>
    <w:p w14:paraId="6DDFC279" w14:textId="77777777" w:rsidR="005524D2" w:rsidRPr="005524D2" w:rsidRDefault="005524D2" w:rsidP="005524D2">
      <w:pPr>
        <w:pStyle w:val="ListParagraph"/>
        <w:numPr>
          <w:ilvl w:val="0"/>
          <w:numId w:val="2"/>
        </w:numPr>
        <w:rPr>
          <w:rFonts w:ascii="Times New Roman" w:hAnsi="Times New Roman" w:cs="Times New Roman"/>
          <w:noProof/>
          <w:kern w:val="0"/>
        </w:rPr>
      </w:pPr>
      <w:r w:rsidRPr="005524D2">
        <w:rPr>
          <w:rFonts w:ascii="Times New Roman" w:hAnsi="Times New Roman" w:cs="Times New Roman"/>
          <w:noProof/>
          <w:kern w:val="0"/>
        </w:rPr>
        <w:t xml:space="preserve">Jessica </w:t>
      </w:r>
      <w:r w:rsidRPr="005524D2">
        <w:rPr>
          <w:rFonts w:ascii="Times New Roman" w:hAnsi="Times New Roman" w:cs="Times New Roman"/>
          <w:i/>
          <w:iCs/>
          <w:noProof/>
          <w:kern w:val="0"/>
        </w:rPr>
        <w:t>(se cambió el nombre por cuestiones de privacidad) </w:t>
      </w:r>
      <w:r w:rsidRPr="005524D2">
        <w:rPr>
          <w:rFonts w:ascii="Times New Roman" w:hAnsi="Times New Roman" w:cs="Times New Roman"/>
          <w:noProof/>
          <w:kern w:val="0"/>
        </w:rPr>
        <w:t>hizo una llamada de ayuda como último recurso desde un autobús en Washington, DC. Estaba embarazada y no tenía hogar, y usaba el autobús para mantenerse abrigada. Jessica había programado abortar porque no quería tener a su hijo en las calles en el invierno. Jessica, sin hogar y embarazada, llamó desde un autobús y llegó a un ministerio eclesial que le proporcionó vivienda gratuita, gestión de casos, y el apoyo de voluntarios solidarios. Con esta ayuda, la energía de Jessica pudo brillar. Encontró un empleo con beneficios cerca de su nuevo hogar y fue promovida tres veces antes del nacimiento de su hijo. Forjó hábitos de vida nuevos y saludables, y tuvo la bendición de recibir su propio auto gracias a la generosidad de uno de los fieles católicos locales.</w:t>
      </w:r>
    </w:p>
    <w:p w14:paraId="3C347F76" w14:textId="77777777" w:rsidR="005524D2" w:rsidRPr="005524D2" w:rsidRDefault="005524D2" w:rsidP="005524D2">
      <w:pPr>
        <w:pStyle w:val="ListParagraph"/>
        <w:rPr>
          <w:rFonts w:ascii="Times New Roman" w:hAnsi="Times New Roman" w:cs="Times New Roman"/>
          <w:noProof/>
          <w:kern w:val="0"/>
        </w:rPr>
      </w:pPr>
    </w:p>
    <w:bookmarkEnd w:id="0"/>
    <w:p w14:paraId="450AB419" w14:textId="77777777" w:rsidR="005524D2" w:rsidRPr="005524D2" w:rsidRDefault="005524D2" w:rsidP="005524D2">
      <w:pPr>
        <w:pStyle w:val="ListParagraph"/>
        <w:numPr>
          <w:ilvl w:val="0"/>
          <w:numId w:val="2"/>
        </w:numPr>
        <w:rPr>
          <w:rFonts w:ascii="Times New Roman" w:hAnsi="Times New Roman" w:cs="Times New Roman"/>
          <w:noProof/>
          <w:kern w:val="0"/>
        </w:rPr>
      </w:pPr>
      <w:r w:rsidRPr="005524D2">
        <w:rPr>
          <w:rFonts w:ascii="Times New Roman" w:hAnsi="Times New Roman" w:cs="Times New Roman"/>
          <w:noProof/>
          <w:kern w:val="0"/>
        </w:rPr>
        <w:t xml:space="preserve">Escapando de la escasez de alimentos, hiperinflación e inestabilidad política, María </w:t>
      </w:r>
      <w:r w:rsidRPr="005524D2">
        <w:rPr>
          <w:rFonts w:ascii="Times New Roman" w:hAnsi="Times New Roman" w:cs="Times New Roman"/>
          <w:i/>
          <w:iCs/>
          <w:noProof/>
          <w:kern w:val="0"/>
        </w:rPr>
        <w:t>(se cambió el nombre por cuestiones de privacidad) </w:t>
      </w:r>
      <w:r w:rsidRPr="005524D2">
        <w:rPr>
          <w:rFonts w:ascii="Times New Roman" w:hAnsi="Times New Roman" w:cs="Times New Roman"/>
          <w:noProof/>
          <w:kern w:val="0"/>
        </w:rPr>
        <w:t>vino a Estados Unidos en busca de un futuro mejor. Al llegar aquí, su situación fue de mal en peor. Aunque se había formado como enfermera, no podía encontrar trabajo. Cuando se enteró de su embarazo, su novio la dejó. Dado que su visa había expirado, los oficiales de inmigración le pusieron un dispositivo de rastreo en el tobillo. Se encontró sin techo, enfrentando deportación y buscando abortar. Por la gracia de Dios, terminó en un centro de ayuda para embarazadas donde vio una imagen de su hijo no nacido a través de un ultrasonido. Más que nada, María quería dar a luz a su bebé, pero tenía miedo. Estaba preocupada por si la deportaban antes de dar a luz y tenía miedo de tener que regresar a Venezuela, su hijo estaría desnutrido y carecería de la atención médica básica. Todavía queería tener un aborto. Mediante los esfuerzos conjuntos del centro de ayuda para embarazadas, abogados gratuitos, una parroquia local y Catholic Charities, María recibió apoyo emocional, ánimo, vivienda y atención médica. También la ayudaron a conseguir un permiso de trabajo mediante su asilo político. Con ese tipo de apoyo, encontró esperanza, y eligió vida para su Hijo.</w:t>
      </w:r>
      <w:r w:rsidRPr="005524D2">
        <w:rPr>
          <w:rFonts w:ascii="Times New Roman" w:hAnsi="Times New Roman" w:cs="Times New Roman"/>
          <w:noProof/>
          <w:kern w:val="0"/>
        </w:rPr>
        <w:tab/>
      </w:r>
    </w:p>
    <w:p w14:paraId="46AC01F1" w14:textId="77777777" w:rsidR="005524D2" w:rsidRPr="005524D2" w:rsidRDefault="005524D2" w:rsidP="005524D2">
      <w:pPr>
        <w:rPr>
          <w:rFonts w:ascii="Times New Roman" w:hAnsi="Times New Roman" w:cs="Times New Roman"/>
          <w:noProof/>
          <w:kern w:val="0"/>
        </w:rPr>
      </w:pPr>
    </w:p>
    <w:p w14:paraId="4FD352BE" w14:textId="77777777" w:rsidR="005524D2" w:rsidRPr="005524D2" w:rsidRDefault="005524D2" w:rsidP="005524D2">
      <w:pPr>
        <w:rPr>
          <w:rFonts w:ascii="Times New Roman" w:hAnsi="Times New Roman" w:cs="Times New Roman"/>
          <w:noProof/>
          <w:kern w:val="0"/>
        </w:rPr>
      </w:pPr>
    </w:p>
    <w:p w14:paraId="791A14D8" w14:textId="77777777" w:rsidR="005524D2" w:rsidRPr="005524D2" w:rsidRDefault="005524D2" w:rsidP="005524D2">
      <w:pPr>
        <w:rPr>
          <w:rFonts w:ascii="Times New Roman" w:hAnsi="Times New Roman" w:cs="Times New Roman"/>
          <w:b/>
          <w:bCs/>
          <w:noProof/>
          <w:kern w:val="0"/>
        </w:rPr>
      </w:pPr>
      <w:r w:rsidRPr="005524D2">
        <w:rPr>
          <w:rFonts w:ascii="Times New Roman" w:hAnsi="Times New Roman" w:cs="Times New Roman"/>
          <w:b/>
          <w:bCs/>
          <w:noProof/>
          <w:kern w:val="0"/>
        </w:rPr>
        <w:t>Ejemplos de cómo los fieles pueden poner en práctica el mensaje</w:t>
      </w:r>
    </w:p>
    <w:p w14:paraId="789E89CB" w14:textId="77777777" w:rsidR="005524D2" w:rsidRPr="005524D2" w:rsidRDefault="005524D2" w:rsidP="005524D2">
      <w:pPr>
        <w:spacing w:after="120"/>
        <w:rPr>
          <w:rFonts w:ascii="Times New Roman" w:hAnsi="Times New Roman" w:cs="Times New Roman"/>
          <w:noProof/>
          <w:color w:val="000000" w:themeColor="text1"/>
          <w:kern w:val="0"/>
        </w:rPr>
      </w:pPr>
    </w:p>
    <w:p w14:paraId="75191D2A" w14:textId="77777777" w:rsidR="005524D2" w:rsidRPr="005524D2" w:rsidRDefault="005524D2" w:rsidP="005524D2">
      <w:pPr>
        <w:spacing w:after="120"/>
        <w:rPr>
          <w:rFonts w:ascii="Times New Roman" w:hAnsi="Times New Roman" w:cs="Times New Roman"/>
          <w:noProof/>
          <w:color w:val="000000" w:themeColor="text1"/>
          <w:kern w:val="0"/>
        </w:rPr>
      </w:pPr>
      <w:r w:rsidRPr="005524D2">
        <w:rPr>
          <w:rFonts w:ascii="Times New Roman" w:hAnsi="Times New Roman" w:cs="Times New Roman"/>
          <w:noProof/>
          <w:color w:val="000000" w:themeColor="text1"/>
          <w:kern w:val="0"/>
        </w:rPr>
        <w:t>Dios nos ha dado a cada uno de nosotros dones particulares, y con esos dones nos confía un rol y un deber dentro del Cuerpo de Cristo. Adoptar una actitud de solidaridad radical nos llama a reflexionar sinceramente sobre algunas cuestiones desafiantes y a considerar acciones específicas que podemos tomar para fomentar una auténtica cultura de la vida.</w:t>
      </w:r>
    </w:p>
    <w:p w14:paraId="5F80CE2A" w14:textId="77777777" w:rsidR="005524D2" w:rsidRPr="005524D2" w:rsidRDefault="005524D2" w:rsidP="005524D2">
      <w:pPr>
        <w:pStyle w:val="ListParagraph"/>
        <w:numPr>
          <w:ilvl w:val="0"/>
          <w:numId w:val="2"/>
        </w:numPr>
        <w:spacing w:after="120"/>
        <w:rPr>
          <w:rFonts w:ascii="Times New Roman" w:hAnsi="Times New Roman" w:cs="Times New Roman"/>
          <w:i/>
          <w:iCs/>
          <w:noProof/>
          <w:color w:val="000000" w:themeColor="text1"/>
          <w:kern w:val="0"/>
        </w:rPr>
      </w:pPr>
      <w:r w:rsidRPr="005524D2">
        <w:rPr>
          <w:rFonts w:ascii="Times New Roman" w:hAnsi="Times New Roman" w:cs="Times New Roman"/>
          <w:noProof/>
          <w:color w:val="000000" w:themeColor="text1"/>
          <w:kern w:val="0"/>
        </w:rPr>
        <w:t xml:space="preserve">Al empezar la semana, considera: </w:t>
      </w:r>
      <w:r w:rsidRPr="005524D2">
        <w:rPr>
          <w:rFonts w:ascii="Times New Roman" w:hAnsi="Times New Roman" w:cs="Times New Roman"/>
          <w:i/>
          <w:iCs/>
          <w:noProof/>
          <w:color w:val="000000" w:themeColor="text1"/>
          <w:kern w:val="0"/>
        </w:rPr>
        <w:t xml:space="preserve">¿Sé qué actividades hay en nuestra área para ayudar a mujeres que estén embarazadas o que crían hijos en circunstancias difíciles? ¿Qué se necesita? ¿Cuáles son mis dones y talentos? ¿Cómo puedo ajustar mi horario o presupuesto para ayudar a las madres necesitadas y a sus hijos? </w:t>
      </w:r>
    </w:p>
    <w:p w14:paraId="6B720F7A" w14:textId="77777777" w:rsidR="005524D2" w:rsidRPr="005524D2" w:rsidRDefault="005524D2" w:rsidP="005524D2">
      <w:pPr>
        <w:pStyle w:val="ListParagraph"/>
        <w:spacing w:after="120"/>
        <w:rPr>
          <w:rFonts w:ascii="Times New Roman" w:hAnsi="Times New Roman" w:cs="Times New Roman"/>
          <w:i/>
          <w:iCs/>
          <w:noProof/>
          <w:color w:val="000000" w:themeColor="text1"/>
          <w:kern w:val="0"/>
        </w:rPr>
      </w:pPr>
    </w:p>
    <w:p w14:paraId="11C89C95" w14:textId="77777777" w:rsidR="005524D2" w:rsidRPr="005524D2" w:rsidRDefault="005524D2" w:rsidP="005524D2">
      <w:pPr>
        <w:pStyle w:val="ListParagraph"/>
        <w:numPr>
          <w:ilvl w:val="0"/>
          <w:numId w:val="2"/>
        </w:numPr>
        <w:spacing w:after="120"/>
        <w:contextualSpacing w:val="0"/>
        <w:rPr>
          <w:rFonts w:ascii="Times New Roman" w:hAnsi="Times New Roman" w:cs="Times New Roman"/>
          <w:i/>
          <w:iCs/>
          <w:noProof/>
          <w:kern w:val="0"/>
        </w:rPr>
      </w:pPr>
      <w:r w:rsidRPr="005524D2">
        <w:rPr>
          <w:rFonts w:ascii="Times New Roman" w:hAnsi="Times New Roman" w:cs="Times New Roman"/>
          <w:noProof/>
          <w:kern w:val="0"/>
        </w:rPr>
        <w:lastRenderedPageBreak/>
        <w:t xml:space="preserve">Dedica algo de tiempo hoy o mañana para volver a leer atentamente la Segunda lectura de hoy. </w:t>
      </w:r>
      <w:r w:rsidRPr="005524D2">
        <w:rPr>
          <w:rFonts w:ascii="Times New Roman" w:hAnsi="Times New Roman" w:cs="Times New Roman"/>
          <w:i/>
          <w:iCs/>
          <w:noProof/>
          <w:kern w:val="0"/>
        </w:rPr>
        <w:t xml:space="preserve">¿Cómo te pide Dios que pongas a los demás antes que a ti? </w:t>
      </w:r>
    </w:p>
    <w:p w14:paraId="582BAAE9" w14:textId="77777777" w:rsidR="005524D2" w:rsidRPr="005524D2" w:rsidRDefault="005524D2" w:rsidP="005524D2">
      <w:pPr>
        <w:pStyle w:val="ListParagraph"/>
        <w:numPr>
          <w:ilvl w:val="0"/>
          <w:numId w:val="2"/>
        </w:numPr>
        <w:spacing w:after="120"/>
        <w:contextualSpacing w:val="0"/>
        <w:rPr>
          <w:rFonts w:ascii="Times New Roman" w:hAnsi="Times New Roman" w:cs="Times New Roman"/>
          <w:noProof/>
          <w:kern w:val="0"/>
        </w:rPr>
      </w:pPr>
      <w:r w:rsidRPr="005524D2">
        <w:rPr>
          <w:rFonts w:ascii="Times New Roman" w:hAnsi="Times New Roman" w:cs="Times New Roman"/>
          <w:noProof/>
          <w:kern w:val="0"/>
        </w:rPr>
        <w:t xml:space="preserve">Reza la novena del Mes Respetemos la Vida (13 al 21 de octubre). Visita </w:t>
      </w:r>
      <w:hyperlink r:id="rId11" w:history="1">
        <w:r w:rsidRPr="005524D2">
          <w:rPr>
            <w:rStyle w:val="Hyperlink"/>
            <w:rFonts w:ascii="Times New Roman" w:hAnsi="Times New Roman" w:cs="Times New Roman"/>
            <w:noProof/>
            <w:kern w:val="0"/>
          </w:rPr>
          <w:t>ww</w:t>
        </w:r>
        <w:r w:rsidRPr="005524D2">
          <w:rPr>
            <w:rStyle w:val="Hyperlink"/>
            <w:rFonts w:ascii="Times New Roman" w:hAnsi="Times New Roman" w:cs="Times New Roman"/>
            <w:noProof/>
            <w:kern w:val="0"/>
          </w:rPr>
          <w:t>w</w:t>
        </w:r>
        <w:r w:rsidRPr="005524D2">
          <w:rPr>
            <w:rStyle w:val="Hyperlink"/>
            <w:rFonts w:ascii="Times New Roman" w:hAnsi="Times New Roman" w:cs="Times New Roman"/>
            <w:noProof/>
            <w:kern w:val="0"/>
          </w:rPr>
          <w:t>.respectlife.org</w:t>
        </w:r>
      </w:hyperlink>
      <w:r w:rsidRPr="005524D2">
        <w:rPr>
          <w:rFonts w:ascii="Times New Roman" w:hAnsi="Times New Roman" w:cs="Times New Roman"/>
          <w:noProof/>
          <w:kern w:val="0"/>
        </w:rPr>
        <w:t xml:space="preserve"> para recibir correos electrónicos diariamente. </w:t>
      </w:r>
    </w:p>
    <w:p w14:paraId="1E48A1FC" w14:textId="77777777" w:rsidR="005524D2" w:rsidRPr="005524D2" w:rsidRDefault="005524D2" w:rsidP="005524D2">
      <w:pPr>
        <w:pStyle w:val="ListParagraph"/>
        <w:numPr>
          <w:ilvl w:val="0"/>
          <w:numId w:val="2"/>
        </w:numPr>
        <w:spacing w:after="120"/>
        <w:contextualSpacing w:val="0"/>
        <w:rPr>
          <w:rFonts w:ascii="Times New Roman" w:hAnsi="Times New Roman" w:cs="Times New Roman"/>
          <w:noProof/>
          <w:kern w:val="0"/>
        </w:rPr>
      </w:pPr>
      <w:r w:rsidRPr="005524D2">
        <w:rPr>
          <w:rFonts w:ascii="Times New Roman" w:hAnsi="Times New Roman" w:cs="Times New Roman"/>
          <w:noProof/>
          <w:kern w:val="0"/>
        </w:rPr>
        <w:t xml:space="preserve">Crea un grupo de Camina con madres necesitadas aquí en tu parroquia. Podrás encontrar más información en </w:t>
      </w:r>
      <w:hyperlink r:id="rId12" w:history="1">
        <w:r w:rsidRPr="005524D2">
          <w:rPr>
            <w:rStyle w:val="Hyperlink"/>
            <w:rFonts w:ascii="Times New Roman" w:hAnsi="Times New Roman" w:cs="Times New Roman"/>
            <w:noProof/>
            <w:kern w:val="0"/>
          </w:rPr>
          <w:t>www.</w:t>
        </w:r>
        <w:r w:rsidRPr="005524D2">
          <w:rPr>
            <w:rStyle w:val="Hyperlink"/>
            <w:rFonts w:ascii="Times New Roman" w:hAnsi="Times New Roman" w:cs="Times New Roman"/>
            <w:noProof/>
            <w:kern w:val="0"/>
          </w:rPr>
          <w:t>w</w:t>
        </w:r>
        <w:r w:rsidRPr="005524D2">
          <w:rPr>
            <w:rStyle w:val="Hyperlink"/>
            <w:rFonts w:ascii="Times New Roman" w:hAnsi="Times New Roman" w:cs="Times New Roman"/>
            <w:noProof/>
            <w:kern w:val="0"/>
          </w:rPr>
          <w:t>alkingwithmoms.com</w:t>
        </w:r>
      </w:hyperlink>
      <w:r w:rsidRPr="005524D2">
        <w:rPr>
          <w:rFonts w:ascii="Times New Roman" w:hAnsi="Times New Roman" w:cs="Times New Roman"/>
          <w:noProof/>
          <w:kern w:val="0"/>
        </w:rPr>
        <w:t xml:space="preserve">. </w:t>
      </w:r>
      <w:r w:rsidRPr="005524D2">
        <w:rPr>
          <w:rFonts w:ascii="Times New Roman" w:hAnsi="Times New Roman" w:cs="Times New Roman"/>
          <w:i/>
          <w:iCs/>
          <w:noProof/>
          <w:kern w:val="0"/>
        </w:rPr>
        <w:t>(Si no eres el párroco, asegúrate de pedirle permiso primero. Si tu parroquia ya cuenta con un grupo de Camina con madres necesitadas, pregúntale a su contacto principal cómo otros fieles pueden averiguar la manera de participar y contarlo a los demás. También les puedes pedir un caso exitoso que puedas contar de tu propia parroquia.)</w:t>
      </w:r>
    </w:p>
    <w:p w14:paraId="637B0541" w14:textId="77777777" w:rsidR="005524D2" w:rsidRPr="005524D2" w:rsidRDefault="005524D2" w:rsidP="005524D2">
      <w:pPr>
        <w:spacing w:after="120"/>
        <w:rPr>
          <w:rFonts w:ascii="Times New Roman" w:hAnsi="Times New Roman" w:cs="Times New Roman"/>
          <w:noProof/>
          <w:kern w:val="0"/>
        </w:rPr>
      </w:pPr>
    </w:p>
    <w:p w14:paraId="01857E1C" w14:textId="77777777" w:rsidR="005524D2" w:rsidRPr="005524D2" w:rsidRDefault="005524D2" w:rsidP="005524D2">
      <w:pPr>
        <w:spacing w:after="120"/>
        <w:rPr>
          <w:rFonts w:ascii="Times New Roman" w:hAnsi="Times New Roman" w:cs="Times New Roman"/>
          <w:noProof/>
          <w:kern w:val="0"/>
        </w:rPr>
      </w:pPr>
    </w:p>
    <w:sectPr w:rsidR="005524D2" w:rsidRPr="005524D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0164" w14:textId="77777777" w:rsidR="00340DF6" w:rsidRPr="005524D2" w:rsidRDefault="00340DF6" w:rsidP="00B15166">
      <w:pPr>
        <w:rPr>
          <w:noProof/>
          <w:kern w:val="0"/>
        </w:rPr>
      </w:pPr>
      <w:r w:rsidRPr="005524D2">
        <w:rPr>
          <w:noProof/>
          <w:kern w:val="0"/>
        </w:rPr>
        <w:separator/>
      </w:r>
    </w:p>
  </w:endnote>
  <w:endnote w:type="continuationSeparator" w:id="0">
    <w:p w14:paraId="0CE3E33D" w14:textId="77777777" w:rsidR="00340DF6" w:rsidRPr="005524D2" w:rsidRDefault="00340DF6" w:rsidP="00B15166">
      <w:pPr>
        <w:rPr>
          <w:noProof/>
          <w:kern w:val="0"/>
        </w:rPr>
      </w:pPr>
      <w:r w:rsidRPr="005524D2">
        <w:rPr>
          <w:noProof/>
          <w:kern w:val="0"/>
        </w:rPr>
        <w:continuationSeparator/>
      </w:r>
    </w:p>
  </w:endnote>
  <w:endnote w:id="1">
    <w:p w14:paraId="7943B66F" w14:textId="77777777" w:rsidR="005524D2" w:rsidRPr="005524D2" w:rsidRDefault="005524D2" w:rsidP="005524D2">
      <w:pPr>
        <w:pStyle w:val="EndnoteText"/>
        <w:rPr>
          <w:rFonts w:ascii="Times New Roman" w:hAnsi="Times New Roman" w:cs="Times New Roman"/>
          <w:noProof/>
          <w:kern w:val="0"/>
        </w:rPr>
      </w:pPr>
      <w:r w:rsidRPr="005524D2">
        <w:rPr>
          <w:rStyle w:val="EndnoteReference"/>
          <w:rFonts w:ascii="Times New Roman" w:hAnsi="Times New Roman" w:cs="Times New Roman"/>
          <w:noProof/>
          <w:kern w:val="0"/>
        </w:rPr>
        <w:endnoteRef/>
      </w:r>
      <w:r w:rsidRPr="005524D2">
        <w:rPr>
          <w:rFonts w:ascii="Times New Roman" w:hAnsi="Times New Roman" w:cs="Times New Roman"/>
          <w:noProof/>
          <w:kern w:val="0"/>
        </w:rPr>
        <w:t xml:space="preserve"> Papa Juan Pablo II, </w:t>
      </w:r>
      <w:r w:rsidRPr="005524D2">
        <w:rPr>
          <w:rFonts w:ascii="Times New Roman" w:hAnsi="Times New Roman" w:cs="Times New Roman"/>
          <w:i/>
          <w:iCs/>
          <w:noProof/>
          <w:kern w:val="0"/>
        </w:rPr>
        <w:t xml:space="preserve">Cruzando el umbral de la esperanza, </w:t>
      </w:r>
      <w:r w:rsidRPr="005524D2">
        <w:rPr>
          <w:rFonts w:ascii="Times New Roman" w:hAnsi="Times New Roman" w:cs="Times New Roman"/>
          <w:noProof/>
          <w:kern w:val="0"/>
        </w:rPr>
        <w:t>p. 207.</w:t>
      </w:r>
    </w:p>
  </w:endnote>
  <w:endnote w:id="2">
    <w:p w14:paraId="35BABE5B" w14:textId="77777777" w:rsidR="005524D2" w:rsidRPr="005524D2" w:rsidRDefault="005524D2" w:rsidP="005524D2">
      <w:pPr>
        <w:pStyle w:val="EndnoteText"/>
        <w:rPr>
          <w:rFonts w:ascii="Times New Roman" w:hAnsi="Times New Roman" w:cs="Times New Roman"/>
          <w:noProof/>
          <w:kern w:val="0"/>
        </w:rPr>
      </w:pPr>
      <w:r w:rsidRPr="005524D2">
        <w:rPr>
          <w:rStyle w:val="EndnoteReference"/>
          <w:rFonts w:ascii="Times New Roman" w:hAnsi="Times New Roman" w:cs="Times New Roman"/>
          <w:noProof/>
          <w:kern w:val="0"/>
        </w:rPr>
        <w:endnoteRef/>
      </w:r>
      <w:r w:rsidRPr="005524D2">
        <w:rPr>
          <w:rFonts w:ascii="Times New Roman" w:hAnsi="Times New Roman" w:cs="Times New Roman"/>
          <w:noProof/>
          <w:kern w:val="0"/>
        </w:rPr>
        <w:t xml:space="preserve"> Papa Francisco</w:t>
      </w:r>
      <w:r w:rsidRPr="005524D2">
        <w:rPr>
          <w:rFonts w:ascii="Times New Roman" w:hAnsi="Times New Roman" w:cs="Times New Roman"/>
          <w:i/>
          <w:iCs/>
          <w:noProof/>
          <w:kern w:val="0"/>
        </w:rPr>
        <w:t>, Evangelii gaudium (La alegría del Evangelio)</w:t>
      </w:r>
      <w:r w:rsidRPr="005524D2">
        <w:rPr>
          <w:rFonts w:ascii="Times New Roman" w:hAnsi="Times New Roman" w:cs="Times New Roman"/>
          <w:noProof/>
          <w:kern w:val="0"/>
        </w:rPr>
        <w:t>, no. 188.</w:t>
      </w:r>
    </w:p>
  </w:endnote>
  <w:endnote w:id="3">
    <w:p w14:paraId="58257C01" w14:textId="77777777" w:rsidR="005524D2" w:rsidRPr="005524D2" w:rsidRDefault="005524D2" w:rsidP="005524D2">
      <w:pPr>
        <w:pStyle w:val="EndnoteText"/>
        <w:rPr>
          <w:noProof/>
          <w:kern w:val="0"/>
        </w:rPr>
      </w:pPr>
      <w:r w:rsidRPr="005524D2">
        <w:rPr>
          <w:rStyle w:val="EndnoteReference"/>
          <w:noProof/>
          <w:kern w:val="0"/>
        </w:rPr>
        <w:endnoteRef/>
      </w:r>
      <w:r w:rsidRPr="005524D2">
        <w:rPr>
          <w:noProof/>
          <w:kern w:val="0"/>
        </w:rPr>
        <w:t xml:space="preserve"> </w:t>
      </w:r>
      <w:r w:rsidRPr="005524D2">
        <w:rPr>
          <w:rFonts w:ascii="Times New Roman" w:hAnsi="Times New Roman" w:cs="Times New Roman"/>
          <w:noProof/>
          <w:kern w:val="0"/>
        </w:rPr>
        <w:t xml:space="preserve">Elizabeth Ascik, “One of the Best Ways to Walk with Moms in Need”, [Una de las mejores maneras de caminar con madres necesitadas] </w:t>
      </w:r>
      <w:r w:rsidRPr="005524D2">
        <w:rPr>
          <w:rFonts w:ascii="Times New Roman" w:hAnsi="Times New Roman" w:cs="Times New Roman"/>
          <w:i/>
          <w:iCs/>
          <w:noProof/>
          <w:kern w:val="0"/>
        </w:rPr>
        <w:t>Aleteia</w:t>
      </w:r>
      <w:r w:rsidRPr="005524D2">
        <w:rPr>
          <w:rFonts w:ascii="Times New Roman" w:hAnsi="Times New Roman" w:cs="Times New Roman"/>
          <w:noProof/>
          <w:kern w:val="0"/>
        </w:rPr>
        <w:t>, 23 de marzo de 2023, https://aleteia.org/2023/03/22/one-of-the-best-ways-to-walk-with-moms-in-need/.</w:t>
      </w:r>
      <w:r w:rsidRPr="005524D2">
        <w:rPr>
          <w:noProof/>
          <w:kern w:val="0"/>
        </w:rPr>
        <w:t xml:space="preserve"> </w:t>
      </w:r>
    </w:p>
    <w:p w14:paraId="31130F20" w14:textId="77777777" w:rsidR="005524D2" w:rsidRPr="005524D2" w:rsidRDefault="005524D2" w:rsidP="005524D2">
      <w:pPr>
        <w:pStyle w:val="EndnoteText"/>
        <w:rPr>
          <w:noProof/>
          <w:kern w:val="0"/>
        </w:rPr>
      </w:pPr>
    </w:p>
    <w:p w14:paraId="43381385" w14:textId="77777777" w:rsidR="005524D2" w:rsidRPr="005524D2" w:rsidRDefault="005524D2" w:rsidP="005524D2">
      <w:pPr>
        <w:pStyle w:val="EndnoteText"/>
        <w:rPr>
          <w:rFonts w:ascii="Times New Roman" w:hAnsi="Times New Roman" w:cs="Times New Roman"/>
          <w:noProof/>
          <w:kern w:val="0"/>
        </w:rPr>
      </w:pPr>
      <w:r w:rsidRPr="005524D2">
        <w:rPr>
          <w:rFonts w:ascii="Times New Roman" w:hAnsi="Times New Roman" w:cs="Times New Roman"/>
          <w:noProof/>
          <w:kern w:val="0"/>
        </w:rPr>
        <w:t xml:space="preserve">Fragmentos de </w:t>
      </w:r>
      <w:r w:rsidRPr="005524D2">
        <w:rPr>
          <w:rFonts w:ascii="Times New Roman" w:hAnsi="Times New Roman" w:cs="Times New Roman"/>
          <w:i/>
          <w:iCs/>
          <w:noProof/>
          <w:kern w:val="0"/>
        </w:rPr>
        <w:t xml:space="preserve">Evangelii gaudium (La alegría del Evangelio), </w:t>
      </w:r>
      <w:r w:rsidRPr="005524D2">
        <w:rPr>
          <w:rFonts w:ascii="Times New Roman" w:hAnsi="Times New Roman" w:cs="Times New Roman"/>
          <w:noProof/>
          <w:kern w:val="0"/>
        </w:rPr>
        <w:t xml:space="preserve">© 2013. Libreria Editrice Vaticana. Se utiliza con permiso. Se reservan todos los derechos. Papa Juan Pablo II. 2005. </w:t>
      </w:r>
      <w:r w:rsidRPr="005524D2">
        <w:rPr>
          <w:rFonts w:ascii="Times New Roman" w:hAnsi="Times New Roman" w:cs="Times New Roman"/>
          <w:i/>
          <w:iCs/>
          <w:noProof/>
          <w:kern w:val="0"/>
        </w:rPr>
        <w:t>Cruzando el Umbral de la Esperanza</w:t>
      </w:r>
      <w:r w:rsidRPr="005524D2">
        <w:rPr>
          <w:rFonts w:ascii="Times New Roman" w:hAnsi="Times New Roman" w:cs="Times New Roman"/>
          <w:noProof/>
          <w:kern w:val="0"/>
        </w:rPr>
        <w:t xml:space="preserve">. Editado por Alfred A. Knopf. New York: Alfred A. Knopf, Inc. Se reservan todos los derechos. Copyright (C) 2023, United States Conference of Catholic Bishops, Washington, D.C. Se reservan todos los derechos. </w:t>
      </w:r>
    </w:p>
    <w:p w14:paraId="5951A770" w14:textId="77777777" w:rsidR="005524D2" w:rsidRPr="005524D2" w:rsidRDefault="005524D2" w:rsidP="005524D2">
      <w:pPr>
        <w:pStyle w:val="EndnoteText"/>
        <w:rPr>
          <w:rFonts w:ascii="Times New Roman" w:hAnsi="Times New Roman" w:cs="Times New Roman"/>
          <w:noProof/>
          <w:kern w:val="0"/>
        </w:rPr>
      </w:pPr>
    </w:p>
    <w:p w14:paraId="2C915086" w14:textId="77777777" w:rsidR="005524D2" w:rsidRPr="005524D2" w:rsidRDefault="005524D2" w:rsidP="005524D2">
      <w:pPr>
        <w:pStyle w:val="EndnoteText"/>
        <w:rPr>
          <w:noProof/>
          <w:kern w:val="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C755" w14:textId="77777777" w:rsidR="005524D2" w:rsidRDefault="005524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60BC9" w14:textId="77777777" w:rsidR="005524D2" w:rsidRDefault="005524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EF4B4" w14:textId="77777777" w:rsidR="005524D2" w:rsidRDefault="005524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EDC9B" w14:textId="77777777" w:rsidR="00340DF6" w:rsidRPr="005524D2" w:rsidRDefault="00340DF6" w:rsidP="00B15166">
      <w:pPr>
        <w:rPr>
          <w:noProof/>
          <w:kern w:val="0"/>
        </w:rPr>
      </w:pPr>
      <w:r w:rsidRPr="005524D2">
        <w:rPr>
          <w:noProof/>
          <w:kern w:val="0"/>
        </w:rPr>
        <w:separator/>
      </w:r>
    </w:p>
  </w:footnote>
  <w:footnote w:type="continuationSeparator" w:id="0">
    <w:p w14:paraId="11814A77" w14:textId="77777777" w:rsidR="00340DF6" w:rsidRPr="005524D2" w:rsidRDefault="00340DF6" w:rsidP="00B15166">
      <w:pPr>
        <w:rPr>
          <w:noProof/>
          <w:kern w:val="0"/>
        </w:rPr>
      </w:pPr>
      <w:r w:rsidRPr="005524D2">
        <w:rPr>
          <w:noProof/>
          <w:kern w:val="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B227C" w14:textId="77777777" w:rsidR="005524D2" w:rsidRDefault="005524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F97C" w14:textId="77777777" w:rsidR="005524D2" w:rsidRDefault="005524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10642" w14:textId="77777777" w:rsidR="005524D2" w:rsidRDefault="005524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73527"/>
    <w:multiLevelType w:val="hybridMultilevel"/>
    <w:tmpl w:val="CBA4F8C0"/>
    <w:lvl w:ilvl="0" w:tplc="F230D62A">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A741E1"/>
    <w:multiLevelType w:val="hybridMultilevel"/>
    <w:tmpl w:val="8190D9C6"/>
    <w:lvl w:ilvl="0" w:tplc="AE1012CC">
      <w:start w:val="202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CE60B2"/>
    <w:multiLevelType w:val="hybridMultilevel"/>
    <w:tmpl w:val="F15866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751B8C"/>
    <w:multiLevelType w:val="hybridMultilevel"/>
    <w:tmpl w:val="E490158E"/>
    <w:lvl w:ilvl="0" w:tplc="2C0E68A2">
      <w:start w:val="2023"/>
      <w:numFmt w:val="bullet"/>
      <w:lvlText w:val=""/>
      <w:lvlJc w:val="left"/>
      <w:pPr>
        <w:ind w:left="720" w:hanging="360"/>
      </w:pPr>
      <w:rPr>
        <w:rFonts w:ascii="Symbol" w:eastAsiaTheme="minorHAnsi"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27943">
    <w:abstractNumId w:val="1"/>
  </w:num>
  <w:num w:numId="2" w16cid:durableId="751900865">
    <w:abstractNumId w:val="3"/>
  </w:num>
  <w:num w:numId="3" w16cid:durableId="625889905">
    <w:abstractNumId w:val="0"/>
  </w:num>
  <w:num w:numId="4" w16cid:durableId="11199550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927"/>
    <w:rsid w:val="0006060B"/>
    <w:rsid w:val="000B5764"/>
    <w:rsid w:val="00103B4D"/>
    <w:rsid w:val="00104739"/>
    <w:rsid w:val="0011421B"/>
    <w:rsid w:val="00192E8C"/>
    <w:rsid w:val="001E6CF6"/>
    <w:rsid w:val="00221D15"/>
    <w:rsid w:val="00261977"/>
    <w:rsid w:val="002B2F07"/>
    <w:rsid w:val="00301BC6"/>
    <w:rsid w:val="0030354D"/>
    <w:rsid w:val="00340DF6"/>
    <w:rsid w:val="003769D1"/>
    <w:rsid w:val="003B3287"/>
    <w:rsid w:val="003C48E9"/>
    <w:rsid w:val="003D19FB"/>
    <w:rsid w:val="004122D5"/>
    <w:rsid w:val="004153C9"/>
    <w:rsid w:val="0042571C"/>
    <w:rsid w:val="004C6855"/>
    <w:rsid w:val="004F3E2C"/>
    <w:rsid w:val="004F62C6"/>
    <w:rsid w:val="00541F6F"/>
    <w:rsid w:val="005524D2"/>
    <w:rsid w:val="005A0E23"/>
    <w:rsid w:val="005A2F72"/>
    <w:rsid w:val="00605F30"/>
    <w:rsid w:val="00654B0E"/>
    <w:rsid w:val="006804CB"/>
    <w:rsid w:val="006B294A"/>
    <w:rsid w:val="006F1E67"/>
    <w:rsid w:val="006F410C"/>
    <w:rsid w:val="006F43D7"/>
    <w:rsid w:val="0071514D"/>
    <w:rsid w:val="007B0077"/>
    <w:rsid w:val="007B0F7D"/>
    <w:rsid w:val="007C1052"/>
    <w:rsid w:val="009C2144"/>
    <w:rsid w:val="009C7868"/>
    <w:rsid w:val="009E74EB"/>
    <w:rsid w:val="00A35C83"/>
    <w:rsid w:val="00A46123"/>
    <w:rsid w:val="00A579EF"/>
    <w:rsid w:val="00A726D3"/>
    <w:rsid w:val="00B15166"/>
    <w:rsid w:val="00B15393"/>
    <w:rsid w:val="00B20CA2"/>
    <w:rsid w:val="00B30FEC"/>
    <w:rsid w:val="00B4052E"/>
    <w:rsid w:val="00B630E6"/>
    <w:rsid w:val="00B81721"/>
    <w:rsid w:val="00B8386E"/>
    <w:rsid w:val="00BC62B5"/>
    <w:rsid w:val="00CB425E"/>
    <w:rsid w:val="00CD0C10"/>
    <w:rsid w:val="00D02111"/>
    <w:rsid w:val="00D0550B"/>
    <w:rsid w:val="00D953A6"/>
    <w:rsid w:val="00DE4068"/>
    <w:rsid w:val="00E71927"/>
    <w:rsid w:val="00F57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33ED"/>
  <w15:chartTrackingRefBased/>
  <w15:docId w15:val="{CEECBEE2-F67F-914F-901B-583E1C2A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386E"/>
    <w:rPr>
      <w:sz w:val="16"/>
      <w:szCs w:val="16"/>
    </w:rPr>
  </w:style>
  <w:style w:type="paragraph" w:styleId="CommentText">
    <w:name w:val="annotation text"/>
    <w:basedOn w:val="Normal"/>
    <w:link w:val="CommentTextChar"/>
    <w:uiPriority w:val="99"/>
    <w:unhideWhenUsed/>
    <w:rsid w:val="00B8386E"/>
    <w:rPr>
      <w:sz w:val="20"/>
      <w:szCs w:val="20"/>
    </w:rPr>
  </w:style>
  <w:style w:type="character" w:customStyle="1" w:styleId="CommentTextChar">
    <w:name w:val="Comment Text Char"/>
    <w:basedOn w:val="DefaultParagraphFont"/>
    <w:link w:val="CommentText"/>
    <w:uiPriority w:val="99"/>
    <w:rsid w:val="00B8386E"/>
    <w:rPr>
      <w:sz w:val="20"/>
      <w:szCs w:val="20"/>
    </w:rPr>
  </w:style>
  <w:style w:type="paragraph" w:styleId="CommentSubject">
    <w:name w:val="annotation subject"/>
    <w:basedOn w:val="CommentText"/>
    <w:next w:val="CommentText"/>
    <w:link w:val="CommentSubjectChar"/>
    <w:uiPriority w:val="99"/>
    <w:semiHidden/>
    <w:unhideWhenUsed/>
    <w:rsid w:val="00B8386E"/>
    <w:rPr>
      <w:b/>
      <w:bCs/>
    </w:rPr>
  </w:style>
  <w:style w:type="character" w:customStyle="1" w:styleId="CommentSubjectChar">
    <w:name w:val="Comment Subject Char"/>
    <w:basedOn w:val="CommentTextChar"/>
    <w:link w:val="CommentSubject"/>
    <w:uiPriority w:val="99"/>
    <w:semiHidden/>
    <w:rsid w:val="00B8386E"/>
    <w:rPr>
      <w:b/>
      <w:bCs/>
      <w:sz w:val="20"/>
      <w:szCs w:val="20"/>
    </w:rPr>
  </w:style>
  <w:style w:type="paragraph" w:styleId="ListParagraph">
    <w:name w:val="List Paragraph"/>
    <w:basedOn w:val="Normal"/>
    <w:uiPriority w:val="34"/>
    <w:qFormat/>
    <w:rsid w:val="00B15393"/>
    <w:pPr>
      <w:ind w:left="720"/>
      <w:contextualSpacing/>
    </w:pPr>
  </w:style>
  <w:style w:type="character" w:styleId="Hyperlink">
    <w:name w:val="Hyperlink"/>
    <w:basedOn w:val="DefaultParagraphFont"/>
    <w:uiPriority w:val="99"/>
    <w:unhideWhenUsed/>
    <w:rsid w:val="00B15393"/>
    <w:rPr>
      <w:color w:val="0563C1" w:themeColor="hyperlink"/>
      <w:u w:val="single"/>
    </w:rPr>
  </w:style>
  <w:style w:type="character" w:styleId="UnresolvedMention">
    <w:name w:val="Unresolved Mention"/>
    <w:basedOn w:val="DefaultParagraphFont"/>
    <w:uiPriority w:val="99"/>
    <w:semiHidden/>
    <w:unhideWhenUsed/>
    <w:rsid w:val="00B15393"/>
    <w:rPr>
      <w:color w:val="605E5C"/>
      <w:shd w:val="clear" w:color="auto" w:fill="E1DFDD"/>
    </w:rPr>
  </w:style>
  <w:style w:type="character" w:styleId="FollowedHyperlink">
    <w:name w:val="FollowedHyperlink"/>
    <w:basedOn w:val="DefaultParagraphFont"/>
    <w:uiPriority w:val="99"/>
    <w:semiHidden/>
    <w:unhideWhenUsed/>
    <w:rsid w:val="00605F30"/>
    <w:rPr>
      <w:color w:val="954F72" w:themeColor="followedHyperlink"/>
      <w:u w:val="single"/>
    </w:rPr>
  </w:style>
  <w:style w:type="paragraph" w:styleId="NormalWeb">
    <w:name w:val="Normal (Web)"/>
    <w:basedOn w:val="Normal"/>
    <w:uiPriority w:val="99"/>
    <w:semiHidden/>
    <w:unhideWhenUsed/>
    <w:rsid w:val="00B15166"/>
    <w:rPr>
      <w:rFonts w:ascii="Times New Roman" w:hAnsi="Times New Roman" w:cs="Times New Roman"/>
    </w:rPr>
  </w:style>
  <w:style w:type="paragraph" w:styleId="EndnoteText">
    <w:name w:val="endnote text"/>
    <w:basedOn w:val="Normal"/>
    <w:link w:val="EndnoteTextChar"/>
    <w:uiPriority w:val="99"/>
    <w:semiHidden/>
    <w:unhideWhenUsed/>
    <w:rsid w:val="00B15166"/>
    <w:rPr>
      <w:sz w:val="20"/>
      <w:szCs w:val="20"/>
    </w:rPr>
  </w:style>
  <w:style w:type="character" w:customStyle="1" w:styleId="EndnoteTextChar">
    <w:name w:val="Endnote Text Char"/>
    <w:basedOn w:val="DefaultParagraphFont"/>
    <w:link w:val="EndnoteText"/>
    <w:uiPriority w:val="99"/>
    <w:semiHidden/>
    <w:rsid w:val="00B15166"/>
    <w:rPr>
      <w:sz w:val="20"/>
      <w:szCs w:val="20"/>
    </w:rPr>
  </w:style>
  <w:style w:type="character" w:styleId="EndnoteReference">
    <w:name w:val="endnote reference"/>
    <w:basedOn w:val="DefaultParagraphFont"/>
    <w:uiPriority w:val="99"/>
    <w:semiHidden/>
    <w:unhideWhenUsed/>
    <w:rsid w:val="00B15166"/>
    <w:rPr>
      <w:vertAlign w:val="superscript"/>
    </w:rPr>
  </w:style>
  <w:style w:type="paragraph" w:styleId="Revision">
    <w:name w:val="Revision"/>
    <w:hidden/>
    <w:uiPriority w:val="99"/>
    <w:semiHidden/>
    <w:rsid w:val="0011421B"/>
  </w:style>
  <w:style w:type="paragraph" w:styleId="Header">
    <w:name w:val="header"/>
    <w:basedOn w:val="Normal"/>
    <w:link w:val="HeaderChar"/>
    <w:uiPriority w:val="99"/>
    <w:unhideWhenUsed/>
    <w:rsid w:val="00654B0E"/>
    <w:pPr>
      <w:tabs>
        <w:tab w:val="center" w:pos="4513"/>
        <w:tab w:val="right" w:pos="9026"/>
      </w:tabs>
    </w:pPr>
  </w:style>
  <w:style w:type="character" w:customStyle="1" w:styleId="HeaderChar">
    <w:name w:val="Header Char"/>
    <w:basedOn w:val="DefaultParagraphFont"/>
    <w:link w:val="Header"/>
    <w:uiPriority w:val="99"/>
    <w:rsid w:val="00654B0E"/>
  </w:style>
  <w:style w:type="paragraph" w:styleId="Footer">
    <w:name w:val="footer"/>
    <w:basedOn w:val="Normal"/>
    <w:link w:val="FooterChar"/>
    <w:uiPriority w:val="99"/>
    <w:unhideWhenUsed/>
    <w:rsid w:val="00654B0E"/>
    <w:pPr>
      <w:tabs>
        <w:tab w:val="center" w:pos="4513"/>
        <w:tab w:val="right" w:pos="9026"/>
      </w:tabs>
    </w:pPr>
  </w:style>
  <w:style w:type="character" w:customStyle="1" w:styleId="FooterChar">
    <w:name w:val="Footer Char"/>
    <w:basedOn w:val="DefaultParagraphFont"/>
    <w:link w:val="Footer"/>
    <w:uiPriority w:val="99"/>
    <w:rsid w:val="00654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8163">
      <w:bodyDiv w:val="1"/>
      <w:marLeft w:val="0"/>
      <w:marRight w:val="0"/>
      <w:marTop w:val="0"/>
      <w:marBottom w:val="0"/>
      <w:divBdr>
        <w:top w:val="none" w:sz="0" w:space="0" w:color="auto"/>
        <w:left w:val="none" w:sz="0" w:space="0" w:color="auto"/>
        <w:bottom w:val="none" w:sz="0" w:space="0" w:color="auto"/>
        <w:right w:val="none" w:sz="0" w:space="0" w:color="auto"/>
      </w:divBdr>
      <w:divsChild>
        <w:div w:id="1139493790">
          <w:marLeft w:val="0"/>
          <w:marRight w:val="0"/>
          <w:marTop w:val="0"/>
          <w:marBottom w:val="0"/>
          <w:divBdr>
            <w:top w:val="none" w:sz="0" w:space="0" w:color="auto"/>
            <w:left w:val="none" w:sz="0" w:space="0" w:color="auto"/>
            <w:bottom w:val="none" w:sz="0" w:space="0" w:color="auto"/>
            <w:right w:val="none" w:sz="0" w:space="0" w:color="auto"/>
          </w:divBdr>
          <w:divsChild>
            <w:div w:id="590549305">
              <w:marLeft w:val="0"/>
              <w:marRight w:val="0"/>
              <w:marTop w:val="0"/>
              <w:marBottom w:val="0"/>
              <w:divBdr>
                <w:top w:val="none" w:sz="0" w:space="0" w:color="auto"/>
                <w:left w:val="none" w:sz="0" w:space="0" w:color="auto"/>
                <w:bottom w:val="none" w:sz="0" w:space="0" w:color="auto"/>
                <w:right w:val="none" w:sz="0" w:space="0" w:color="auto"/>
              </w:divBdr>
              <w:divsChild>
                <w:div w:id="92610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828803">
      <w:bodyDiv w:val="1"/>
      <w:marLeft w:val="0"/>
      <w:marRight w:val="0"/>
      <w:marTop w:val="0"/>
      <w:marBottom w:val="0"/>
      <w:divBdr>
        <w:top w:val="none" w:sz="0" w:space="0" w:color="auto"/>
        <w:left w:val="none" w:sz="0" w:space="0" w:color="auto"/>
        <w:bottom w:val="none" w:sz="0" w:space="0" w:color="auto"/>
        <w:right w:val="none" w:sz="0" w:space="0" w:color="auto"/>
      </w:divBdr>
      <w:divsChild>
        <w:div w:id="145242913">
          <w:marLeft w:val="0"/>
          <w:marRight w:val="0"/>
          <w:marTop w:val="0"/>
          <w:marBottom w:val="0"/>
          <w:divBdr>
            <w:top w:val="none" w:sz="0" w:space="0" w:color="auto"/>
            <w:left w:val="none" w:sz="0" w:space="0" w:color="auto"/>
            <w:bottom w:val="none" w:sz="0" w:space="0" w:color="auto"/>
            <w:right w:val="none" w:sz="0" w:space="0" w:color="auto"/>
          </w:divBdr>
          <w:divsChild>
            <w:div w:id="626014816">
              <w:marLeft w:val="0"/>
              <w:marRight w:val="0"/>
              <w:marTop w:val="0"/>
              <w:marBottom w:val="0"/>
              <w:divBdr>
                <w:top w:val="none" w:sz="0" w:space="0" w:color="auto"/>
                <w:left w:val="none" w:sz="0" w:space="0" w:color="auto"/>
                <w:bottom w:val="none" w:sz="0" w:space="0" w:color="auto"/>
                <w:right w:val="none" w:sz="0" w:space="0" w:color="auto"/>
              </w:divBdr>
              <w:divsChild>
                <w:div w:id="41281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375576">
      <w:bodyDiv w:val="1"/>
      <w:marLeft w:val="0"/>
      <w:marRight w:val="0"/>
      <w:marTop w:val="0"/>
      <w:marBottom w:val="0"/>
      <w:divBdr>
        <w:top w:val="none" w:sz="0" w:space="0" w:color="auto"/>
        <w:left w:val="none" w:sz="0" w:space="0" w:color="auto"/>
        <w:bottom w:val="none" w:sz="0" w:space="0" w:color="auto"/>
        <w:right w:val="none" w:sz="0" w:space="0" w:color="auto"/>
      </w:divBdr>
      <w:divsChild>
        <w:div w:id="222300267">
          <w:marLeft w:val="0"/>
          <w:marRight w:val="0"/>
          <w:marTop w:val="0"/>
          <w:marBottom w:val="0"/>
          <w:divBdr>
            <w:top w:val="none" w:sz="0" w:space="0" w:color="auto"/>
            <w:left w:val="none" w:sz="0" w:space="0" w:color="auto"/>
            <w:bottom w:val="none" w:sz="0" w:space="0" w:color="auto"/>
            <w:right w:val="none" w:sz="0" w:space="0" w:color="auto"/>
          </w:divBdr>
          <w:divsChild>
            <w:div w:id="1184825518">
              <w:marLeft w:val="0"/>
              <w:marRight w:val="0"/>
              <w:marTop w:val="0"/>
              <w:marBottom w:val="0"/>
              <w:divBdr>
                <w:top w:val="none" w:sz="0" w:space="0" w:color="auto"/>
                <w:left w:val="none" w:sz="0" w:space="0" w:color="auto"/>
                <w:bottom w:val="none" w:sz="0" w:space="0" w:color="auto"/>
                <w:right w:val="none" w:sz="0" w:space="0" w:color="auto"/>
              </w:divBdr>
              <w:divsChild>
                <w:div w:id="18186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041212">
      <w:bodyDiv w:val="1"/>
      <w:marLeft w:val="0"/>
      <w:marRight w:val="0"/>
      <w:marTop w:val="0"/>
      <w:marBottom w:val="0"/>
      <w:divBdr>
        <w:top w:val="none" w:sz="0" w:space="0" w:color="auto"/>
        <w:left w:val="none" w:sz="0" w:space="0" w:color="auto"/>
        <w:bottom w:val="none" w:sz="0" w:space="0" w:color="auto"/>
        <w:right w:val="none" w:sz="0" w:space="0" w:color="auto"/>
      </w:divBdr>
      <w:divsChild>
        <w:div w:id="985863433">
          <w:marLeft w:val="0"/>
          <w:marRight w:val="0"/>
          <w:marTop w:val="0"/>
          <w:marBottom w:val="0"/>
          <w:divBdr>
            <w:top w:val="none" w:sz="0" w:space="0" w:color="auto"/>
            <w:left w:val="none" w:sz="0" w:space="0" w:color="auto"/>
            <w:bottom w:val="none" w:sz="0" w:space="0" w:color="auto"/>
            <w:right w:val="none" w:sz="0" w:space="0" w:color="auto"/>
          </w:divBdr>
          <w:divsChild>
            <w:div w:id="425031563">
              <w:marLeft w:val="0"/>
              <w:marRight w:val="0"/>
              <w:marTop w:val="0"/>
              <w:marBottom w:val="0"/>
              <w:divBdr>
                <w:top w:val="none" w:sz="0" w:space="0" w:color="auto"/>
                <w:left w:val="none" w:sz="0" w:space="0" w:color="auto"/>
                <w:bottom w:val="none" w:sz="0" w:space="0" w:color="auto"/>
                <w:right w:val="none" w:sz="0" w:space="0" w:color="auto"/>
              </w:divBdr>
              <w:divsChild>
                <w:div w:id="76107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455038">
      <w:bodyDiv w:val="1"/>
      <w:marLeft w:val="0"/>
      <w:marRight w:val="0"/>
      <w:marTop w:val="0"/>
      <w:marBottom w:val="0"/>
      <w:divBdr>
        <w:top w:val="none" w:sz="0" w:space="0" w:color="auto"/>
        <w:left w:val="none" w:sz="0" w:space="0" w:color="auto"/>
        <w:bottom w:val="none" w:sz="0" w:space="0" w:color="auto"/>
        <w:right w:val="none" w:sz="0" w:space="0" w:color="auto"/>
      </w:divBdr>
      <w:divsChild>
        <w:div w:id="2065252518">
          <w:marLeft w:val="0"/>
          <w:marRight w:val="0"/>
          <w:marTop w:val="0"/>
          <w:marBottom w:val="0"/>
          <w:divBdr>
            <w:top w:val="none" w:sz="0" w:space="0" w:color="auto"/>
            <w:left w:val="none" w:sz="0" w:space="0" w:color="auto"/>
            <w:bottom w:val="none" w:sz="0" w:space="0" w:color="auto"/>
            <w:right w:val="none" w:sz="0" w:space="0" w:color="auto"/>
          </w:divBdr>
          <w:divsChild>
            <w:div w:id="536085224">
              <w:marLeft w:val="0"/>
              <w:marRight w:val="0"/>
              <w:marTop w:val="0"/>
              <w:marBottom w:val="0"/>
              <w:divBdr>
                <w:top w:val="none" w:sz="0" w:space="0" w:color="auto"/>
                <w:left w:val="none" w:sz="0" w:space="0" w:color="auto"/>
                <w:bottom w:val="none" w:sz="0" w:space="0" w:color="auto"/>
                <w:right w:val="none" w:sz="0" w:space="0" w:color="auto"/>
              </w:divBdr>
              <w:divsChild>
                <w:div w:id="58284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979596">
      <w:bodyDiv w:val="1"/>
      <w:marLeft w:val="0"/>
      <w:marRight w:val="0"/>
      <w:marTop w:val="0"/>
      <w:marBottom w:val="0"/>
      <w:divBdr>
        <w:top w:val="none" w:sz="0" w:space="0" w:color="auto"/>
        <w:left w:val="none" w:sz="0" w:space="0" w:color="auto"/>
        <w:bottom w:val="none" w:sz="0" w:space="0" w:color="auto"/>
        <w:right w:val="none" w:sz="0" w:space="0" w:color="auto"/>
      </w:divBdr>
      <w:divsChild>
        <w:div w:id="1858694227">
          <w:marLeft w:val="0"/>
          <w:marRight w:val="0"/>
          <w:marTop w:val="0"/>
          <w:marBottom w:val="0"/>
          <w:divBdr>
            <w:top w:val="none" w:sz="0" w:space="0" w:color="auto"/>
            <w:left w:val="none" w:sz="0" w:space="0" w:color="auto"/>
            <w:bottom w:val="none" w:sz="0" w:space="0" w:color="auto"/>
            <w:right w:val="none" w:sz="0" w:space="0" w:color="auto"/>
          </w:divBdr>
          <w:divsChild>
            <w:div w:id="1601327946">
              <w:marLeft w:val="0"/>
              <w:marRight w:val="0"/>
              <w:marTop w:val="0"/>
              <w:marBottom w:val="0"/>
              <w:divBdr>
                <w:top w:val="none" w:sz="0" w:space="0" w:color="auto"/>
                <w:left w:val="none" w:sz="0" w:space="0" w:color="auto"/>
                <w:bottom w:val="none" w:sz="0" w:space="0" w:color="auto"/>
                <w:right w:val="none" w:sz="0" w:space="0" w:color="auto"/>
              </w:divBdr>
              <w:divsChild>
                <w:div w:id="70722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016204">
      <w:bodyDiv w:val="1"/>
      <w:marLeft w:val="0"/>
      <w:marRight w:val="0"/>
      <w:marTop w:val="0"/>
      <w:marBottom w:val="0"/>
      <w:divBdr>
        <w:top w:val="none" w:sz="0" w:space="0" w:color="auto"/>
        <w:left w:val="none" w:sz="0" w:space="0" w:color="auto"/>
        <w:bottom w:val="none" w:sz="0" w:space="0" w:color="auto"/>
        <w:right w:val="none" w:sz="0" w:space="0" w:color="auto"/>
      </w:divBdr>
      <w:divsChild>
        <w:div w:id="1422027933">
          <w:marLeft w:val="0"/>
          <w:marRight w:val="0"/>
          <w:marTop w:val="0"/>
          <w:marBottom w:val="0"/>
          <w:divBdr>
            <w:top w:val="none" w:sz="0" w:space="0" w:color="auto"/>
            <w:left w:val="none" w:sz="0" w:space="0" w:color="auto"/>
            <w:bottom w:val="none" w:sz="0" w:space="0" w:color="auto"/>
            <w:right w:val="none" w:sz="0" w:space="0" w:color="auto"/>
          </w:divBdr>
          <w:divsChild>
            <w:div w:id="963773426">
              <w:marLeft w:val="0"/>
              <w:marRight w:val="0"/>
              <w:marTop w:val="0"/>
              <w:marBottom w:val="0"/>
              <w:divBdr>
                <w:top w:val="none" w:sz="0" w:space="0" w:color="auto"/>
                <w:left w:val="none" w:sz="0" w:space="0" w:color="auto"/>
                <w:bottom w:val="none" w:sz="0" w:space="0" w:color="auto"/>
                <w:right w:val="none" w:sz="0" w:space="0" w:color="auto"/>
              </w:divBdr>
              <w:divsChild>
                <w:div w:id="14384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46281">
      <w:bodyDiv w:val="1"/>
      <w:marLeft w:val="0"/>
      <w:marRight w:val="0"/>
      <w:marTop w:val="0"/>
      <w:marBottom w:val="0"/>
      <w:divBdr>
        <w:top w:val="none" w:sz="0" w:space="0" w:color="auto"/>
        <w:left w:val="none" w:sz="0" w:space="0" w:color="auto"/>
        <w:bottom w:val="none" w:sz="0" w:space="0" w:color="auto"/>
        <w:right w:val="none" w:sz="0" w:space="0" w:color="auto"/>
      </w:divBdr>
      <w:divsChild>
        <w:div w:id="203373899">
          <w:marLeft w:val="0"/>
          <w:marRight w:val="0"/>
          <w:marTop w:val="0"/>
          <w:marBottom w:val="0"/>
          <w:divBdr>
            <w:top w:val="none" w:sz="0" w:space="0" w:color="auto"/>
            <w:left w:val="none" w:sz="0" w:space="0" w:color="auto"/>
            <w:bottom w:val="none" w:sz="0" w:space="0" w:color="auto"/>
            <w:right w:val="none" w:sz="0" w:space="0" w:color="auto"/>
          </w:divBdr>
          <w:divsChild>
            <w:div w:id="742721593">
              <w:marLeft w:val="0"/>
              <w:marRight w:val="0"/>
              <w:marTop w:val="0"/>
              <w:marBottom w:val="0"/>
              <w:divBdr>
                <w:top w:val="none" w:sz="0" w:space="0" w:color="auto"/>
                <w:left w:val="none" w:sz="0" w:space="0" w:color="auto"/>
                <w:bottom w:val="none" w:sz="0" w:space="0" w:color="auto"/>
                <w:right w:val="none" w:sz="0" w:space="0" w:color="auto"/>
              </w:divBdr>
              <w:divsChild>
                <w:div w:id="568535548">
                  <w:marLeft w:val="0"/>
                  <w:marRight w:val="0"/>
                  <w:marTop w:val="0"/>
                  <w:marBottom w:val="0"/>
                  <w:divBdr>
                    <w:top w:val="none" w:sz="0" w:space="0" w:color="auto"/>
                    <w:left w:val="none" w:sz="0" w:space="0" w:color="auto"/>
                    <w:bottom w:val="none" w:sz="0" w:space="0" w:color="auto"/>
                    <w:right w:val="none" w:sz="0" w:space="0" w:color="auto"/>
                  </w:divBdr>
                  <w:divsChild>
                    <w:div w:id="16355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usccb.org/es/bible/lecturas/100123.cf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alkingwithmom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spectlife.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aleteia.org/2023/03/22/one-of-the-best-ways-to-walk-with-moms-in-nee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walkingwithmoms.co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150CA6-3B00-7649-A091-A4F0AD732B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1493</Words>
  <Characters>8513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Ferreira</dc:creator>
  <cp:keywords/>
  <dc:description/>
  <cp:lastModifiedBy>Anne Ferreira</cp:lastModifiedBy>
  <cp:revision>3</cp:revision>
  <dcterms:created xsi:type="dcterms:W3CDTF">2023-09-27T06:09:00Z</dcterms:created>
  <dcterms:modified xsi:type="dcterms:W3CDTF">2023-09-27T21:46:00Z</dcterms:modified>
</cp:coreProperties>
</file>