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FB5C4" w14:textId="1F36FF01" w:rsidR="00EE6D39" w:rsidRDefault="00EE6D39" w:rsidP="00EE6D39">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r>
        <w:rPr>
          <w:rFonts w:eastAsia="Calibri"/>
          <w:b/>
          <w:smallCaps/>
          <w:sz w:val="49"/>
          <w:szCs w:val="49"/>
        </w:rPr>
        <w:t xml:space="preserve">Word of Life: </w:t>
      </w:r>
      <w:r w:rsidR="00685410">
        <w:rPr>
          <w:rFonts w:eastAsia="Calibri"/>
          <w:b/>
          <w:smallCaps/>
          <w:sz w:val="49"/>
          <w:szCs w:val="49"/>
        </w:rPr>
        <w:t>June</w:t>
      </w:r>
      <w:r>
        <w:rPr>
          <w:rFonts w:eastAsia="Calibri"/>
          <w:b/>
          <w:smallCaps/>
          <w:sz w:val="49"/>
          <w:szCs w:val="49"/>
        </w:rPr>
        <w:t xml:space="preserve"> 20</w:t>
      </w:r>
      <w:r w:rsidR="007D7CFD">
        <w:rPr>
          <w:rFonts w:eastAsia="Calibri"/>
          <w:b/>
          <w:smallCaps/>
          <w:sz w:val="49"/>
          <w:szCs w:val="49"/>
        </w:rPr>
        <w:t>2</w:t>
      </w:r>
      <w:r w:rsidR="005316E1">
        <w:rPr>
          <w:rFonts w:eastAsia="Calibri"/>
          <w:b/>
          <w:smallCaps/>
          <w:sz w:val="49"/>
          <w:szCs w:val="49"/>
        </w:rPr>
        <w:t>3</w:t>
      </w:r>
    </w:p>
    <w:p w14:paraId="31C5E540" w14:textId="1DEDF82E" w:rsidR="001D3EAA" w:rsidRPr="008F5089" w:rsidRDefault="00EE6D39" w:rsidP="008F5089">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r w:rsidRPr="00B35D6D">
        <w:rPr>
          <w:rFonts w:eastAsia="Calibri"/>
          <w:i/>
        </w:rPr>
        <w:t>Recommended dates are provided, but you are welcome to use these materials at any time!</w:t>
      </w:r>
    </w:p>
    <w:p w14:paraId="5771D3D7" w14:textId="77777777" w:rsidR="006D3E2A" w:rsidRDefault="00DA4CAF" w:rsidP="00F45828">
      <w:r w:rsidRPr="009B0F88">
        <w:rPr>
          <w:b/>
          <w:bCs/>
          <w:smallCaps/>
          <w:noProof/>
          <w:sz w:val="32"/>
          <w:szCs w:val="32"/>
        </w:rPr>
        <w:t xml:space="preserve">Featured </w:t>
      </w:r>
      <w:r w:rsidR="009B0F88">
        <w:rPr>
          <w:b/>
          <w:bCs/>
          <w:smallCaps/>
          <w:noProof/>
          <w:sz w:val="32"/>
          <w:szCs w:val="32"/>
        </w:rPr>
        <w:t>t</w:t>
      </w:r>
      <w:r w:rsidRPr="009B0F88">
        <w:rPr>
          <w:b/>
          <w:bCs/>
          <w:smallCaps/>
          <w:noProof/>
          <w:sz w:val="32"/>
          <w:szCs w:val="32"/>
        </w:rPr>
        <w:t>his</w:t>
      </w:r>
      <w:r w:rsidR="00EE6D39" w:rsidRPr="009B0F88">
        <w:rPr>
          <w:b/>
          <w:bCs/>
          <w:smallCaps/>
          <w:sz w:val="32"/>
          <w:szCs w:val="32"/>
        </w:rPr>
        <w:t xml:space="preserve"> Month</w:t>
      </w:r>
      <w:r>
        <w:rPr>
          <w:b/>
          <w:bCs/>
          <w:sz w:val="32"/>
          <w:szCs w:val="32"/>
        </w:rPr>
        <w:t>…</w:t>
      </w:r>
      <w:r w:rsidR="008A141C">
        <w:rPr>
          <w:b/>
          <w:bCs/>
          <w:sz w:val="28"/>
          <w:szCs w:val="28"/>
        </w:rPr>
        <w:br/>
      </w:r>
    </w:p>
    <w:p w14:paraId="34D63557" w14:textId="77777777" w:rsidR="006D3E2A" w:rsidRDefault="006D3E2A" w:rsidP="00F45828">
      <w:r>
        <w:rPr>
          <w:b/>
          <w:bCs/>
          <w:noProof/>
          <w:sz w:val="28"/>
          <w:szCs w:val="28"/>
        </w:rPr>
        <w:drawing>
          <wp:anchor distT="0" distB="0" distL="114300" distR="114300" simplePos="0" relativeHeight="251854848" behindDoc="0" locked="0" layoutInCell="1" allowOverlap="1" wp14:anchorId="195E8999" wp14:editId="5237480C">
            <wp:simplePos x="0" y="0"/>
            <wp:positionH relativeFrom="column">
              <wp:posOffset>13970</wp:posOffset>
            </wp:positionH>
            <wp:positionV relativeFrom="paragraph">
              <wp:posOffset>545465</wp:posOffset>
            </wp:positionV>
            <wp:extent cx="1819910" cy="5899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9910" cy="5899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56896" behindDoc="0" locked="0" layoutInCell="1" allowOverlap="1" wp14:anchorId="0036170F" wp14:editId="0A083F2F">
                <wp:simplePos x="0" y="0"/>
                <wp:positionH relativeFrom="column">
                  <wp:posOffset>2088823</wp:posOffset>
                </wp:positionH>
                <wp:positionV relativeFrom="paragraph">
                  <wp:posOffset>344937</wp:posOffset>
                </wp:positionV>
                <wp:extent cx="4236720" cy="166560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236720" cy="1665605"/>
                        </a:xfrm>
                        <a:prstGeom prst="rect">
                          <a:avLst/>
                        </a:prstGeom>
                        <a:noFill/>
                        <a:ln w="6350">
                          <a:noFill/>
                        </a:ln>
                      </wps:spPr>
                      <wps:txbx>
                        <w:txbxContent>
                          <w:p w14:paraId="736D6B0A" w14:textId="41D89BC8" w:rsidR="00F45828" w:rsidRDefault="00F45828" w:rsidP="00F45828">
                            <w:r>
                              <w:t xml:space="preserve">June 11, the Solemnity of the </w:t>
                            </w:r>
                            <w:proofErr w:type="gramStart"/>
                            <w:r>
                              <w:t>Body</w:t>
                            </w:r>
                            <w:proofErr w:type="gramEnd"/>
                            <w:r>
                              <w:t xml:space="preserve"> and Blood of Christ, marks the entrance into the second year of the National Eucharistic Revival—the Year of Parish Revival. </w:t>
                            </w:r>
                            <w:r w:rsidRPr="00D30FB5">
                              <w:t>The second phase will foster Eucharistic devotion at the parish level, strengthening our liturgical life through faithful celebration of the Mass, Eucharistic Adoration, missions, resources, preaching, and organic movements of the Holy Spirit.</w:t>
                            </w:r>
                          </w:p>
                          <w:p w14:paraId="2041E8B8" w14:textId="1B89AB9E" w:rsidR="00F45828" w:rsidRPr="00F45828" w:rsidRDefault="00F45828" w:rsidP="00F45828">
                            <w:pPr>
                              <w:rPr>
                                <w:sz w:val="10"/>
                                <w:szCs w:val="10"/>
                              </w:rPr>
                            </w:pPr>
                          </w:p>
                          <w:p w14:paraId="0B899EE6" w14:textId="5AA12328" w:rsidR="00F45828" w:rsidRDefault="00F45828" w:rsidP="00F45828">
                            <w:r>
                              <w:t xml:space="preserve">Learn more and find resources at </w:t>
                            </w:r>
                            <w:hyperlink r:id="rId12" w:history="1">
                              <w:r w:rsidRPr="00A94C46">
                                <w:rPr>
                                  <w:rStyle w:val="Hyperlink"/>
                                </w:rPr>
                                <w:t>www.eucharisticrevival.org</w:t>
                              </w:r>
                            </w:hyperlink>
                            <w:r>
                              <w:t>.</w:t>
                            </w:r>
                          </w:p>
                          <w:p w14:paraId="2CA86C78" w14:textId="0FF6164C" w:rsidR="000F0056" w:rsidRPr="008634C3" w:rsidRDefault="000F0056" w:rsidP="000F0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36170F" id="_x0000_t202" coordsize="21600,21600" o:spt="202" path="m,l,21600r21600,l21600,xe">
                <v:stroke joinstyle="miter"/>
                <v:path gradientshapeok="t" o:connecttype="rect"/>
              </v:shapetype>
              <v:shape id="Text Box 7" o:spid="_x0000_s1026" type="#_x0000_t202" style="position:absolute;margin-left:164.45pt;margin-top:27.15pt;width:333.6pt;height:131.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" filled="f" stroked="f" strokeweight=".5pt">
                <v:textbox>
                  <w:txbxContent>
                    <w:p w14:paraId="736D6B0A" w14:textId="41D89BC8" w:rsidR="00F45828" w:rsidRDefault="00F45828" w:rsidP="00F45828">
                      <w:r>
                        <w:t xml:space="preserve">June 11, the Solemnity of the </w:t>
                      </w:r>
                      <w:proofErr w:type="gramStart"/>
                      <w:r>
                        <w:t>Body</w:t>
                      </w:r>
                      <w:proofErr w:type="gramEnd"/>
                      <w:r>
                        <w:t xml:space="preserve"> and Blood of Christ, marks the entrance into the second year of the National Eucharistic Revival—the Year of Parish Revival. </w:t>
                      </w:r>
                      <w:r w:rsidRPr="00D30FB5">
                        <w:t>The second phase will foster Eucharistic devotion at the parish level, strengthening our liturgical life through faithful celebration of the Mass, Eucharistic Adoration, missions, resources, preaching, and organic movements of the Holy Spirit.</w:t>
                      </w:r>
                    </w:p>
                    <w:p w14:paraId="2041E8B8" w14:textId="1B89AB9E" w:rsidR="00F45828" w:rsidRPr="00F45828" w:rsidRDefault="00F45828" w:rsidP="00F45828">
                      <w:pPr>
                        <w:rPr>
                          <w:sz w:val="10"/>
                          <w:szCs w:val="10"/>
                        </w:rPr>
                      </w:pPr>
                    </w:p>
                    <w:p w14:paraId="0B899EE6" w14:textId="5AA12328" w:rsidR="00F45828" w:rsidRDefault="00F45828" w:rsidP="00F45828">
                      <w:r>
                        <w:t xml:space="preserve">Learn more and find resources at </w:t>
                      </w:r>
                      <w:hyperlink r:id="rId13" w:history="1">
                        <w:r w:rsidRPr="00A94C46">
                          <w:rPr>
                            <w:rStyle w:val="Hyperlink"/>
                          </w:rPr>
                          <w:t>www.</w:t>
                        </w:r>
                        <w:r w:rsidRPr="00A94C46">
                          <w:rPr>
                            <w:rStyle w:val="Hyperlink"/>
                          </w:rPr>
                          <w:t>e</w:t>
                        </w:r>
                        <w:r w:rsidRPr="00A94C46">
                          <w:rPr>
                            <w:rStyle w:val="Hyperlink"/>
                          </w:rPr>
                          <w:t>ucharisticrevival.org</w:t>
                        </w:r>
                      </w:hyperlink>
                      <w:r>
                        <w:t>.</w:t>
                      </w:r>
                    </w:p>
                    <w:p w14:paraId="2CA86C78" w14:textId="0FF6164C" w:rsidR="000F0056" w:rsidRPr="008634C3" w:rsidRDefault="000F0056" w:rsidP="000F0056"/>
                  </w:txbxContent>
                </v:textbox>
                <w10:wrap type="square"/>
              </v:shape>
            </w:pict>
          </mc:Fallback>
        </mc:AlternateContent>
      </w:r>
      <w:hyperlink r:id="rId14" w:history="1">
        <w:r w:rsidRPr="000F0056">
          <w:rPr>
            <w:rStyle w:val="Hyperlink"/>
            <w:b/>
            <w:bCs/>
            <w:sz w:val="28"/>
            <w:szCs w:val="28"/>
          </w:rPr>
          <w:t>National Eucharistic Revival: Beginning of the Year of Parish Revival</w:t>
        </w:r>
      </w:hyperlink>
      <w:r>
        <w:rPr>
          <w:b/>
          <w:bCs/>
          <w:sz w:val="28"/>
          <w:szCs w:val="28"/>
        </w:rPr>
        <w:br/>
      </w:r>
      <w:r w:rsidRPr="000F0056">
        <w:rPr>
          <w:b/>
          <w:bCs/>
          <w:sz w:val="28"/>
          <w:szCs w:val="28"/>
        </w:rPr>
        <w:t>June 11, 2023</w:t>
      </w:r>
      <w:r>
        <w:rPr>
          <w:b/>
          <w:bCs/>
          <w:sz w:val="28"/>
          <w:szCs w:val="28"/>
        </w:rPr>
        <w:br/>
      </w:r>
      <w:r w:rsidR="00F45828">
        <w:br/>
      </w:r>
    </w:p>
    <w:p w14:paraId="771ABFFF" w14:textId="77777777" w:rsidR="006D3E2A" w:rsidRDefault="006D3E2A" w:rsidP="00F45828"/>
    <w:p w14:paraId="5B361A32" w14:textId="77777777" w:rsidR="006D3E2A" w:rsidRDefault="006D3E2A" w:rsidP="00F45828"/>
    <w:p w14:paraId="6CEAE5FD" w14:textId="77777777" w:rsidR="006D3E2A" w:rsidRDefault="006D3E2A" w:rsidP="00F45828"/>
    <w:p w14:paraId="51FC850C" w14:textId="77777777" w:rsidR="006D3E2A" w:rsidRDefault="006D3E2A" w:rsidP="00F45828"/>
    <w:p w14:paraId="23729BCE" w14:textId="73933DA4" w:rsidR="003427AE" w:rsidRPr="000F0056" w:rsidRDefault="00000000" w:rsidP="00F45828">
      <w:pPr>
        <w:rPr>
          <w:b/>
          <w:bCs/>
          <w:sz w:val="32"/>
          <w:szCs w:val="32"/>
        </w:rPr>
      </w:pPr>
      <w:hyperlink r:id="rId15" w:anchor="fathers-day" w:history="1">
        <w:r w:rsidR="00685410" w:rsidRPr="00B31D36">
          <w:rPr>
            <w:rStyle w:val="Hyperlink"/>
            <w:b/>
            <w:bCs/>
            <w:sz w:val="28"/>
            <w:szCs w:val="28"/>
          </w:rPr>
          <w:t>Father’s Day</w:t>
        </w:r>
        <w:r w:rsidR="003427AE" w:rsidRPr="00B31D36">
          <w:rPr>
            <w:rStyle w:val="Hyperlink"/>
            <w:b/>
            <w:bCs/>
            <w:sz w:val="28"/>
            <w:szCs w:val="28"/>
          </w:rPr>
          <w:t xml:space="preserve"> Action </w:t>
        </w:r>
        <w:r w:rsidR="003427AE" w:rsidRPr="00B31D36">
          <w:rPr>
            <w:rStyle w:val="Hyperlink"/>
            <w:b/>
            <w:bCs/>
            <w:sz w:val="28"/>
            <w:szCs w:val="28"/>
          </w:rPr>
          <w:t>G</w:t>
        </w:r>
        <w:r w:rsidR="003427AE" w:rsidRPr="00B31D36">
          <w:rPr>
            <w:rStyle w:val="Hyperlink"/>
            <w:b/>
            <w:bCs/>
            <w:sz w:val="28"/>
            <w:szCs w:val="28"/>
          </w:rPr>
          <w:t>uide</w:t>
        </w:r>
      </w:hyperlink>
      <w:r w:rsidR="00C07A19">
        <w:rPr>
          <w:b/>
          <w:bCs/>
          <w:sz w:val="28"/>
          <w:szCs w:val="28"/>
        </w:rPr>
        <w:t xml:space="preserve"> </w:t>
      </w:r>
    </w:p>
    <w:p w14:paraId="3F6B8334" w14:textId="5E89C9B7" w:rsidR="00F45828" w:rsidRPr="006D3E2A" w:rsidRDefault="006D3E2A" w:rsidP="006D3E2A">
      <w:pPr>
        <w:spacing w:after="120"/>
        <w:rPr>
          <w:b/>
          <w:bCs/>
          <w:sz w:val="28"/>
          <w:szCs w:val="28"/>
        </w:rPr>
      </w:pPr>
      <w:r>
        <w:rPr>
          <w:noProof/>
        </w:rPr>
        <mc:AlternateContent>
          <mc:Choice Requires="wps">
            <w:drawing>
              <wp:anchor distT="0" distB="0" distL="114300" distR="114300" simplePos="0" relativeHeight="251814912" behindDoc="0" locked="0" layoutInCell="1" allowOverlap="1" wp14:anchorId="07D8FB69" wp14:editId="4B78E0BD">
                <wp:simplePos x="0" y="0"/>
                <wp:positionH relativeFrom="column">
                  <wp:posOffset>1649730</wp:posOffset>
                </wp:positionH>
                <wp:positionV relativeFrom="paragraph">
                  <wp:posOffset>235585</wp:posOffset>
                </wp:positionV>
                <wp:extent cx="4968875" cy="1993392"/>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968875" cy="1993392"/>
                        </a:xfrm>
                        <a:prstGeom prst="rect">
                          <a:avLst/>
                        </a:prstGeom>
                        <a:noFill/>
                        <a:ln w="6350">
                          <a:noFill/>
                        </a:ln>
                      </wps:spPr>
                      <wps:txbx>
                        <w:txbxContent>
                          <w:p w14:paraId="46AAFA5F" w14:textId="1D4FB17E" w:rsidR="008634C3" w:rsidRPr="00C13BF7" w:rsidRDefault="00C13BF7" w:rsidP="008634C3">
                            <w:pPr>
                              <w:spacing w:after="120"/>
                              <w:contextualSpacing/>
                            </w:pPr>
                            <w:r w:rsidRPr="000D08BF">
                              <w:t xml:space="preserve">Simple steps, sample intercessions, homily </w:t>
                            </w:r>
                            <w:r w:rsidR="005316E1">
                              <w:t>helps</w:t>
                            </w:r>
                            <w:r w:rsidRPr="000D08BF">
                              <w:t>, and an activity are provided in the Father’s Day Action Guide</w:t>
                            </w:r>
                            <w:r>
                              <w:t xml:space="preserve"> </w:t>
                            </w:r>
                            <w:r w:rsidRPr="000D08BF">
                              <w:t xml:space="preserve">to help your parish </w:t>
                            </w:r>
                            <w:r w:rsidR="008634C3" w:rsidRPr="00C13BF7">
                              <w:t>honor fathers and highlight their importance in building a culture of life.</w:t>
                            </w:r>
                          </w:p>
                          <w:p w14:paraId="3DC2C432" w14:textId="77777777" w:rsidR="004670BF" w:rsidRDefault="004670BF" w:rsidP="00CA77AB">
                            <w:pPr>
                              <w:spacing w:after="120"/>
                              <w:contextualSpacing/>
                            </w:pPr>
                          </w:p>
                          <w:p w14:paraId="7D36D02C" w14:textId="73ED86C1" w:rsidR="008634C3" w:rsidRDefault="004670BF" w:rsidP="00CA77AB">
                            <w:pPr>
                              <w:spacing w:after="120"/>
                              <w:contextualSpacing/>
                            </w:pPr>
                            <w:r>
                              <w:t>A</w:t>
                            </w:r>
                            <w:r w:rsidR="00AA4C27">
                              <w:t xml:space="preserve"> previously rec</w:t>
                            </w:r>
                            <w:r>
                              <w:t>orded webinar</w:t>
                            </w:r>
                            <w:r w:rsidR="00C13BF7" w:rsidRPr="00C13BF7">
                              <w:t> explains the resources available</w:t>
                            </w:r>
                            <w:r w:rsidR="008634C3">
                              <w:t xml:space="preserve">. </w:t>
                            </w:r>
                            <w:r w:rsidR="00CA77AB" w:rsidRPr="000D08BF">
                              <w:t>Please feel free to adapt the resources to fit the needs of your specific parish or ministry. </w:t>
                            </w:r>
                          </w:p>
                          <w:p w14:paraId="1E532EAF" w14:textId="3D9DA684" w:rsidR="008634C3" w:rsidRDefault="00A64C7D" w:rsidP="008634C3">
                            <w:pPr>
                              <w:pStyle w:val="ListParagraph"/>
                              <w:numPr>
                                <w:ilvl w:val="0"/>
                                <w:numId w:val="18"/>
                              </w:numPr>
                            </w:pPr>
                            <w:hyperlink r:id="rId16" w:history="1">
                              <w:r w:rsidR="008634C3" w:rsidRPr="00A64C7D">
                                <w:rPr>
                                  <w:rStyle w:val="Hyperlink"/>
                                </w:rPr>
                                <w:t>Webina</w:t>
                              </w:r>
                              <w:r w:rsidR="00792486" w:rsidRPr="00A64C7D">
                                <w:rPr>
                                  <w:rStyle w:val="Hyperlink"/>
                                </w:rPr>
                                <w:t>r</w:t>
                              </w:r>
                              <w:r w:rsidR="00792486" w:rsidRPr="00A64C7D">
                                <w:rPr>
                                  <w:rStyle w:val="Hyperlink"/>
                                </w:rPr>
                                <w:t xml:space="preserve"> Recording</w:t>
                              </w:r>
                            </w:hyperlink>
                          </w:p>
                          <w:p w14:paraId="06967125" w14:textId="67AFBF0F" w:rsidR="008634C3" w:rsidRPr="008634C3" w:rsidRDefault="008634C3" w:rsidP="008634C3">
                            <w:pPr>
                              <w:pStyle w:val="ListParagraph"/>
                              <w:numPr>
                                <w:ilvl w:val="0"/>
                                <w:numId w:val="18"/>
                              </w:numPr>
                            </w:pPr>
                            <w:r w:rsidRPr="008634C3">
                              <w:rPr>
                                <w:bCs/>
                              </w:rPr>
                              <w:t>Action Guide</w:t>
                            </w:r>
                            <w:r w:rsidR="00AA4C27">
                              <w:rPr>
                                <w:bCs/>
                              </w:rPr>
                              <w:t xml:space="preserve"> (</w:t>
                            </w:r>
                            <w:hyperlink r:id="rId17" w:history="1">
                              <w:r w:rsidR="00AA4C27" w:rsidRPr="00AA4C27">
                                <w:rPr>
                                  <w:rStyle w:val="Hyperlink"/>
                                  <w:bCs/>
                                </w:rPr>
                                <w:t>English</w:t>
                              </w:r>
                            </w:hyperlink>
                            <w:r w:rsidR="00AA4C27">
                              <w:rPr>
                                <w:bCs/>
                              </w:rPr>
                              <w:t xml:space="preserve"> | </w:t>
                            </w:r>
                            <w:hyperlink r:id="rId18" w:history="1">
                              <w:r w:rsidR="00AA4C27" w:rsidRPr="00AA4C27">
                                <w:rPr>
                                  <w:rStyle w:val="Hyperlink"/>
                                  <w:bCs/>
                                </w:rPr>
                                <w:t>Spanish</w:t>
                              </w:r>
                            </w:hyperlink>
                            <w:r w:rsidR="00AA4C27">
                              <w:rPr>
                                <w:bCs/>
                              </w:rPr>
                              <w:t>)</w:t>
                            </w:r>
                          </w:p>
                          <w:p w14:paraId="18E2636B" w14:textId="5F878520" w:rsidR="008634C3" w:rsidRPr="008634C3" w:rsidRDefault="008634C3" w:rsidP="008634C3">
                            <w:pPr>
                              <w:pStyle w:val="ListParagraph"/>
                              <w:numPr>
                                <w:ilvl w:val="0"/>
                                <w:numId w:val="18"/>
                              </w:numPr>
                            </w:pPr>
                            <w:r w:rsidRPr="008634C3">
                              <w:rPr>
                                <w:bCs/>
                              </w:rPr>
                              <w:t>Supplemental Resources</w:t>
                            </w:r>
                            <w:r>
                              <w:rPr>
                                <w:bCs/>
                              </w:rPr>
                              <w:t xml:space="preserve"> (</w:t>
                            </w:r>
                            <w:r w:rsidR="00AA4C27">
                              <w:rPr>
                                <w:bCs/>
                              </w:rPr>
                              <w:t xml:space="preserve">listed under Father’s Day section </w:t>
                            </w:r>
                            <w:hyperlink r:id="rId19" w:anchor="fathers-day" w:history="1">
                              <w:r w:rsidR="00AA4C27" w:rsidRPr="00AA4C27">
                                <w:rPr>
                                  <w:rStyle w:val="Hyperlink"/>
                                  <w:bCs/>
                                </w:rPr>
                                <w:t>o</w:t>
                              </w:r>
                              <w:r w:rsidR="00AA4C27" w:rsidRPr="00AA4C27">
                                <w:rPr>
                                  <w:rStyle w:val="Hyperlink"/>
                                  <w:bCs/>
                                </w:rPr>
                                <w:t>n</w:t>
                              </w:r>
                              <w:r w:rsidR="00AA4C27" w:rsidRPr="00AA4C27">
                                <w:rPr>
                                  <w:rStyle w:val="Hyperlink"/>
                                  <w:bCs/>
                                </w:rPr>
                                <w:t xml:space="preserve"> this page</w:t>
                              </w:r>
                            </w:hyperlink>
                            <w:r w:rsidR="00AA4C27">
                              <w:rPr>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D8FB69" id="_x0000_t202" coordsize="21600,21600" o:spt="202" path="m,l,21600r21600,l21600,xe">
                <v:stroke joinstyle="miter"/>
                <v:path gradientshapeok="t" o:connecttype="rect"/>
              </v:shapetype>
              <v:shape id="Text Box 21" o:spid="_x0000_s1027" type="#_x0000_t202" style="position:absolute;margin-left:129.9pt;margin-top:18.55pt;width:391.25pt;height:156.9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" filled="f" stroked="f" strokeweight=".5pt">
                <v:textbox>
                  <w:txbxContent>
                    <w:p w14:paraId="46AAFA5F" w14:textId="1D4FB17E" w:rsidR="008634C3" w:rsidRPr="00C13BF7" w:rsidRDefault="00C13BF7" w:rsidP="008634C3">
                      <w:pPr>
                        <w:spacing w:after="120"/>
                        <w:contextualSpacing/>
                      </w:pPr>
                      <w:r w:rsidRPr="000D08BF">
                        <w:t xml:space="preserve">Simple steps, sample intercessions, homily </w:t>
                      </w:r>
                      <w:r w:rsidR="005316E1">
                        <w:t>helps</w:t>
                      </w:r>
                      <w:r w:rsidRPr="000D08BF">
                        <w:t>, and an activity are provided in the Father’s Day Action Guide</w:t>
                      </w:r>
                      <w:r>
                        <w:t xml:space="preserve"> </w:t>
                      </w:r>
                      <w:r w:rsidRPr="000D08BF">
                        <w:t xml:space="preserve">to help your parish </w:t>
                      </w:r>
                      <w:r w:rsidR="008634C3" w:rsidRPr="00C13BF7">
                        <w:t>honor fathers and highlight their importance in building a culture of life.</w:t>
                      </w:r>
                    </w:p>
                    <w:p w14:paraId="3DC2C432" w14:textId="77777777" w:rsidR="004670BF" w:rsidRDefault="004670BF" w:rsidP="00CA77AB">
                      <w:pPr>
                        <w:spacing w:after="120"/>
                        <w:contextualSpacing/>
                      </w:pPr>
                    </w:p>
                    <w:p w14:paraId="7D36D02C" w14:textId="73ED86C1" w:rsidR="008634C3" w:rsidRDefault="004670BF" w:rsidP="00CA77AB">
                      <w:pPr>
                        <w:spacing w:after="120"/>
                        <w:contextualSpacing/>
                      </w:pPr>
                      <w:r>
                        <w:t>A</w:t>
                      </w:r>
                      <w:r w:rsidR="00AA4C27">
                        <w:t xml:space="preserve"> previously rec</w:t>
                      </w:r>
                      <w:r>
                        <w:t>orded webinar</w:t>
                      </w:r>
                      <w:r w:rsidR="00C13BF7" w:rsidRPr="00C13BF7">
                        <w:t> explains the resources available</w:t>
                      </w:r>
                      <w:r w:rsidR="008634C3">
                        <w:t xml:space="preserve">. </w:t>
                      </w:r>
                      <w:r w:rsidR="00CA77AB" w:rsidRPr="000D08BF">
                        <w:t>Please feel free to adapt the resources to fit the needs of your specific parish or ministry. </w:t>
                      </w:r>
                    </w:p>
                    <w:p w14:paraId="1E532EAF" w14:textId="3D9DA684" w:rsidR="008634C3" w:rsidRDefault="00A64C7D" w:rsidP="008634C3">
                      <w:pPr>
                        <w:pStyle w:val="ListParagraph"/>
                        <w:numPr>
                          <w:ilvl w:val="0"/>
                          <w:numId w:val="18"/>
                        </w:numPr>
                      </w:pPr>
                      <w:hyperlink r:id="rId20" w:history="1">
                        <w:r w:rsidR="008634C3" w:rsidRPr="00A64C7D">
                          <w:rPr>
                            <w:rStyle w:val="Hyperlink"/>
                          </w:rPr>
                          <w:t>Webina</w:t>
                        </w:r>
                        <w:r w:rsidR="00792486" w:rsidRPr="00A64C7D">
                          <w:rPr>
                            <w:rStyle w:val="Hyperlink"/>
                          </w:rPr>
                          <w:t>r</w:t>
                        </w:r>
                        <w:r w:rsidR="00792486" w:rsidRPr="00A64C7D">
                          <w:rPr>
                            <w:rStyle w:val="Hyperlink"/>
                          </w:rPr>
                          <w:t xml:space="preserve"> Recording</w:t>
                        </w:r>
                      </w:hyperlink>
                    </w:p>
                    <w:p w14:paraId="06967125" w14:textId="67AFBF0F" w:rsidR="008634C3" w:rsidRPr="008634C3" w:rsidRDefault="008634C3" w:rsidP="008634C3">
                      <w:pPr>
                        <w:pStyle w:val="ListParagraph"/>
                        <w:numPr>
                          <w:ilvl w:val="0"/>
                          <w:numId w:val="18"/>
                        </w:numPr>
                      </w:pPr>
                      <w:r w:rsidRPr="008634C3">
                        <w:rPr>
                          <w:bCs/>
                        </w:rPr>
                        <w:t>Action Guide</w:t>
                      </w:r>
                      <w:r w:rsidR="00AA4C27">
                        <w:rPr>
                          <w:bCs/>
                        </w:rPr>
                        <w:t xml:space="preserve"> (</w:t>
                      </w:r>
                      <w:hyperlink r:id="rId21" w:history="1">
                        <w:r w:rsidR="00AA4C27" w:rsidRPr="00AA4C27">
                          <w:rPr>
                            <w:rStyle w:val="Hyperlink"/>
                            <w:bCs/>
                          </w:rPr>
                          <w:t>English</w:t>
                        </w:r>
                      </w:hyperlink>
                      <w:r w:rsidR="00AA4C27">
                        <w:rPr>
                          <w:bCs/>
                        </w:rPr>
                        <w:t xml:space="preserve"> | </w:t>
                      </w:r>
                      <w:hyperlink r:id="rId22" w:history="1">
                        <w:r w:rsidR="00AA4C27" w:rsidRPr="00AA4C27">
                          <w:rPr>
                            <w:rStyle w:val="Hyperlink"/>
                            <w:bCs/>
                          </w:rPr>
                          <w:t>Spanish</w:t>
                        </w:r>
                      </w:hyperlink>
                      <w:r w:rsidR="00AA4C27">
                        <w:rPr>
                          <w:bCs/>
                        </w:rPr>
                        <w:t>)</w:t>
                      </w:r>
                    </w:p>
                    <w:p w14:paraId="18E2636B" w14:textId="5F878520" w:rsidR="008634C3" w:rsidRPr="008634C3" w:rsidRDefault="008634C3" w:rsidP="008634C3">
                      <w:pPr>
                        <w:pStyle w:val="ListParagraph"/>
                        <w:numPr>
                          <w:ilvl w:val="0"/>
                          <w:numId w:val="18"/>
                        </w:numPr>
                      </w:pPr>
                      <w:r w:rsidRPr="008634C3">
                        <w:rPr>
                          <w:bCs/>
                        </w:rPr>
                        <w:t>Supplemental Resources</w:t>
                      </w:r>
                      <w:r>
                        <w:rPr>
                          <w:bCs/>
                        </w:rPr>
                        <w:t xml:space="preserve"> (</w:t>
                      </w:r>
                      <w:r w:rsidR="00AA4C27">
                        <w:rPr>
                          <w:bCs/>
                        </w:rPr>
                        <w:t xml:space="preserve">listed under Father’s Day section </w:t>
                      </w:r>
                      <w:hyperlink r:id="rId23" w:anchor="fathers-day" w:history="1">
                        <w:r w:rsidR="00AA4C27" w:rsidRPr="00AA4C27">
                          <w:rPr>
                            <w:rStyle w:val="Hyperlink"/>
                            <w:bCs/>
                          </w:rPr>
                          <w:t>o</w:t>
                        </w:r>
                        <w:r w:rsidR="00AA4C27" w:rsidRPr="00AA4C27">
                          <w:rPr>
                            <w:rStyle w:val="Hyperlink"/>
                            <w:bCs/>
                          </w:rPr>
                          <w:t>n</w:t>
                        </w:r>
                        <w:r w:rsidR="00AA4C27" w:rsidRPr="00AA4C27">
                          <w:rPr>
                            <w:rStyle w:val="Hyperlink"/>
                            <w:bCs/>
                          </w:rPr>
                          <w:t xml:space="preserve"> this page</w:t>
                        </w:r>
                      </w:hyperlink>
                      <w:r w:rsidR="00AA4C27">
                        <w:rPr>
                          <w:bCs/>
                        </w:rPr>
                        <w:t>)</w:t>
                      </w:r>
                    </w:p>
                  </w:txbxContent>
                </v:textbox>
                <w10:wrap type="square"/>
              </v:shape>
            </w:pict>
          </mc:Fallback>
        </mc:AlternateContent>
      </w:r>
      <w:bookmarkStart w:id="0" w:name="_Hlk521409590"/>
      <w:bookmarkEnd w:id="0"/>
      <w:r w:rsidR="00F45828">
        <w:rPr>
          <w:noProof/>
        </w:rPr>
        <w:drawing>
          <wp:anchor distT="0" distB="0" distL="114300" distR="114300" simplePos="0" relativeHeight="251839488" behindDoc="0" locked="0" layoutInCell="1" allowOverlap="1" wp14:anchorId="0225ED5F" wp14:editId="5844DD9F">
            <wp:simplePos x="0" y="0"/>
            <wp:positionH relativeFrom="column">
              <wp:posOffset>12556</wp:posOffset>
            </wp:positionH>
            <wp:positionV relativeFrom="paragraph">
              <wp:posOffset>302674</wp:posOffset>
            </wp:positionV>
            <wp:extent cx="1374775" cy="1778635"/>
            <wp:effectExtent l="25400" t="25400" r="85725" b="8826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74775" cy="177863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85410">
        <w:rPr>
          <w:b/>
          <w:bCs/>
          <w:sz w:val="28"/>
          <w:szCs w:val="28"/>
        </w:rPr>
        <w:t xml:space="preserve">June </w:t>
      </w:r>
      <w:r w:rsidR="00B52247">
        <w:rPr>
          <w:b/>
          <w:bCs/>
          <w:sz w:val="28"/>
          <w:szCs w:val="28"/>
        </w:rPr>
        <w:t>1</w:t>
      </w:r>
      <w:r w:rsidR="00113041">
        <w:rPr>
          <w:b/>
          <w:bCs/>
          <w:sz w:val="28"/>
          <w:szCs w:val="28"/>
        </w:rPr>
        <w:t>8</w:t>
      </w:r>
      <w:r w:rsidR="00A432F8">
        <w:rPr>
          <w:b/>
          <w:bCs/>
          <w:sz w:val="28"/>
          <w:szCs w:val="28"/>
        </w:rPr>
        <w:t>, 202</w:t>
      </w:r>
      <w:r w:rsidR="00113041">
        <w:rPr>
          <w:b/>
          <w:bCs/>
          <w:sz w:val="28"/>
          <w:szCs w:val="28"/>
        </w:rPr>
        <w:t>3</w:t>
      </w:r>
      <w:r w:rsidR="005C3DB7">
        <w:rPr>
          <w:b/>
          <w:bCs/>
          <w:sz w:val="28"/>
          <w:szCs w:val="28"/>
        </w:rPr>
        <w:br/>
      </w:r>
    </w:p>
    <w:p w14:paraId="0E56FE02" w14:textId="2954540E" w:rsidR="00685410" w:rsidRPr="00F2734A" w:rsidRDefault="00F45828" w:rsidP="00685410">
      <w:pPr>
        <w:spacing w:after="120" w:line="276" w:lineRule="auto"/>
        <w:rPr>
          <w:rStyle w:val="Hyperlink"/>
          <w:b/>
          <w:bCs/>
          <w:color w:val="auto"/>
          <w:sz w:val="28"/>
          <w:szCs w:val="28"/>
          <w:u w:val="none"/>
        </w:rPr>
      </w:pPr>
      <w:r>
        <w:br/>
      </w:r>
      <w:hyperlink r:id="rId25" w:history="1">
        <w:r w:rsidR="00685410" w:rsidRPr="00B52247">
          <w:rPr>
            <w:rStyle w:val="Hyperlink"/>
            <w:b/>
            <w:bCs/>
            <w:sz w:val="28"/>
            <w:szCs w:val="28"/>
          </w:rPr>
          <w:t>Religious Freedom Week</w:t>
        </w:r>
      </w:hyperlink>
      <w:r w:rsidR="00685410">
        <w:rPr>
          <w:b/>
          <w:bCs/>
          <w:sz w:val="28"/>
          <w:szCs w:val="28"/>
        </w:rPr>
        <w:br/>
      </w:r>
      <w:r w:rsidR="00685410" w:rsidRPr="003721B2">
        <w:rPr>
          <w:b/>
          <w:bCs/>
          <w:sz w:val="28"/>
          <w:szCs w:val="28"/>
        </w:rPr>
        <w:t xml:space="preserve">June </w:t>
      </w:r>
      <w:r w:rsidR="00113041" w:rsidRPr="003721B2">
        <w:rPr>
          <w:b/>
          <w:bCs/>
          <w:sz w:val="28"/>
          <w:szCs w:val="28"/>
        </w:rPr>
        <w:t>22–29</w:t>
      </w:r>
      <w:r w:rsidR="00685410" w:rsidRPr="003721B2">
        <w:rPr>
          <w:b/>
          <w:bCs/>
          <w:sz w:val="28"/>
          <w:szCs w:val="28"/>
        </w:rPr>
        <w:t>, 202</w:t>
      </w:r>
      <w:r w:rsidR="00113041" w:rsidRPr="003721B2">
        <w:rPr>
          <w:b/>
          <w:bCs/>
          <w:sz w:val="28"/>
          <w:szCs w:val="28"/>
        </w:rPr>
        <w:t>3</w:t>
      </w:r>
    </w:p>
    <w:p w14:paraId="35B8A685" w14:textId="6418A28D" w:rsidR="0083496D" w:rsidRPr="00763D21" w:rsidRDefault="007139CB" w:rsidP="002A1313">
      <w:pPr>
        <w:spacing w:after="120"/>
        <w:rPr>
          <w:bCs/>
        </w:rPr>
      </w:pPr>
      <w:r>
        <w:rPr>
          <w:b/>
          <w:noProof/>
          <w:sz w:val="28"/>
          <w:szCs w:val="28"/>
        </w:rPr>
        <w:drawing>
          <wp:anchor distT="0" distB="0" distL="114300" distR="114300" simplePos="0" relativeHeight="251832320" behindDoc="1" locked="0" layoutInCell="1" allowOverlap="1" wp14:anchorId="18C0C4EE" wp14:editId="1FA3B255">
            <wp:simplePos x="0" y="0"/>
            <wp:positionH relativeFrom="column">
              <wp:posOffset>-120650</wp:posOffset>
            </wp:positionH>
            <wp:positionV relativeFrom="paragraph">
              <wp:posOffset>167640</wp:posOffset>
            </wp:positionV>
            <wp:extent cx="1816100" cy="1074420"/>
            <wp:effectExtent l="0" t="0" r="0" b="5080"/>
            <wp:wrapTight wrapText="bothSides">
              <wp:wrapPolygon edited="1">
                <wp:start x="0" y="0"/>
                <wp:lineTo x="0" y="24999"/>
                <wp:lineTo x="22858" y="25018"/>
                <wp:lineTo x="226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FWLogo_FullColo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16100" cy="1074420"/>
                    </a:xfrm>
                    <a:prstGeom prst="rect">
                      <a:avLst/>
                    </a:prstGeom>
                  </pic:spPr>
                </pic:pic>
              </a:graphicData>
            </a:graphic>
            <wp14:sizeRelH relativeFrom="page">
              <wp14:pctWidth>0</wp14:pctWidth>
            </wp14:sizeRelH>
            <wp14:sizeRelV relativeFrom="page">
              <wp14:pctHeight>0</wp14:pctHeight>
            </wp14:sizeRelV>
          </wp:anchor>
        </w:drawing>
      </w:r>
      <w:r w:rsidR="00685410" w:rsidRPr="00596207">
        <w:rPr>
          <w:i/>
        </w:rPr>
        <w:t xml:space="preserve">Religious Freedom Week </w:t>
      </w:r>
      <w:r w:rsidR="00685410">
        <w:rPr>
          <w:i/>
        </w:rPr>
        <w:t>202</w:t>
      </w:r>
      <w:r w:rsidR="00113041">
        <w:rPr>
          <w:i/>
        </w:rPr>
        <w:t>3</w:t>
      </w:r>
      <w:r w:rsidR="00C11EAC">
        <w:rPr>
          <w:i/>
        </w:rPr>
        <w:t xml:space="preserve"> </w:t>
      </w:r>
      <w:r w:rsidR="00685410" w:rsidRPr="00596207">
        <w:t xml:space="preserve">takes place </w:t>
      </w:r>
      <w:r w:rsidR="00685410" w:rsidRPr="00920638">
        <w:t xml:space="preserve">June </w:t>
      </w:r>
      <w:r w:rsidR="00685410" w:rsidRPr="003721B2">
        <w:t>22–29</w:t>
      </w:r>
      <w:r w:rsidR="00685410" w:rsidRPr="00920638">
        <w:t>.</w:t>
      </w:r>
      <w:r w:rsidR="00685410">
        <w:t xml:space="preserve"> </w:t>
      </w:r>
      <w:r w:rsidR="00685410" w:rsidRPr="00596207">
        <w:t xml:space="preserve">The Week begins with the Feast of </w:t>
      </w:r>
      <w:proofErr w:type="spellStart"/>
      <w:r w:rsidR="00685410" w:rsidRPr="00596207">
        <w:t>Sts</w:t>
      </w:r>
      <w:proofErr w:type="spellEnd"/>
      <w:r w:rsidR="00685410" w:rsidRPr="00596207">
        <w:t xml:space="preserve">. John Fisher and Thomas More, ends with the Solemnity of </w:t>
      </w:r>
      <w:proofErr w:type="spellStart"/>
      <w:r w:rsidR="00685410" w:rsidRPr="00596207">
        <w:t>Sts</w:t>
      </w:r>
      <w:proofErr w:type="spellEnd"/>
      <w:r w:rsidR="00685410" w:rsidRPr="00596207">
        <w:t xml:space="preserve">. Peter and Paul, and includes the Feast of the Nativity of St. John the Baptist. </w:t>
      </w:r>
      <w:r w:rsidR="00685410">
        <w:rPr>
          <w:bCs/>
        </w:rPr>
        <w:t xml:space="preserve">Many resources </w:t>
      </w:r>
      <w:r w:rsidR="005C075D">
        <w:rPr>
          <w:bCs/>
        </w:rPr>
        <w:t>will be made</w:t>
      </w:r>
      <w:r w:rsidR="00685410">
        <w:rPr>
          <w:bCs/>
        </w:rPr>
        <w:t xml:space="preserve"> available</w:t>
      </w:r>
      <w:r w:rsidR="00685410" w:rsidRPr="00175FAB">
        <w:rPr>
          <w:bCs/>
        </w:rPr>
        <w:t xml:space="preserve"> to help the faithful </w:t>
      </w:r>
      <w:r w:rsidR="00685410" w:rsidRPr="009F59BA">
        <w:rPr>
          <w:b/>
          <w:bCs/>
        </w:rPr>
        <w:t>pray</w:t>
      </w:r>
      <w:r w:rsidR="00685410" w:rsidRPr="009F59BA">
        <w:rPr>
          <w:bCs/>
        </w:rPr>
        <w:t>, </w:t>
      </w:r>
      <w:r w:rsidR="00685410" w:rsidRPr="009F59BA">
        <w:rPr>
          <w:b/>
          <w:bCs/>
        </w:rPr>
        <w:t>reflect</w:t>
      </w:r>
      <w:r w:rsidR="00FF5B65">
        <w:rPr>
          <w:b/>
          <w:bCs/>
        </w:rPr>
        <w:t xml:space="preserve"> </w:t>
      </w:r>
      <w:r w:rsidR="00FF5B65" w:rsidRPr="00FF5B65">
        <w:t>on</w:t>
      </w:r>
      <w:r w:rsidR="00685410" w:rsidRPr="009F59BA">
        <w:rPr>
          <w:bCs/>
        </w:rPr>
        <w:t>, and </w:t>
      </w:r>
      <w:proofErr w:type="gramStart"/>
      <w:r w:rsidR="00685410" w:rsidRPr="009F59BA">
        <w:rPr>
          <w:b/>
          <w:bCs/>
        </w:rPr>
        <w:t>take action</w:t>
      </w:r>
      <w:proofErr w:type="gramEnd"/>
      <w:r w:rsidR="00685410" w:rsidRPr="009F59BA">
        <w:rPr>
          <w:bCs/>
        </w:rPr>
        <w:t> </w:t>
      </w:r>
      <w:r w:rsidR="00FF5B65">
        <w:rPr>
          <w:bCs/>
        </w:rPr>
        <w:t>for</w:t>
      </w:r>
      <w:r w:rsidR="00685410" w:rsidRPr="009F59BA">
        <w:rPr>
          <w:bCs/>
        </w:rPr>
        <w:t xml:space="preserve"> religious liberty, both here in this country and abroad.</w:t>
      </w:r>
      <w:r w:rsidR="001E4800">
        <w:rPr>
          <w:bCs/>
        </w:rPr>
        <w:t xml:space="preserve"> </w:t>
      </w:r>
      <w:r w:rsidR="00763D21">
        <w:rPr>
          <w:bCs/>
        </w:rPr>
        <w:t xml:space="preserve">Resources, including graphics, lectionary notes, bulletin inserts, and daily prayers and reflections </w:t>
      </w:r>
      <w:r w:rsidR="00FF5B65">
        <w:rPr>
          <w:bCs/>
        </w:rPr>
        <w:t>will be</w:t>
      </w:r>
      <w:r w:rsidR="00763D21">
        <w:rPr>
          <w:bCs/>
        </w:rPr>
        <w:t xml:space="preserve"> available at</w:t>
      </w:r>
      <w:r w:rsidR="004C12F0">
        <w:rPr>
          <w:bCs/>
        </w:rPr>
        <w:t xml:space="preserve"> </w:t>
      </w:r>
      <w:hyperlink r:id="rId27" w:history="1">
        <w:r w:rsidR="00763D21" w:rsidRPr="003721B2">
          <w:rPr>
            <w:rStyle w:val="Hyperlink"/>
            <w:bCs/>
          </w:rPr>
          <w:t>usccb.org/</w:t>
        </w:r>
        <w:proofErr w:type="spellStart"/>
        <w:r w:rsidR="00763D21" w:rsidRPr="003721B2">
          <w:rPr>
            <w:rStyle w:val="Hyperlink"/>
            <w:bCs/>
          </w:rPr>
          <w:t>ReligiousFreedomWeek</w:t>
        </w:r>
        <w:proofErr w:type="spellEnd"/>
      </w:hyperlink>
      <w:r w:rsidR="00763D21" w:rsidRPr="003721B2">
        <w:rPr>
          <w:bCs/>
        </w:rPr>
        <w:t>.</w:t>
      </w:r>
      <w:r w:rsidR="00763D21">
        <w:rPr>
          <w:bCs/>
        </w:rPr>
        <w:t xml:space="preserve"> </w:t>
      </w:r>
    </w:p>
    <w:p w14:paraId="6AA772D7" w14:textId="77777777" w:rsidR="006941AD" w:rsidRDefault="006941AD" w:rsidP="001D3EAA">
      <w:pPr>
        <w:rPr>
          <w:rFonts w:eastAsia="Calibri"/>
          <w:b/>
          <w:smallCaps/>
          <w:sz w:val="28"/>
          <w:szCs w:val="28"/>
        </w:rPr>
      </w:pPr>
    </w:p>
    <w:p w14:paraId="3E4D2C56" w14:textId="77777777" w:rsidR="00C11EAC" w:rsidRDefault="00C11EAC" w:rsidP="001D3EAA">
      <w:pPr>
        <w:rPr>
          <w:rFonts w:eastAsia="Calibri"/>
          <w:b/>
          <w:smallCaps/>
          <w:sz w:val="28"/>
          <w:szCs w:val="28"/>
        </w:rPr>
      </w:pPr>
    </w:p>
    <w:p w14:paraId="3596CCC3" w14:textId="3CCA773D" w:rsidR="001D3EAA" w:rsidRPr="00EB08A2" w:rsidRDefault="001D3EAA" w:rsidP="001D3EAA">
      <w:pPr>
        <w:rPr>
          <w:rFonts w:eastAsia="Calibri"/>
          <w:b/>
          <w:smallCaps/>
          <w:sz w:val="28"/>
          <w:szCs w:val="28"/>
        </w:rPr>
      </w:pPr>
      <w:r w:rsidRPr="00EB08A2">
        <w:rPr>
          <w:rFonts w:eastAsia="Calibri"/>
          <w:b/>
          <w:smallCaps/>
          <w:sz w:val="28"/>
          <w:szCs w:val="28"/>
        </w:rPr>
        <w:lastRenderedPageBreak/>
        <w:t xml:space="preserve">Word of Life </w:t>
      </w:r>
      <w:r>
        <w:rPr>
          <w:rFonts w:eastAsia="Calibri"/>
          <w:b/>
          <w:smallCaps/>
          <w:sz w:val="28"/>
          <w:szCs w:val="28"/>
        </w:rPr>
        <w:t>–</w:t>
      </w:r>
      <w:r w:rsidRPr="00EB08A2">
        <w:rPr>
          <w:rFonts w:eastAsia="Calibri"/>
          <w:b/>
          <w:smallCaps/>
          <w:sz w:val="28"/>
          <w:szCs w:val="28"/>
        </w:rPr>
        <w:t xml:space="preserve"> </w:t>
      </w:r>
      <w:r w:rsidR="006B45E7">
        <w:rPr>
          <w:b/>
          <w:bCs/>
          <w:smallCaps/>
          <w:sz w:val="28"/>
          <w:szCs w:val="28"/>
        </w:rPr>
        <w:t>June</w:t>
      </w:r>
      <w:r>
        <w:rPr>
          <w:b/>
          <w:bCs/>
          <w:smallCaps/>
          <w:sz w:val="28"/>
          <w:szCs w:val="28"/>
        </w:rPr>
        <w:t xml:space="preserve"> 20</w:t>
      </w:r>
      <w:r w:rsidR="007D7CFD">
        <w:rPr>
          <w:b/>
          <w:bCs/>
          <w:smallCaps/>
          <w:sz w:val="28"/>
          <w:szCs w:val="28"/>
        </w:rPr>
        <w:t>2</w:t>
      </w:r>
      <w:r w:rsidR="00113041">
        <w:rPr>
          <w:b/>
          <w:bCs/>
          <w:smallCaps/>
          <w:sz w:val="28"/>
          <w:szCs w:val="28"/>
        </w:rPr>
        <w:t>3</w:t>
      </w:r>
    </w:p>
    <w:p w14:paraId="0263AA7C" w14:textId="1498BE9E" w:rsidR="0017791A" w:rsidRDefault="001D3EAA" w:rsidP="00C319C1">
      <w:pPr>
        <w:spacing w:before="240" w:after="120" w:line="276" w:lineRule="auto"/>
        <w:rPr>
          <w:b/>
          <w:bCs/>
          <w:sz w:val="36"/>
          <w:szCs w:val="36"/>
        </w:rPr>
      </w:pPr>
      <w:r w:rsidRPr="00EB08A2">
        <w:rPr>
          <w:b/>
          <w:bCs/>
          <w:sz w:val="36"/>
          <w:szCs w:val="36"/>
        </w:rPr>
        <w:t>Intercessions for Life</w:t>
      </w:r>
      <w:bookmarkStart w:id="1" w:name="_Hlk505610761"/>
      <w:bookmarkStart w:id="2" w:name="_Hlk496010705"/>
      <w:bookmarkStart w:id="3" w:name="_Hlk505612679"/>
    </w:p>
    <w:tbl>
      <w:tblPr>
        <w:tblStyle w:val="TableGrid"/>
        <w:tblpPr w:leftFromText="180" w:rightFromText="180" w:vertAnchor="text" w:horzAnchor="margin" w:tblpY="202"/>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4320"/>
      </w:tblGrid>
      <w:tr w:rsidR="007D7CFD" w:rsidRPr="007D7CFD" w14:paraId="402C3153" w14:textId="77777777" w:rsidTr="0010705B">
        <w:trPr>
          <w:trHeight w:val="2159"/>
        </w:trPr>
        <w:tc>
          <w:tcPr>
            <w:tcW w:w="5760" w:type="dxa"/>
          </w:tcPr>
          <w:p w14:paraId="2AE25692" w14:textId="330D3778" w:rsidR="007D7CFD" w:rsidRPr="0042701F" w:rsidRDefault="00397D22" w:rsidP="007D7CFD">
            <w:pPr>
              <w:tabs>
                <w:tab w:val="left" w:pos="5760"/>
              </w:tabs>
              <w:spacing w:after="120" w:line="22" w:lineRule="atLeast"/>
              <w:rPr>
                <w:b/>
                <w:bCs/>
              </w:rPr>
            </w:pPr>
            <w:r>
              <w:rPr>
                <w:b/>
                <w:bCs/>
              </w:rPr>
              <w:t xml:space="preserve">June </w:t>
            </w:r>
            <w:r w:rsidR="00113041">
              <w:rPr>
                <w:b/>
                <w:bCs/>
              </w:rPr>
              <w:t>4</w:t>
            </w:r>
            <w:r w:rsidRPr="00397D22">
              <w:rPr>
                <w:b/>
                <w:bCs/>
                <w:vertAlign w:val="superscript"/>
              </w:rPr>
              <w:t>th</w:t>
            </w:r>
          </w:p>
          <w:p w14:paraId="516DE83A" w14:textId="5B8B4CC5" w:rsidR="002C555A" w:rsidRDefault="002C555A" w:rsidP="002C555A">
            <w:r>
              <w:t xml:space="preserve">May </w:t>
            </w:r>
            <w:r w:rsidR="0010705B">
              <w:t xml:space="preserve">we </w:t>
            </w:r>
            <w:r>
              <w:t xml:space="preserve">more deeply </w:t>
            </w:r>
            <w:proofErr w:type="gramStart"/>
            <w:r w:rsidR="0010705B">
              <w:t>respect</w:t>
            </w:r>
            <w:proofErr w:type="gramEnd"/>
          </w:p>
          <w:p w14:paraId="0072DF0D" w14:textId="18759CD9" w:rsidR="002C555A" w:rsidRDefault="002C555A" w:rsidP="002C555A">
            <w:r>
              <w:t xml:space="preserve">the </w:t>
            </w:r>
            <w:r w:rsidR="0010705B">
              <w:t>gift of each</w:t>
            </w:r>
            <w:r>
              <w:t xml:space="preserve"> person, </w:t>
            </w:r>
          </w:p>
          <w:p w14:paraId="51E3B15D" w14:textId="4164B782" w:rsidR="002C555A" w:rsidRDefault="002C555A" w:rsidP="002C555A">
            <w:r>
              <w:t>who is created</w:t>
            </w:r>
            <w:r w:rsidR="004C7865">
              <w:t xml:space="preserve"> </w:t>
            </w:r>
            <w:r>
              <w:t xml:space="preserve">and </w:t>
            </w:r>
            <w:r w:rsidR="004C7865">
              <w:t>called to</w:t>
            </w:r>
            <w:r>
              <w:t xml:space="preserve"> </w:t>
            </w:r>
            <w:proofErr w:type="gramStart"/>
            <w:r>
              <w:t>hol</w:t>
            </w:r>
            <w:r w:rsidR="004C7865">
              <w:t>iness</w:t>
            </w:r>
            <w:proofErr w:type="gramEnd"/>
            <w:r>
              <w:t xml:space="preserve"> </w:t>
            </w:r>
          </w:p>
          <w:p w14:paraId="65872E76" w14:textId="249B5A7F" w:rsidR="002C555A" w:rsidRDefault="002C555A" w:rsidP="002C555A">
            <w:r>
              <w:t xml:space="preserve">by the gracious action of the Trinity; </w:t>
            </w:r>
          </w:p>
          <w:p w14:paraId="0E0E53EA" w14:textId="77777777" w:rsidR="002C555A" w:rsidRPr="00C97982" w:rsidRDefault="002C555A" w:rsidP="002C555A">
            <w:pPr>
              <w:rPr>
                <w:i/>
                <w:iCs/>
              </w:rPr>
            </w:pPr>
            <w:r w:rsidRPr="00C97982">
              <w:rPr>
                <w:i/>
                <w:iCs/>
              </w:rPr>
              <w:t>We pray to the Lord:</w:t>
            </w:r>
          </w:p>
          <w:p w14:paraId="191F3C46" w14:textId="4BB748BA" w:rsidR="007D7E12" w:rsidRPr="00C97982" w:rsidRDefault="007D7E12" w:rsidP="00C97982">
            <w:pPr>
              <w:rPr>
                <w:i/>
                <w:iCs/>
              </w:rPr>
            </w:pPr>
          </w:p>
        </w:tc>
        <w:tc>
          <w:tcPr>
            <w:tcW w:w="4320" w:type="dxa"/>
          </w:tcPr>
          <w:p w14:paraId="7605C68A" w14:textId="77777777" w:rsidR="00113041" w:rsidRPr="006941AD" w:rsidRDefault="00113041" w:rsidP="00113041">
            <w:pPr>
              <w:tabs>
                <w:tab w:val="left" w:pos="5760"/>
              </w:tabs>
              <w:spacing w:line="22" w:lineRule="atLeast"/>
              <w:ind w:left="-105"/>
              <w:rPr>
                <w:b/>
                <w:bCs/>
              </w:rPr>
            </w:pPr>
            <w:r w:rsidRPr="006941AD">
              <w:rPr>
                <w:b/>
                <w:bCs/>
              </w:rPr>
              <w:t>The Solemnity of the Most Holy Trinity</w:t>
            </w:r>
          </w:p>
          <w:p w14:paraId="2D696A9F" w14:textId="1E4C73DE" w:rsidR="007D7CFD" w:rsidRPr="0042701F" w:rsidRDefault="007D7CFD" w:rsidP="007D7CFD">
            <w:pPr>
              <w:tabs>
                <w:tab w:val="left" w:pos="5760"/>
              </w:tabs>
              <w:spacing w:line="22" w:lineRule="atLeast"/>
            </w:pPr>
          </w:p>
        </w:tc>
      </w:tr>
      <w:tr w:rsidR="007D7CFD" w:rsidRPr="007D7CFD" w14:paraId="7F04BDF4" w14:textId="77777777" w:rsidTr="002C4A53">
        <w:trPr>
          <w:trHeight w:val="2265"/>
        </w:trPr>
        <w:tc>
          <w:tcPr>
            <w:tcW w:w="5760" w:type="dxa"/>
          </w:tcPr>
          <w:p w14:paraId="7A6D15A4" w14:textId="4AD4116E" w:rsidR="007D7CFD" w:rsidRPr="0042701F" w:rsidRDefault="00397D22" w:rsidP="007D7CFD">
            <w:pPr>
              <w:tabs>
                <w:tab w:val="left" w:pos="5760"/>
              </w:tabs>
              <w:spacing w:after="120"/>
            </w:pPr>
            <w:r>
              <w:rPr>
                <w:b/>
                <w:bCs/>
              </w:rPr>
              <w:t>June</w:t>
            </w:r>
            <w:r w:rsidR="008D55D6">
              <w:rPr>
                <w:b/>
                <w:bCs/>
              </w:rPr>
              <w:t xml:space="preserve"> </w:t>
            </w:r>
            <w:r w:rsidR="00113041">
              <w:rPr>
                <w:b/>
                <w:bCs/>
              </w:rPr>
              <w:t>1</w:t>
            </w:r>
            <w:r w:rsidR="008F64FC">
              <w:rPr>
                <w:b/>
                <w:bCs/>
              </w:rPr>
              <w:t>1</w:t>
            </w:r>
            <w:r w:rsidR="008D55D6" w:rsidRPr="008D55D6">
              <w:rPr>
                <w:b/>
                <w:bCs/>
                <w:vertAlign w:val="superscript"/>
              </w:rPr>
              <w:t>th</w:t>
            </w:r>
            <w:r w:rsidR="008D55D6">
              <w:rPr>
                <w:b/>
                <w:bCs/>
              </w:rPr>
              <w:t xml:space="preserve"> </w:t>
            </w:r>
          </w:p>
          <w:p w14:paraId="1E82F436" w14:textId="194D0E79" w:rsidR="00BE3D07" w:rsidRDefault="002C4A53" w:rsidP="00C97982">
            <w:r>
              <w:t xml:space="preserve">May the </w:t>
            </w:r>
            <w:r w:rsidR="0010705B">
              <w:t xml:space="preserve">worthy </w:t>
            </w:r>
            <w:r>
              <w:t>reception of Christ in the Eucharist</w:t>
            </w:r>
          </w:p>
          <w:p w14:paraId="6C460B24" w14:textId="77777777" w:rsidR="002C4A53" w:rsidRDefault="002C4A53" w:rsidP="00C97982">
            <w:r>
              <w:t xml:space="preserve">strengthen us in our </w:t>
            </w:r>
            <w:proofErr w:type="gramStart"/>
            <w:r>
              <w:t>commitment</w:t>
            </w:r>
            <w:proofErr w:type="gramEnd"/>
          </w:p>
          <w:p w14:paraId="52B569AA" w14:textId="77777777" w:rsidR="002C4A53" w:rsidRDefault="002C4A53" w:rsidP="00C97982">
            <w:r>
              <w:t xml:space="preserve">to protect and cherish the gift of human </w:t>
            </w:r>
            <w:proofErr w:type="gramStart"/>
            <w:r>
              <w:t>life</w:t>
            </w:r>
            <w:proofErr w:type="gramEnd"/>
          </w:p>
          <w:p w14:paraId="1BD104F3" w14:textId="4E207447" w:rsidR="00C97982" w:rsidRDefault="002C4A53" w:rsidP="00C97982">
            <w:r>
              <w:t xml:space="preserve">from conception to natural </w:t>
            </w:r>
            <w:proofErr w:type="gramStart"/>
            <w:r>
              <w:t>death</w:t>
            </w:r>
            <w:r w:rsidR="00C97982">
              <w:t>;</w:t>
            </w:r>
            <w:proofErr w:type="gramEnd"/>
            <w:r w:rsidR="00C97982">
              <w:t xml:space="preserve"> </w:t>
            </w:r>
          </w:p>
          <w:p w14:paraId="2AA9DB7E" w14:textId="74F95223" w:rsidR="00C97982" w:rsidRPr="00C97982" w:rsidRDefault="00C97982" w:rsidP="00C97982">
            <w:pPr>
              <w:rPr>
                <w:i/>
                <w:iCs/>
              </w:rPr>
            </w:pPr>
            <w:r w:rsidRPr="00C97982">
              <w:rPr>
                <w:i/>
                <w:iCs/>
              </w:rPr>
              <w:t>We pray to the Lord:</w:t>
            </w:r>
          </w:p>
          <w:p w14:paraId="75A92444" w14:textId="474484DD" w:rsidR="007D7CFD" w:rsidRPr="0042701F" w:rsidRDefault="007D7CFD" w:rsidP="0015073A">
            <w:pPr>
              <w:tabs>
                <w:tab w:val="left" w:pos="5760"/>
              </w:tabs>
              <w:spacing w:line="22" w:lineRule="atLeast"/>
            </w:pPr>
          </w:p>
        </w:tc>
        <w:tc>
          <w:tcPr>
            <w:tcW w:w="4320" w:type="dxa"/>
          </w:tcPr>
          <w:p w14:paraId="01D261F6" w14:textId="32658082" w:rsidR="007D7CFD" w:rsidRPr="008D55D6" w:rsidRDefault="00113041" w:rsidP="007D7CFD">
            <w:pPr>
              <w:tabs>
                <w:tab w:val="left" w:pos="5760"/>
              </w:tabs>
              <w:spacing w:line="22" w:lineRule="atLeast"/>
              <w:ind w:left="-105"/>
              <w:rPr>
                <w:b/>
                <w:bCs/>
              </w:rPr>
            </w:pPr>
            <w:r>
              <w:rPr>
                <w:b/>
                <w:bCs/>
              </w:rPr>
              <w:t>The Solemnity of the Body and Blood of Christ (Corpus Christi)</w:t>
            </w:r>
          </w:p>
        </w:tc>
      </w:tr>
      <w:tr w:rsidR="007D7CFD" w:rsidRPr="007D7CFD" w14:paraId="77E28ED3" w14:textId="77777777" w:rsidTr="002C555A">
        <w:trPr>
          <w:trHeight w:val="1905"/>
        </w:trPr>
        <w:tc>
          <w:tcPr>
            <w:tcW w:w="5760" w:type="dxa"/>
          </w:tcPr>
          <w:p w14:paraId="73F8448F" w14:textId="48F6B8E7" w:rsidR="007D7CFD" w:rsidRPr="0042701F" w:rsidRDefault="008D55D6" w:rsidP="007D7CFD">
            <w:pPr>
              <w:tabs>
                <w:tab w:val="left" w:pos="5760"/>
              </w:tabs>
              <w:spacing w:after="120"/>
              <w:rPr>
                <w:b/>
                <w:bCs/>
              </w:rPr>
            </w:pPr>
            <w:r>
              <w:rPr>
                <w:b/>
                <w:bCs/>
              </w:rPr>
              <w:t xml:space="preserve">June </w:t>
            </w:r>
            <w:r w:rsidR="00C97982">
              <w:rPr>
                <w:b/>
                <w:bCs/>
              </w:rPr>
              <w:t>1</w:t>
            </w:r>
            <w:r w:rsidR="00113041">
              <w:rPr>
                <w:b/>
                <w:bCs/>
              </w:rPr>
              <w:t>8</w:t>
            </w:r>
            <w:r w:rsidR="00383A59" w:rsidRPr="00383A59">
              <w:rPr>
                <w:b/>
                <w:bCs/>
                <w:vertAlign w:val="superscript"/>
              </w:rPr>
              <w:t>th</w:t>
            </w:r>
            <w:r w:rsidR="00383A59">
              <w:rPr>
                <w:b/>
                <w:bCs/>
              </w:rPr>
              <w:t xml:space="preserve"> </w:t>
            </w:r>
          </w:p>
          <w:p w14:paraId="409343E0" w14:textId="77777777" w:rsidR="00AD17AA" w:rsidRPr="004500F0" w:rsidRDefault="00AD17AA" w:rsidP="00AD17AA">
            <w:r w:rsidRPr="004500F0">
              <w:t xml:space="preserve">May expectant fathers lovingly </w:t>
            </w:r>
            <w:proofErr w:type="gramStart"/>
            <w:r w:rsidRPr="004500F0">
              <w:t>support</w:t>
            </w:r>
            <w:proofErr w:type="gramEnd"/>
            <w:r w:rsidRPr="004500F0">
              <w:t xml:space="preserve"> </w:t>
            </w:r>
          </w:p>
          <w:p w14:paraId="6C9FAE6E" w14:textId="77777777" w:rsidR="00AD17AA" w:rsidRPr="004500F0" w:rsidRDefault="00AD17AA" w:rsidP="00AD17AA">
            <w:r w:rsidRPr="004500F0">
              <w:t xml:space="preserve">the mothers of their children </w:t>
            </w:r>
          </w:p>
          <w:p w14:paraId="44F3ABCB" w14:textId="77777777" w:rsidR="00AD17AA" w:rsidRPr="004500F0" w:rsidRDefault="00AD17AA" w:rsidP="00AD17AA">
            <w:r w:rsidRPr="004500F0">
              <w:t>in welcoming new life;</w:t>
            </w:r>
          </w:p>
          <w:p w14:paraId="1B62EF73" w14:textId="231C4709" w:rsidR="007D7CFD" w:rsidRPr="00AD17AA" w:rsidRDefault="00AD17AA" w:rsidP="00AD17AA">
            <w:r w:rsidRPr="004500F0">
              <w:rPr>
                <w:i/>
                <w:iCs/>
              </w:rPr>
              <w:t>We pray to the Lord</w:t>
            </w:r>
            <w:r w:rsidRPr="004500F0">
              <w:t>:</w:t>
            </w:r>
          </w:p>
        </w:tc>
        <w:tc>
          <w:tcPr>
            <w:tcW w:w="4320" w:type="dxa"/>
            <w:tcBorders>
              <w:left w:val="nil"/>
            </w:tcBorders>
          </w:tcPr>
          <w:p w14:paraId="46459E9C" w14:textId="524FE6CE" w:rsidR="007D7CFD" w:rsidRPr="0042701F" w:rsidRDefault="00113041" w:rsidP="007D7CFD">
            <w:pPr>
              <w:tabs>
                <w:tab w:val="left" w:pos="5760"/>
              </w:tabs>
              <w:spacing w:line="22" w:lineRule="atLeast"/>
            </w:pPr>
            <w:r>
              <w:rPr>
                <w:b/>
                <w:bCs/>
              </w:rPr>
              <w:t>Eleventh Sunday in Ordinary Time</w:t>
            </w:r>
            <w:r>
              <w:rPr>
                <w:b/>
                <w:bCs/>
              </w:rPr>
              <w:br/>
            </w:r>
            <w:r w:rsidRPr="00461ED1">
              <w:rPr>
                <w:i/>
                <w:iCs/>
              </w:rPr>
              <w:t>(</w:t>
            </w:r>
            <w:r>
              <w:rPr>
                <w:i/>
                <w:iCs/>
              </w:rPr>
              <w:t>Father’s</w:t>
            </w:r>
            <w:r w:rsidRPr="00461ED1">
              <w:rPr>
                <w:i/>
                <w:iCs/>
              </w:rPr>
              <w:t xml:space="preserve"> Day</w:t>
            </w:r>
            <w:r w:rsidR="0010705B">
              <w:rPr>
                <w:i/>
                <w:iCs/>
              </w:rPr>
              <w:t xml:space="preserve"> </w:t>
            </w:r>
            <w:r w:rsidRPr="00461ED1">
              <w:rPr>
                <w:i/>
                <w:iCs/>
              </w:rPr>
              <w:t xml:space="preserve">is not a liturgical </w:t>
            </w:r>
            <w:r>
              <w:rPr>
                <w:i/>
                <w:iCs/>
              </w:rPr>
              <w:t>feast</w:t>
            </w:r>
            <w:r w:rsidRPr="00461ED1">
              <w:rPr>
                <w:i/>
                <w:iCs/>
              </w:rPr>
              <w:t xml:space="preserve"> but is often recognized at Mass</w:t>
            </w:r>
            <w:r w:rsidR="0010705B">
              <w:rPr>
                <w:i/>
                <w:iCs/>
              </w:rPr>
              <w:t>.</w:t>
            </w:r>
            <w:r w:rsidRPr="00461ED1">
              <w:rPr>
                <w:i/>
                <w:iCs/>
              </w:rPr>
              <w:t>)</w:t>
            </w:r>
          </w:p>
        </w:tc>
      </w:tr>
      <w:tr w:rsidR="007D7CFD" w:rsidRPr="007D7CFD" w14:paraId="408745FE" w14:textId="77777777" w:rsidTr="00392264">
        <w:trPr>
          <w:trHeight w:val="2156"/>
        </w:trPr>
        <w:tc>
          <w:tcPr>
            <w:tcW w:w="5760" w:type="dxa"/>
          </w:tcPr>
          <w:p w14:paraId="498E31C8" w14:textId="46324CEE" w:rsidR="007D7CFD" w:rsidRPr="0042701F" w:rsidRDefault="008D55D6" w:rsidP="007D7CFD">
            <w:pPr>
              <w:tabs>
                <w:tab w:val="left" w:pos="5760"/>
              </w:tabs>
              <w:spacing w:after="120"/>
              <w:rPr>
                <w:b/>
                <w:bCs/>
                <w:smallCaps/>
                <w:color w:val="FF0000"/>
              </w:rPr>
            </w:pPr>
            <w:r>
              <w:rPr>
                <w:b/>
                <w:bCs/>
              </w:rPr>
              <w:t>June 2</w:t>
            </w:r>
            <w:r w:rsidR="006D3E2A">
              <w:rPr>
                <w:b/>
                <w:bCs/>
              </w:rPr>
              <w:t>5</w:t>
            </w:r>
            <w:r w:rsidRPr="008D55D6">
              <w:rPr>
                <w:b/>
                <w:bCs/>
                <w:vertAlign w:val="superscript"/>
              </w:rPr>
              <w:t>th</w:t>
            </w:r>
          </w:p>
          <w:p w14:paraId="4DF7A176" w14:textId="5E564A0C" w:rsidR="000075A5" w:rsidRDefault="002A5DC8" w:rsidP="000075A5">
            <w:pPr>
              <w:tabs>
                <w:tab w:val="left" w:pos="5760"/>
              </w:tabs>
            </w:pPr>
            <w:r>
              <w:t>For the preservation of religious freedom</w:t>
            </w:r>
            <w:r w:rsidR="000075A5">
              <w:t>:</w:t>
            </w:r>
          </w:p>
          <w:p w14:paraId="374035AF" w14:textId="18BFEBCF" w:rsidR="00751031" w:rsidRDefault="002A5DC8" w:rsidP="000075A5">
            <w:pPr>
              <w:tabs>
                <w:tab w:val="left" w:pos="5760"/>
              </w:tabs>
            </w:pPr>
            <w:r>
              <w:t xml:space="preserve">That </w:t>
            </w:r>
            <w:r w:rsidR="00751031">
              <w:t>the right to freely worship God</w:t>
            </w:r>
          </w:p>
          <w:p w14:paraId="012E8FEB" w14:textId="37220B6A" w:rsidR="00751031" w:rsidRDefault="00751031" w:rsidP="000075A5">
            <w:pPr>
              <w:tabs>
                <w:tab w:val="left" w:pos="5760"/>
              </w:tabs>
            </w:pPr>
            <w:r>
              <w:t xml:space="preserve">and live according to </w:t>
            </w:r>
            <w:r w:rsidR="00A01E78">
              <w:t>H</w:t>
            </w:r>
            <w:r>
              <w:t>is commands</w:t>
            </w:r>
          </w:p>
          <w:p w14:paraId="25F61FB6" w14:textId="3FB231F4" w:rsidR="000075A5" w:rsidRDefault="0010705B" w:rsidP="000075A5">
            <w:pPr>
              <w:tabs>
                <w:tab w:val="left" w:pos="5760"/>
              </w:tabs>
            </w:pPr>
            <w:r>
              <w:t>will</w:t>
            </w:r>
            <w:r w:rsidR="00977D23">
              <w:t xml:space="preserve"> </w:t>
            </w:r>
            <w:r w:rsidR="00751031">
              <w:t xml:space="preserve">be protected and </w:t>
            </w:r>
            <w:proofErr w:type="gramStart"/>
            <w:r w:rsidR="00751031">
              <w:t>upheld</w:t>
            </w:r>
            <w:r w:rsidR="000075A5">
              <w:t>;</w:t>
            </w:r>
            <w:proofErr w:type="gramEnd"/>
          </w:p>
          <w:p w14:paraId="3E1B831B" w14:textId="76EC8154" w:rsidR="007D7CFD" w:rsidRPr="0042701F" w:rsidRDefault="00844F2C" w:rsidP="00844F2C">
            <w:pPr>
              <w:tabs>
                <w:tab w:val="left" w:pos="5760"/>
              </w:tabs>
            </w:pPr>
            <w:r w:rsidRPr="0042701F">
              <w:rPr>
                <w:i/>
                <w:iCs/>
              </w:rPr>
              <w:t>We pray to the Lord:</w:t>
            </w:r>
          </w:p>
        </w:tc>
        <w:tc>
          <w:tcPr>
            <w:tcW w:w="4320" w:type="dxa"/>
          </w:tcPr>
          <w:p w14:paraId="43557571" w14:textId="1B2A2FBC" w:rsidR="007D7CFD" w:rsidRPr="0042701F" w:rsidRDefault="00113041" w:rsidP="007D7CFD">
            <w:pPr>
              <w:tabs>
                <w:tab w:val="left" w:pos="5760"/>
              </w:tabs>
              <w:spacing w:line="22" w:lineRule="atLeast"/>
            </w:pPr>
            <w:r>
              <w:rPr>
                <w:b/>
                <w:bCs/>
              </w:rPr>
              <w:t>Twel</w:t>
            </w:r>
            <w:r w:rsidR="000F0056">
              <w:rPr>
                <w:b/>
                <w:bCs/>
              </w:rPr>
              <w:t>f</w:t>
            </w:r>
            <w:r>
              <w:rPr>
                <w:b/>
                <w:bCs/>
              </w:rPr>
              <w:t>th</w:t>
            </w:r>
            <w:r w:rsidR="008D55D6">
              <w:rPr>
                <w:b/>
                <w:bCs/>
              </w:rPr>
              <w:t xml:space="preserve"> Sunday in Ordinary Time</w:t>
            </w:r>
            <w:r w:rsidR="008D55D6" w:rsidRPr="0042701F">
              <w:rPr>
                <w:b/>
                <w:bCs/>
              </w:rPr>
              <w:t xml:space="preserve"> </w:t>
            </w:r>
            <w:r w:rsidR="007D7CFD" w:rsidRPr="0042701F">
              <w:rPr>
                <w:b/>
                <w:bCs/>
              </w:rPr>
              <w:br/>
            </w:r>
          </w:p>
        </w:tc>
      </w:tr>
    </w:tbl>
    <w:p w14:paraId="3B2EEE49" w14:textId="77777777" w:rsidR="00C319C1" w:rsidRPr="007D7CFD" w:rsidRDefault="00C319C1" w:rsidP="00C319C1">
      <w:pPr>
        <w:spacing w:before="240" w:after="120" w:line="276" w:lineRule="auto"/>
        <w:rPr>
          <w:b/>
          <w:bCs/>
        </w:rPr>
      </w:pPr>
    </w:p>
    <w:bookmarkEnd w:id="1"/>
    <w:bookmarkEnd w:id="2"/>
    <w:bookmarkEnd w:id="3"/>
    <w:p w14:paraId="38B24C53" w14:textId="77777777" w:rsidR="00383A59" w:rsidRDefault="00383A59" w:rsidP="00020CF9">
      <w:pPr>
        <w:rPr>
          <w:rFonts w:eastAsia="Calibri"/>
          <w:b/>
          <w:smallCaps/>
          <w:sz w:val="28"/>
          <w:szCs w:val="28"/>
        </w:rPr>
      </w:pPr>
    </w:p>
    <w:p w14:paraId="45B4FC64" w14:textId="77777777" w:rsidR="002A5DC8" w:rsidRDefault="002A5DC8" w:rsidP="00020CF9">
      <w:pPr>
        <w:rPr>
          <w:rFonts w:eastAsia="Calibri"/>
          <w:b/>
          <w:smallCaps/>
          <w:sz w:val="28"/>
          <w:szCs w:val="28"/>
        </w:rPr>
      </w:pPr>
    </w:p>
    <w:p w14:paraId="2412F2CA" w14:textId="77777777" w:rsidR="00C97982" w:rsidRDefault="00C97982" w:rsidP="00020CF9">
      <w:pPr>
        <w:rPr>
          <w:rFonts w:eastAsia="Calibri"/>
          <w:b/>
          <w:smallCaps/>
          <w:sz w:val="28"/>
          <w:szCs w:val="28"/>
        </w:rPr>
      </w:pPr>
    </w:p>
    <w:p w14:paraId="1E1D53D3" w14:textId="77777777" w:rsidR="00B3326D" w:rsidRDefault="00B3326D" w:rsidP="00020CF9">
      <w:pPr>
        <w:rPr>
          <w:rFonts w:eastAsia="Calibri"/>
          <w:b/>
          <w:smallCaps/>
          <w:sz w:val="28"/>
          <w:szCs w:val="28"/>
        </w:rPr>
      </w:pPr>
    </w:p>
    <w:p w14:paraId="474B7129" w14:textId="77777777" w:rsidR="00B3326D" w:rsidRDefault="00B3326D" w:rsidP="00020CF9">
      <w:pPr>
        <w:rPr>
          <w:rFonts w:eastAsia="Calibri"/>
          <w:b/>
          <w:smallCaps/>
          <w:sz w:val="28"/>
          <w:szCs w:val="28"/>
        </w:rPr>
      </w:pPr>
    </w:p>
    <w:p w14:paraId="3D078D01" w14:textId="77777777" w:rsidR="00B3326D" w:rsidRDefault="00B3326D" w:rsidP="00020CF9">
      <w:pPr>
        <w:rPr>
          <w:rFonts w:eastAsia="Calibri"/>
          <w:b/>
          <w:smallCaps/>
          <w:sz w:val="28"/>
          <w:szCs w:val="28"/>
        </w:rPr>
      </w:pPr>
    </w:p>
    <w:p w14:paraId="0F9A7D22" w14:textId="77777777" w:rsidR="00B3326D" w:rsidRDefault="00B3326D" w:rsidP="00020CF9">
      <w:pPr>
        <w:rPr>
          <w:rFonts w:eastAsia="Calibri"/>
          <w:b/>
          <w:smallCaps/>
          <w:sz w:val="28"/>
          <w:szCs w:val="28"/>
        </w:rPr>
      </w:pPr>
    </w:p>
    <w:p w14:paraId="267179A8" w14:textId="77777777" w:rsidR="00B3326D" w:rsidRDefault="00B3326D" w:rsidP="00020CF9">
      <w:pPr>
        <w:rPr>
          <w:rFonts w:eastAsia="Calibri"/>
          <w:b/>
          <w:smallCaps/>
          <w:sz w:val="28"/>
          <w:szCs w:val="28"/>
        </w:rPr>
      </w:pPr>
    </w:p>
    <w:p w14:paraId="544D655D" w14:textId="77777777" w:rsidR="00B3326D" w:rsidRDefault="00B3326D" w:rsidP="00020CF9">
      <w:pPr>
        <w:rPr>
          <w:rFonts w:eastAsia="Calibri"/>
          <w:b/>
          <w:smallCaps/>
          <w:sz w:val="28"/>
          <w:szCs w:val="28"/>
        </w:rPr>
      </w:pPr>
    </w:p>
    <w:p w14:paraId="7414C222" w14:textId="77777777" w:rsidR="0010705B" w:rsidRDefault="0010705B" w:rsidP="00020CF9">
      <w:pPr>
        <w:rPr>
          <w:rFonts w:eastAsia="Calibri"/>
          <w:b/>
          <w:smallCaps/>
          <w:sz w:val="28"/>
          <w:szCs w:val="28"/>
        </w:rPr>
      </w:pPr>
    </w:p>
    <w:p w14:paraId="2E8A3C7B" w14:textId="1BB073C6" w:rsidR="00020CF9" w:rsidRDefault="00FE5590" w:rsidP="00020CF9">
      <w:pPr>
        <w:rPr>
          <w:b/>
          <w:bCs/>
          <w:smallCaps/>
          <w:sz w:val="28"/>
          <w:szCs w:val="28"/>
        </w:rPr>
      </w:pPr>
      <w:r w:rsidRPr="00EB08A2">
        <w:rPr>
          <w:rFonts w:eastAsia="Calibri"/>
          <w:b/>
          <w:smallCaps/>
          <w:sz w:val="28"/>
          <w:szCs w:val="28"/>
        </w:rPr>
        <w:lastRenderedPageBreak/>
        <w:t xml:space="preserve">Word of Life </w:t>
      </w:r>
      <w:r w:rsidR="00EC68E7">
        <w:rPr>
          <w:rFonts w:eastAsia="Calibri"/>
          <w:b/>
          <w:smallCaps/>
          <w:sz w:val="28"/>
          <w:szCs w:val="28"/>
        </w:rPr>
        <w:t>–</w:t>
      </w:r>
      <w:r w:rsidRPr="00EB08A2">
        <w:rPr>
          <w:rFonts w:eastAsia="Calibri"/>
          <w:b/>
          <w:smallCaps/>
          <w:sz w:val="28"/>
          <w:szCs w:val="28"/>
        </w:rPr>
        <w:t xml:space="preserve"> </w:t>
      </w:r>
      <w:r w:rsidR="006B45E7">
        <w:rPr>
          <w:b/>
          <w:bCs/>
          <w:smallCaps/>
          <w:sz w:val="28"/>
          <w:szCs w:val="28"/>
        </w:rPr>
        <w:t>June</w:t>
      </w:r>
      <w:r w:rsidR="00F7289E">
        <w:rPr>
          <w:b/>
          <w:bCs/>
          <w:smallCaps/>
          <w:sz w:val="28"/>
          <w:szCs w:val="28"/>
        </w:rPr>
        <w:t xml:space="preserve"> 20</w:t>
      </w:r>
      <w:r w:rsidR="007D7CFD">
        <w:rPr>
          <w:b/>
          <w:bCs/>
          <w:smallCaps/>
          <w:sz w:val="28"/>
          <w:szCs w:val="28"/>
        </w:rPr>
        <w:t>2</w:t>
      </w:r>
      <w:r w:rsidR="00475C13">
        <w:rPr>
          <w:b/>
          <w:bCs/>
          <w:smallCaps/>
          <w:sz w:val="28"/>
          <w:szCs w:val="28"/>
        </w:rPr>
        <w:t>3</w:t>
      </w:r>
    </w:p>
    <w:p w14:paraId="3A34BC1F" w14:textId="77777777" w:rsidR="005A6922" w:rsidRDefault="005A6922" w:rsidP="00020CF9">
      <w:pPr>
        <w:rPr>
          <w:rFonts w:eastAsia="Calibri"/>
          <w:b/>
          <w:smallCaps/>
          <w:sz w:val="28"/>
          <w:szCs w:val="28"/>
        </w:rPr>
      </w:pPr>
    </w:p>
    <w:p w14:paraId="472411D7" w14:textId="1235A1BB" w:rsidR="00FE5590" w:rsidRPr="00020CF9" w:rsidRDefault="00FE5590" w:rsidP="00020CF9">
      <w:pPr>
        <w:rPr>
          <w:rFonts w:eastAsia="Calibri"/>
          <w:b/>
          <w:smallCaps/>
          <w:sz w:val="28"/>
          <w:szCs w:val="28"/>
        </w:rPr>
      </w:pPr>
      <w:r w:rsidRPr="00EB08A2">
        <w:rPr>
          <w:rFonts w:eastAsia="Calibri"/>
          <w:b/>
          <w:sz w:val="36"/>
          <w:szCs w:val="36"/>
        </w:rPr>
        <w:t xml:space="preserve">Bulletin </w:t>
      </w:r>
      <w:r w:rsidR="00757E6C">
        <w:rPr>
          <w:rFonts w:eastAsia="Calibri"/>
          <w:b/>
          <w:sz w:val="36"/>
          <w:szCs w:val="36"/>
        </w:rPr>
        <w:t>Quotes</w:t>
      </w:r>
    </w:p>
    <w:p w14:paraId="5E085E94" w14:textId="26F7FAA6" w:rsidR="001C616B" w:rsidRPr="001C616B" w:rsidRDefault="001C616B" w:rsidP="001C616B">
      <w:pPr>
        <w:rPr>
          <w:rFonts w:eastAsia="Calibri"/>
          <w:b/>
          <w:sz w:val="18"/>
          <w:szCs w:val="18"/>
        </w:rPr>
      </w:pPr>
    </w:p>
    <w:tbl>
      <w:tblPr>
        <w:tblStyle w:val="TableGrid"/>
        <w:tblW w:w="10126" w:type="dxa"/>
        <w:tblLayout w:type="fixed"/>
        <w:tblLook w:val="04A0" w:firstRow="1" w:lastRow="0" w:firstColumn="1" w:lastColumn="0" w:noHBand="0" w:noVBand="1"/>
      </w:tblPr>
      <w:tblGrid>
        <w:gridCol w:w="7645"/>
        <w:gridCol w:w="2481"/>
      </w:tblGrid>
      <w:tr w:rsidR="005C4CB4" w:rsidRPr="002E3BFB" w14:paraId="58DF379A" w14:textId="4864A2DE" w:rsidTr="00DE5996">
        <w:trPr>
          <w:trHeight w:val="2960"/>
        </w:trPr>
        <w:tc>
          <w:tcPr>
            <w:tcW w:w="7645" w:type="dxa"/>
            <w:tcBorders>
              <w:right w:val="nil"/>
            </w:tcBorders>
          </w:tcPr>
          <w:p w14:paraId="77A73C7F" w14:textId="2F6C8D9C" w:rsidR="005C4CB4" w:rsidRPr="00970563" w:rsidRDefault="005C4CB4" w:rsidP="005C4CB4">
            <w:pPr>
              <w:spacing w:after="120"/>
              <w:ind w:right="72"/>
              <w:rPr>
                <w:b/>
                <w:sz w:val="26"/>
                <w:szCs w:val="26"/>
                <w:vertAlign w:val="superscript"/>
              </w:rPr>
            </w:pPr>
            <w:r>
              <w:rPr>
                <w:b/>
                <w:bCs/>
                <w:sz w:val="26"/>
                <w:szCs w:val="26"/>
              </w:rPr>
              <w:t xml:space="preserve">June </w:t>
            </w:r>
            <w:r w:rsidR="00DE5996">
              <w:rPr>
                <w:b/>
                <w:bCs/>
                <w:sz w:val="26"/>
                <w:szCs w:val="26"/>
              </w:rPr>
              <w:t>4</w:t>
            </w:r>
            <w:r w:rsidRPr="005C4CB4">
              <w:rPr>
                <w:b/>
                <w:bCs/>
                <w:sz w:val="26"/>
                <w:szCs w:val="26"/>
                <w:vertAlign w:val="superscript"/>
              </w:rPr>
              <w:t>th</w:t>
            </w:r>
            <w:r>
              <w:rPr>
                <w:b/>
                <w:bCs/>
                <w:sz w:val="26"/>
                <w:szCs w:val="26"/>
              </w:rPr>
              <w:t xml:space="preserve"> </w:t>
            </w:r>
          </w:p>
          <w:p w14:paraId="65C8C953" w14:textId="5370F373" w:rsidR="005C4CB4" w:rsidRPr="005C4CB4" w:rsidRDefault="005C4CB4" w:rsidP="005C4CB4">
            <w:pPr>
              <w:rPr>
                <w:sz w:val="23"/>
                <w:szCs w:val="23"/>
              </w:rPr>
            </w:pPr>
            <w:r w:rsidRPr="005C4CB4">
              <w:rPr>
                <w:sz w:val="23"/>
                <w:szCs w:val="23"/>
              </w:rPr>
              <w:t xml:space="preserve">“The Catholic Church has a long history of service to those who are most vulnerable and remains the largest private provider of social services in the United States. Through the sacrificial efforts of faithful Catholics, the Church serves millions through diocesan ministries and agencies, Catholic hospitals and healthcare systems, immigration clinics, shelters, and Catholic schools and parishes. </w:t>
            </w:r>
            <w:r w:rsidR="00DE5996">
              <w:rPr>
                <w:sz w:val="23"/>
                <w:szCs w:val="23"/>
              </w:rPr>
              <w:t>…</w:t>
            </w:r>
            <w:r w:rsidR="007813B0">
              <w:rPr>
                <w:sz w:val="23"/>
                <w:szCs w:val="23"/>
              </w:rPr>
              <w:t>T</w:t>
            </w:r>
            <w:r w:rsidRPr="005C4CB4">
              <w:rPr>
                <w:sz w:val="23"/>
                <w:szCs w:val="23"/>
              </w:rPr>
              <w:t>he Church consistently bears witness in word and deed to the beauty and dignity of every human life—including both mother and child.” </w:t>
            </w:r>
          </w:p>
          <w:p w14:paraId="62E05249" w14:textId="77777777" w:rsidR="005C4CB4" w:rsidRPr="002D4FAF" w:rsidRDefault="005C4CB4" w:rsidP="005C4CB4"/>
          <w:p w14:paraId="28BC3F90" w14:textId="00844E5E" w:rsidR="005C4CB4" w:rsidRPr="005C4CB4" w:rsidRDefault="005C4CB4" w:rsidP="005C4CB4">
            <w:pPr>
              <w:rPr>
                <w:sz w:val="20"/>
                <w:szCs w:val="20"/>
              </w:rPr>
            </w:pPr>
            <w:r w:rsidRPr="00970563">
              <w:rPr>
                <w:sz w:val="20"/>
                <w:szCs w:val="20"/>
              </w:rPr>
              <w:t xml:space="preserve">USCCB </w:t>
            </w:r>
            <w:r>
              <w:rPr>
                <w:sz w:val="20"/>
                <w:szCs w:val="20"/>
              </w:rPr>
              <w:t xml:space="preserve">Committee Chairmen, </w:t>
            </w:r>
            <w:r w:rsidRPr="00970563">
              <w:rPr>
                <w:sz w:val="20"/>
                <w:szCs w:val="20"/>
              </w:rPr>
              <w:t>“</w:t>
            </w:r>
            <w:r>
              <w:rPr>
                <w:sz w:val="20"/>
                <w:szCs w:val="20"/>
              </w:rPr>
              <w:t xml:space="preserve">Standing with Moms in Need” </w:t>
            </w:r>
            <w:r w:rsidRPr="00970563">
              <w:rPr>
                <w:sz w:val="20"/>
                <w:szCs w:val="20"/>
              </w:rPr>
              <w:t xml:space="preserve"> </w:t>
            </w:r>
          </w:p>
        </w:tc>
        <w:tc>
          <w:tcPr>
            <w:tcW w:w="2481" w:type="dxa"/>
            <w:tcBorders>
              <w:left w:val="nil"/>
              <w:bottom w:val="single" w:sz="4" w:space="0" w:color="auto"/>
            </w:tcBorders>
          </w:tcPr>
          <w:p w14:paraId="6BA2024C" w14:textId="77777777" w:rsidR="005C4CB4" w:rsidRDefault="005C4CB4" w:rsidP="005C4CB4">
            <w:pPr>
              <w:ind w:right="-115"/>
              <w:rPr>
                <w:sz w:val="20"/>
                <w:szCs w:val="20"/>
              </w:rPr>
            </w:pPr>
            <w:r w:rsidRPr="00970563">
              <w:rPr>
                <w:rStyle w:val="Hyperlink"/>
                <w:noProof/>
                <w:sz w:val="20"/>
                <w:szCs w:val="20"/>
              </w:rPr>
              <w:drawing>
                <wp:anchor distT="0" distB="0" distL="114300" distR="114300" simplePos="0" relativeHeight="251853824" behindDoc="1" locked="0" layoutInCell="1" allowOverlap="1" wp14:anchorId="2D7025FF" wp14:editId="426E829A">
                  <wp:simplePos x="0" y="0"/>
                  <wp:positionH relativeFrom="column">
                    <wp:posOffset>226695</wp:posOffset>
                  </wp:positionH>
                  <wp:positionV relativeFrom="paragraph">
                    <wp:posOffset>290830</wp:posOffset>
                  </wp:positionV>
                  <wp:extent cx="962660" cy="1252855"/>
                  <wp:effectExtent l="12700" t="12700" r="15240" b="17145"/>
                  <wp:wrapTight wrapText="bothSides">
                    <wp:wrapPolygon edited="0">
                      <wp:start x="-285" y="-219"/>
                      <wp:lineTo x="-285" y="21677"/>
                      <wp:lineTo x="21657" y="21677"/>
                      <wp:lineTo x="21657" y="-219"/>
                      <wp:lineTo x="-285" y="-219"/>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2660" cy="1252855"/>
                          </a:xfrm>
                          <a:prstGeom prst="rect">
                            <a:avLst/>
                          </a:prstGeom>
                          <a:ln w="6350">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3D1E359D" w14:textId="20B87576" w:rsidR="005C4CB4" w:rsidRPr="00142CED" w:rsidRDefault="00000000" w:rsidP="005C4CB4">
            <w:pPr>
              <w:ind w:right="72"/>
            </w:pPr>
            <w:hyperlink r:id="rId29" w:history="1">
              <w:r w:rsidR="005C4CB4" w:rsidRPr="0019513F">
                <w:rPr>
                  <w:rStyle w:val="Hyperlink"/>
                  <w:sz w:val="20"/>
                  <w:szCs w:val="20"/>
                </w:rPr>
                <w:t xml:space="preserve">Read Online </w:t>
              </w:r>
            </w:hyperlink>
            <w:r w:rsidR="005C4CB4" w:rsidRPr="00970563">
              <w:rPr>
                <w:color w:val="4472C4" w:themeColor="accent5"/>
                <w:sz w:val="20"/>
                <w:szCs w:val="20"/>
              </w:rPr>
              <w:t xml:space="preserve"> </w:t>
            </w:r>
            <w:r w:rsidR="005C4CB4">
              <w:rPr>
                <w:color w:val="4472C4" w:themeColor="accent5"/>
                <w:sz w:val="20"/>
                <w:szCs w:val="20"/>
              </w:rPr>
              <w:t>|</w:t>
            </w:r>
            <w:r w:rsidR="005C4CB4" w:rsidRPr="00970563">
              <w:rPr>
                <w:color w:val="4472C4" w:themeColor="accent5"/>
                <w:sz w:val="20"/>
                <w:szCs w:val="20"/>
              </w:rPr>
              <w:t xml:space="preserve">   </w:t>
            </w:r>
            <w:hyperlink r:id="rId30" w:history="1">
              <w:r w:rsidR="005C4CB4" w:rsidRPr="00970563">
                <w:rPr>
                  <w:rStyle w:val="Hyperlink"/>
                  <w:sz w:val="20"/>
                  <w:szCs w:val="20"/>
                </w:rPr>
                <w:t xml:space="preserve">Download                </w:t>
              </w:r>
            </w:hyperlink>
          </w:p>
        </w:tc>
      </w:tr>
      <w:tr w:rsidR="00C803BF" w:rsidRPr="00D30A35" w14:paraId="393987BB" w14:textId="77777777" w:rsidTr="007813B0">
        <w:trPr>
          <w:trHeight w:val="2789"/>
        </w:trPr>
        <w:tc>
          <w:tcPr>
            <w:tcW w:w="7645" w:type="dxa"/>
            <w:tcBorders>
              <w:right w:val="nil"/>
            </w:tcBorders>
          </w:tcPr>
          <w:p w14:paraId="69409085" w14:textId="4F7A0467" w:rsidR="00C803BF" w:rsidRPr="00DF6272" w:rsidRDefault="00C803BF" w:rsidP="00C803BF">
            <w:pPr>
              <w:spacing w:before="120" w:after="120"/>
              <w:ind w:right="72"/>
              <w:rPr>
                <w:b/>
                <w:sz w:val="26"/>
                <w:szCs w:val="26"/>
                <w:vertAlign w:val="superscript"/>
              </w:rPr>
            </w:pPr>
            <w:r>
              <w:rPr>
                <w:b/>
                <w:bCs/>
                <w:sz w:val="26"/>
                <w:szCs w:val="26"/>
              </w:rPr>
              <w:t>June 1</w:t>
            </w:r>
            <w:r w:rsidR="008F64FC">
              <w:rPr>
                <w:b/>
                <w:bCs/>
                <w:sz w:val="26"/>
                <w:szCs w:val="26"/>
              </w:rPr>
              <w:t>1</w:t>
            </w:r>
            <w:r w:rsidRPr="00C803BF">
              <w:rPr>
                <w:b/>
                <w:bCs/>
                <w:sz w:val="26"/>
                <w:szCs w:val="26"/>
                <w:vertAlign w:val="superscript"/>
              </w:rPr>
              <w:t>th</w:t>
            </w:r>
            <w:r>
              <w:rPr>
                <w:b/>
                <w:bCs/>
                <w:sz w:val="26"/>
                <w:szCs w:val="26"/>
              </w:rPr>
              <w:t xml:space="preserve"> </w:t>
            </w:r>
          </w:p>
          <w:p w14:paraId="2A322A33" w14:textId="3C751539" w:rsidR="006D5E53" w:rsidRPr="006D5E53" w:rsidRDefault="006D5E53" w:rsidP="006D5E53">
            <w:pPr>
              <w:rPr>
                <w:sz w:val="23"/>
                <w:szCs w:val="23"/>
              </w:rPr>
            </w:pPr>
            <w:r>
              <w:rPr>
                <w:sz w:val="23"/>
                <w:szCs w:val="23"/>
              </w:rPr>
              <w:t>“</w:t>
            </w:r>
            <w:r w:rsidRPr="006D5E53">
              <w:rPr>
                <w:sz w:val="23"/>
                <w:szCs w:val="23"/>
              </w:rPr>
              <w:t>Christ</w:t>
            </w:r>
            <w:r w:rsidR="002E5813">
              <w:rPr>
                <w:sz w:val="23"/>
                <w:szCs w:val="23"/>
              </w:rPr>
              <w:t>’</w:t>
            </w:r>
            <w:r w:rsidRPr="006D5E53">
              <w:rPr>
                <w:sz w:val="23"/>
                <w:szCs w:val="23"/>
              </w:rPr>
              <w:t xml:space="preserve">s blood reveals to man that his greatness, and therefore his vocation, consists in the sincere gift of self. </w:t>
            </w:r>
            <w:r w:rsidR="007813B0">
              <w:rPr>
                <w:sz w:val="23"/>
                <w:szCs w:val="23"/>
              </w:rPr>
              <w:t>…</w:t>
            </w:r>
            <w:r w:rsidRPr="006D5E53">
              <w:rPr>
                <w:sz w:val="23"/>
                <w:szCs w:val="23"/>
              </w:rPr>
              <w:t>It is from the blood of Christ that all draw the strength to commit themselves to promoting life. It is precisely this blood that is the most powerful source of hope, indeed it is the foundation of the absolute certitude that in God</w:t>
            </w:r>
            <w:r w:rsidR="002E5813">
              <w:rPr>
                <w:sz w:val="23"/>
                <w:szCs w:val="23"/>
              </w:rPr>
              <w:t>’</w:t>
            </w:r>
            <w:r w:rsidRPr="006D5E53">
              <w:rPr>
                <w:sz w:val="23"/>
                <w:szCs w:val="23"/>
              </w:rPr>
              <w:t>s plan life will be victorious.</w:t>
            </w:r>
            <w:r>
              <w:rPr>
                <w:sz w:val="23"/>
                <w:szCs w:val="23"/>
              </w:rPr>
              <w:t>”</w:t>
            </w:r>
          </w:p>
          <w:p w14:paraId="130B386E" w14:textId="77777777" w:rsidR="00C803BF" w:rsidRPr="00B816BB" w:rsidRDefault="00C803BF" w:rsidP="00C803BF">
            <w:pPr>
              <w:rPr>
                <w:sz w:val="20"/>
                <w:szCs w:val="20"/>
              </w:rPr>
            </w:pPr>
          </w:p>
          <w:p w14:paraId="7A01906E" w14:textId="7AA00DFA" w:rsidR="00C803BF" w:rsidRPr="00EA1C6E" w:rsidRDefault="00DE5996" w:rsidP="00C803BF">
            <w:pPr>
              <w:rPr>
                <w:sz w:val="21"/>
                <w:szCs w:val="21"/>
              </w:rPr>
            </w:pPr>
            <w:r w:rsidRPr="00DE5996">
              <w:rPr>
                <w:sz w:val="20"/>
                <w:szCs w:val="20"/>
              </w:rPr>
              <w:t xml:space="preserve">Pope Saint John Paul II, </w:t>
            </w:r>
            <w:r w:rsidRPr="007813B0">
              <w:rPr>
                <w:i/>
                <w:iCs/>
                <w:sz w:val="20"/>
                <w:szCs w:val="20"/>
              </w:rPr>
              <w:t>Evangelium vitae</w:t>
            </w:r>
            <w:r w:rsidRPr="00DE5996">
              <w:rPr>
                <w:sz w:val="20"/>
                <w:szCs w:val="20"/>
              </w:rPr>
              <w:t xml:space="preserve"> © 1995</w:t>
            </w:r>
            <w:r w:rsidR="007813B0">
              <w:rPr>
                <w:sz w:val="20"/>
                <w:szCs w:val="20"/>
              </w:rPr>
              <w:t>,</w:t>
            </w:r>
            <w:r w:rsidRPr="00DE5996">
              <w:rPr>
                <w:sz w:val="20"/>
                <w:szCs w:val="20"/>
              </w:rPr>
              <w:t xml:space="preserve"> </w:t>
            </w:r>
            <w:proofErr w:type="spellStart"/>
            <w:r w:rsidRPr="00DE5996">
              <w:rPr>
                <w:sz w:val="20"/>
                <w:szCs w:val="20"/>
              </w:rPr>
              <w:t>Libreria</w:t>
            </w:r>
            <w:proofErr w:type="spellEnd"/>
            <w:r w:rsidRPr="00DE5996">
              <w:rPr>
                <w:sz w:val="20"/>
                <w:szCs w:val="20"/>
              </w:rPr>
              <w:t xml:space="preserve"> </w:t>
            </w:r>
            <w:proofErr w:type="spellStart"/>
            <w:r w:rsidRPr="00DE5996">
              <w:rPr>
                <w:sz w:val="20"/>
                <w:szCs w:val="20"/>
              </w:rPr>
              <w:t>Editrice</w:t>
            </w:r>
            <w:proofErr w:type="spellEnd"/>
            <w:r w:rsidRPr="00DE5996">
              <w:rPr>
                <w:sz w:val="20"/>
                <w:szCs w:val="20"/>
              </w:rPr>
              <w:t xml:space="preserve"> </w:t>
            </w:r>
            <w:proofErr w:type="spellStart"/>
            <w:r w:rsidRPr="00DE5996">
              <w:rPr>
                <w:sz w:val="20"/>
                <w:szCs w:val="20"/>
              </w:rPr>
              <w:t>Vaticana</w:t>
            </w:r>
            <w:proofErr w:type="spellEnd"/>
            <w:r w:rsidRPr="00DE5996">
              <w:rPr>
                <w:sz w:val="20"/>
                <w:szCs w:val="20"/>
              </w:rPr>
              <w:t xml:space="preserve">. </w:t>
            </w:r>
            <w:r>
              <w:rPr>
                <w:sz w:val="20"/>
                <w:szCs w:val="20"/>
              </w:rPr>
              <w:br/>
            </w:r>
            <w:r w:rsidR="00C803BF" w:rsidRPr="00E318DB">
              <w:rPr>
                <w:sz w:val="20"/>
                <w:szCs w:val="20"/>
              </w:rPr>
              <w:t>NABRE © 2010 CCD. Used with permission. </w:t>
            </w:r>
          </w:p>
        </w:tc>
        <w:tc>
          <w:tcPr>
            <w:tcW w:w="2481" w:type="dxa"/>
            <w:tcBorders>
              <w:left w:val="nil"/>
              <w:bottom w:val="single" w:sz="4" w:space="0" w:color="auto"/>
            </w:tcBorders>
          </w:tcPr>
          <w:p w14:paraId="4DEC949F" w14:textId="5D0238D0" w:rsidR="00C803BF" w:rsidRDefault="00C803BF" w:rsidP="00C803BF">
            <w:pPr>
              <w:ind w:right="-115"/>
              <w:rPr>
                <w:rFonts w:eastAsia="Calibri"/>
                <w:b/>
                <w:smallCaps/>
                <w:noProof/>
                <w:sz w:val="23"/>
                <w:szCs w:val="23"/>
              </w:rPr>
            </w:pPr>
          </w:p>
          <w:p w14:paraId="080E7700" w14:textId="394A78C0" w:rsidR="00C803BF" w:rsidRDefault="00DE5996" w:rsidP="00C803BF">
            <w:pPr>
              <w:ind w:right="-115"/>
            </w:pPr>
            <w:r>
              <w:rPr>
                <w:noProof/>
              </w:rPr>
              <w:drawing>
                <wp:anchor distT="0" distB="0" distL="114300" distR="114300" simplePos="0" relativeHeight="251858944" behindDoc="1" locked="0" layoutInCell="1" allowOverlap="1" wp14:anchorId="14DA6A7F" wp14:editId="6B76ECD6">
                  <wp:simplePos x="0" y="0"/>
                  <wp:positionH relativeFrom="column">
                    <wp:posOffset>377774</wp:posOffset>
                  </wp:positionH>
                  <wp:positionV relativeFrom="paragraph">
                    <wp:posOffset>8255</wp:posOffset>
                  </wp:positionV>
                  <wp:extent cx="809625" cy="990600"/>
                  <wp:effectExtent l="0" t="0" r="3175" b="0"/>
                  <wp:wrapTight wrapText="bothSides">
                    <wp:wrapPolygon edited="0">
                      <wp:start x="9487" y="0"/>
                      <wp:lineTo x="1694" y="6092"/>
                      <wp:lineTo x="0" y="8031"/>
                      <wp:lineTo x="0" y="9138"/>
                      <wp:lineTo x="1355" y="13292"/>
                      <wp:lineTo x="0" y="15231"/>
                      <wp:lineTo x="0" y="17723"/>
                      <wp:lineTo x="8132" y="21323"/>
                      <wp:lineTo x="12875" y="21323"/>
                      <wp:lineTo x="21346" y="17723"/>
                      <wp:lineTo x="21346" y="16615"/>
                      <wp:lineTo x="20668" y="14677"/>
                      <wp:lineTo x="19652" y="13292"/>
                      <wp:lineTo x="21346" y="8308"/>
                      <wp:lineTo x="18974" y="5815"/>
                      <wp:lineTo x="11520" y="0"/>
                      <wp:lineTo x="9487" y="0"/>
                    </wp:wrapPolygon>
                  </wp:wrapTight>
                  <wp:docPr id="98" name="Picture 98"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Index"/>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962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F7E94F" w14:textId="77777777" w:rsidR="00C803BF" w:rsidRDefault="00C803BF" w:rsidP="00C803BF">
            <w:pPr>
              <w:ind w:right="-115"/>
            </w:pPr>
          </w:p>
          <w:p w14:paraId="1ABE38EB" w14:textId="77777777" w:rsidR="00C803BF" w:rsidRDefault="00C803BF" w:rsidP="00C803BF">
            <w:pPr>
              <w:ind w:right="-115"/>
            </w:pPr>
          </w:p>
          <w:p w14:paraId="0E9A5236" w14:textId="77777777" w:rsidR="00C803BF" w:rsidRDefault="00C803BF" w:rsidP="00C803BF">
            <w:pPr>
              <w:ind w:right="-115"/>
            </w:pPr>
          </w:p>
          <w:p w14:paraId="515095FE" w14:textId="77777777" w:rsidR="00C803BF" w:rsidRDefault="00C803BF" w:rsidP="00C803BF">
            <w:pPr>
              <w:ind w:right="-115"/>
            </w:pPr>
          </w:p>
          <w:p w14:paraId="1B9709D7" w14:textId="77777777" w:rsidR="00C803BF" w:rsidRDefault="00C803BF" w:rsidP="00C803BF">
            <w:pPr>
              <w:ind w:right="-115"/>
            </w:pPr>
          </w:p>
          <w:p w14:paraId="0C614B69" w14:textId="77777777" w:rsidR="00C803BF" w:rsidRDefault="00C803BF" w:rsidP="00C803BF">
            <w:pPr>
              <w:ind w:right="-115"/>
            </w:pPr>
            <w:r>
              <w:t xml:space="preserve">   </w:t>
            </w:r>
          </w:p>
          <w:p w14:paraId="290ED621" w14:textId="468734CF" w:rsidR="00C803BF" w:rsidRPr="00DE5996" w:rsidRDefault="00C803BF" w:rsidP="00C803BF">
            <w:pPr>
              <w:ind w:right="-115"/>
              <w:jc w:val="center"/>
              <w:rPr>
                <w:noProof/>
                <w:sz w:val="21"/>
                <w:szCs w:val="21"/>
              </w:rPr>
            </w:pPr>
            <w:r>
              <w:t xml:space="preserve"> </w:t>
            </w:r>
            <w:hyperlink r:id="rId32" w:history="1">
              <w:r w:rsidR="00DE5996" w:rsidRPr="00DE5996">
                <w:rPr>
                  <w:rStyle w:val="Hyperlink"/>
                  <w:sz w:val="21"/>
                  <w:szCs w:val="21"/>
                </w:rPr>
                <w:t>Read Online</w:t>
              </w:r>
            </w:hyperlink>
          </w:p>
        </w:tc>
      </w:tr>
      <w:tr w:rsidR="00CA3FA6" w:rsidRPr="00D30A35" w14:paraId="358F5209" w14:textId="77777777" w:rsidTr="00DE5996">
        <w:trPr>
          <w:trHeight w:val="2231"/>
        </w:trPr>
        <w:tc>
          <w:tcPr>
            <w:tcW w:w="7645" w:type="dxa"/>
            <w:tcBorders>
              <w:right w:val="nil"/>
            </w:tcBorders>
          </w:tcPr>
          <w:p w14:paraId="4571D65B" w14:textId="5BC6019F" w:rsidR="00020CF9" w:rsidRPr="00020CF9" w:rsidRDefault="00CD6794" w:rsidP="008B3A9C">
            <w:pPr>
              <w:spacing w:before="120" w:after="120"/>
              <w:ind w:right="72"/>
              <w:rPr>
                <w:b/>
                <w:bCs/>
                <w:sz w:val="26"/>
                <w:szCs w:val="26"/>
              </w:rPr>
            </w:pPr>
            <w:r>
              <w:rPr>
                <w:b/>
                <w:bCs/>
                <w:sz w:val="26"/>
                <w:szCs w:val="26"/>
              </w:rPr>
              <w:t xml:space="preserve">June </w:t>
            </w:r>
            <w:r w:rsidR="00C97982">
              <w:rPr>
                <w:b/>
                <w:bCs/>
                <w:sz w:val="26"/>
                <w:szCs w:val="26"/>
              </w:rPr>
              <w:t>1</w:t>
            </w:r>
            <w:r w:rsidR="00113041">
              <w:rPr>
                <w:b/>
                <w:bCs/>
                <w:sz w:val="26"/>
                <w:szCs w:val="26"/>
              </w:rPr>
              <w:t>8</w:t>
            </w:r>
            <w:r w:rsidR="00D37FB7" w:rsidRPr="00D37FB7">
              <w:rPr>
                <w:b/>
                <w:bCs/>
                <w:sz w:val="26"/>
                <w:szCs w:val="26"/>
                <w:vertAlign w:val="superscript"/>
              </w:rPr>
              <w:t>th</w:t>
            </w:r>
            <w:r w:rsidR="00D37FB7">
              <w:rPr>
                <w:b/>
                <w:bCs/>
                <w:sz w:val="26"/>
                <w:szCs w:val="26"/>
              </w:rPr>
              <w:t xml:space="preserve"> </w:t>
            </w:r>
          </w:p>
          <w:p w14:paraId="337055D2" w14:textId="48BDB0F0" w:rsidR="006A5B70" w:rsidRPr="006A5B70" w:rsidRDefault="004F39F9" w:rsidP="006A5B70">
            <w:pPr>
              <w:pStyle w:val="NoSpacing"/>
              <w:rPr>
                <w:rFonts w:ascii="Times New Roman" w:hAnsi="Times New Roman" w:cs="Times New Roman"/>
                <w:sz w:val="23"/>
                <w:szCs w:val="23"/>
              </w:rPr>
            </w:pPr>
            <w:r w:rsidRPr="006A5B70">
              <w:rPr>
                <w:rFonts w:ascii="Times New Roman" w:hAnsi="Times New Roman" w:cs="Times New Roman"/>
                <w:sz w:val="23"/>
                <w:szCs w:val="23"/>
              </w:rPr>
              <w:t>“</w:t>
            </w:r>
            <w:r w:rsidR="006A5B70" w:rsidRPr="006A5B70">
              <w:rPr>
                <w:rFonts w:ascii="Times New Roman" w:hAnsi="Times New Roman" w:cs="Times New Roman"/>
                <w:sz w:val="23"/>
                <w:szCs w:val="23"/>
              </w:rPr>
              <w:t xml:space="preserve">Through our prayers and through the intercession of St. Joseph, patron of fathers, may fathers come to know the </w:t>
            </w:r>
            <w:r w:rsidR="006A5B70" w:rsidRPr="006A5B70">
              <w:rPr>
                <w:rFonts w:ascii="Times New Roman" w:hAnsi="Times New Roman" w:cs="Times New Roman"/>
                <w:i/>
                <w:iCs/>
                <w:sz w:val="23"/>
                <w:szCs w:val="23"/>
              </w:rPr>
              <w:t>irreplaceable</w:t>
            </w:r>
            <w:r w:rsidR="006A5B70" w:rsidRPr="006A5B70">
              <w:rPr>
                <w:rFonts w:ascii="Times New Roman" w:hAnsi="Times New Roman" w:cs="Times New Roman"/>
                <w:sz w:val="23"/>
                <w:szCs w:val="23"/>
              </w:rPr>
              <w:t xml:space="preserve"> role they hold in the lives of their children, and the responsibility they share in welcoming God’s gift of new life!</w:t>
            </w:r>
            <w:r w:rsidR="00C97982">
              <w:rPr>
                <w:rFonts w:ascii="Times New Roman" w:hAnsi="Times New Roman" w:cs="Times New Roman"/>
                <w:sz w:val="23"/>
                <w:szCs w:val="23"/>
              </w:rPr>
              <w:t>”</w:t>
            </w:r>
          </w:p>
          <w:p w14:paraId="2946D36E" w14:textId="607946F8" w:rsidR="0017791A" w:rsidRPr="00DF6272" w:rsidRDefault="0017791A" w:rsidP="0017791A">
            <w:pPr>
              <w:rPr>
                <w:sz w:val="21"/>
                <w:szCs w:val="21"/>
              </w:rPr>
            </w:pPr>
          </w:p>
          <w:p w14:paraId="2FBBA14E" w14:textId="2E544412" w:rsidR="006F6AED" w:rsidRDefault="006F6AED" w:rsidP="00020CF9">
            <w:pPr>
              <w:rPr>
                <w:sz w:val="21"/>
                <w:szCs w:val="21"/>
              </w:rPr>
            </w:pPr>
            <w:r w:rsidRPr="00C464FC">
              <w:rPr>
                <w:sz w:val="21"/>
                <w:szCs w:val="21"/>
              </w:rPr>
              <w:t xml:space="preserve">Most Reverend </w:t>
            </w:r>
            <w:r w:rsidR="00B22A9F">
              <w:rPr>
                <w:sz w:val="21"/>
                <w:szCs w:val="21"/>
              </w:rPr>
              <w:t xml:space="preserve">Shelton J. </w:t>
            </w:r>
            <w:r w:rsidRPr="00C464FC">
              <w:rPr>
                <w:sz w:val="21"/>
                <w:szCs w:val="21"/>
              </w:rPr>
              <w:t xml:space="preserve">Fabre, Bishop of Houma-Thibodaux </w:t>
            </w:r>
          </w:p>
          <w:p w14:paraId="66325823" w14:textId="6266A97F" w:rsidR="002767E2" w:rsidRPr="006A5B70" w:rsidRDefault="0017791A" w:rsidP="00020CF9">
            <w:pPr>
              <w:rPr>
                <w:sz w:val="21"/>
                <w:szCs w:val="21"/>
              </w:rPr>
            </w:pPr>
            <w:r w:rsidRPr="006F6AED">
              <w:rPr>
                <w:sz w:val="21"/>
                <w:szCs w:val="21"/>
              </w:rPr>
              <w:t>“</w:t>
            </w:r>
            <w:hyperlink r:id="rId33" w:history="1">
              <w:r w:rsidR="006F6AED" w:rsidRPr="0093175B">
                <w:rPr>
                  <w:rStyle w:val="Hyperlink"/>
                  <w:sz w:val="21"/>
                  <w:szCs w:val="21"/>
                </w:rPr>
                <w:t>Fathers’ Irreplaceable Role in Welcoming Life</w:t>
              </w:r>
            </w:hyperlink>
            <w:r w:rsidR="006F6AED">
              <w:rPr>
                <w:sz w:val="21"/>
                <w:szCs w:val="21"/>
              </w:rPr>
              <w:t>”</w:t>
            </w:r>
            <w:r w:rsidR="006F6AED" w:rsidRPr="006F6AED">
              <w:rPr>
                <w:sz w:val="21"/>
                <w:szCs w:val="21"/>
              </w:rPr>
              <w:t> </w:t>
            </w:r>
          </w:p>
        </w:tc>
        <w:tc>
          <w:tcPr>
            <w:tcW w:w="2481" w:type="dxa"/>
            <w:tcBorders>
              <w:left w:val="nil"/>
              <w:bottom w:val="single" w:sz="4" w:space="0" w:color="auto"/>
            </w:tcBorders>
          </w:tcPr>
          <w:p w14:paraId="346C308D" w14:textId="1E91D339" w:rsidR="00CA3FA6" w:rsidRDefault="00235E69" w:rsidP="00DE5996">
            <w:pPr>
              <w:ind w:right="-115"/>
              <w:rPr>
                <w:sz w:val="21"/>
                <w:szCs w:val="21"/>
              </w:rPr>
            </w:pPr>
            <w:r w:rsidRPr="00EE55BF">
              <w:rPr>
                <w:noProof/>
                <w:sz w:val="21"/>
                <w:szCs w:val="21"/>
              </w:rPr>
              <mc:AlternateContent>
                <mc:Choice Requires="wps">
                  <w:drawing>
                    <wp:anchor distT="45720" distB="45720" distL="114300" distR="114300" simplePos="0" relativeHeight="251834368" behindDoc="0" locked="0" layoutInCell="1" allowOverlap="1" wp14:anchorId="27395E13" wp14:editId="4D98D24B">
                      <wp:simplePos x="0" y="0"/>
                      <wp:positionH relativeFrom="column">
                        <wp:posOffset>-68580</wp:posOffset>
                      </wp:positionH>
                      <wp:positionV relativeFrom="paragraph">
                        <wp:posOffset>1322705</wp:posOffset>
                      </wp:positionV>
                      <wp:extent cx="1536700" cy="360045"/>
                      <wp:effectExtent l="0" t="0" r="12700" b="825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360045"/>
                              </a:xfrm>
                              <a:prstGeom prst="rect">
                                <a:avLst/>
                              </a:prstGeom>
                              <a:solidFill>
                                <a:srgbClr val="FFFFFF"/>
                              </a:solidFill>
                              <a:ln w="9525">
                                <a:solidFill>
                                  <a:sysClr val="window" lastClr="FFFFFF"/>
                                </a:solidFill>
                                <a:miter lim="800000"/>
                                <a:headEnd/>
                                <a:tailEnd/>
                              </a:ln>
                            </wps:spPr>
                            <wps:txbx>
                              <w:txbxContent>
                                <w:p w14:paraId="78DC8CD7" w14:textId="083C6CF0" w:rsidR="004F39F9" w:rsidRPr="00EC514A" w:rsidRDefault="00000000" w:rsidP="00EE55BF">
                                  <w:pPr>
                                    <w:jc w:val="center"/>
                                    <w:rPr>
                                      <w:color w:val="000000" w:themeColor="text1"/>
                                      <w:sz w:val="21"/>
                                      <w:szCs w:val="21"/>
                                    </w:rPr>
                                  </w:pPr>
                                  <w:hyperlink r:id="rId34" w:history="1">
                                    <w:r w:rsidR="006F6AED" w:rsidRPr="00EC514A">
                                      <w:rPr>
                                        <w:rStyle w:val="Hyperlink"/>
                                        <w:rFonts w:eastAsiaTheme="majorEastAsia"/>
                                        <w:sz w:val="21"/>
                                        <w:szCs w:val="21"/>
                                      </w:rPr>
                                      <w:t>Read Online</w:t>
                                    </w:r>
                                  </w:hyperlink>
                                  <w:r w:rsidR="005900FB" w:rsidRPr="006873C4">
                                    <w:rPr>
                                      <w:rFonts w:eastAsiaTheme="majorEastAsia"/>
                                      <w:sz w:val="21"/>
                                      <w:szCs w:val="21"/>
                                    </w:rPr>
                                    <w:t xml:space="preserve"> </w:t>
                                  </w:r>
                                  <w:r w:rsidR="0093175B" w:rsidRPr="006873C4">
                                    <w:rPr>
                                      <w:rFonts w:eastAsiaTheme="majorEastAsia"/>
                                      <w:sz w:val="21"/>
                                      <w:szCs w:val="21"/>
                                    </w:rPr>
                                    <w:t xml:space="preserve">| </w:t>
                                  </w:r>
                                  <w:hyperlink r:id="rId35" w:history="1">
                                    <w:r w:rsidR="0093175B" w:rsidRPr="006873C4">
                                      <w:rPr>
                                        <w:rStyle w:val="Hyperlink"/>
                                        <w:rFonts w:eastAsiaTheme="majorEastAsia"/>
                                        <w:sz w:val="21"/>
                                        <w:szCs w:val="21"/>
                                      </w:rPr>
                                      <w:t>Download</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395E13" id="_x0000_t202" coordsize="21600,21600" o:spt="202" path="m,l,21600r21600,l21600,xe">
                      <v:stroke joinstyle="miter"/>
                      <v:path gradientshapeok="t" o:connecttype="rect"/>
                    </v:shapetype>
                    <v:shape id="Text Box 2" o:spid="_x0000_s1028" type="#_x0000_t202" style="position:absolute;margin-left:-5.4pt;margin-top:104.15pt;width:121pt;height:28.35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" strokecolor="window">
                      <v:textbox>
                        <w:txbxContent>
                          <w:p w14:paraId="78DC8CD7" w14:textId="083C6CF0" w:rsidR="004F39F9" w:rsidRPr="00EC514A" w:rsidRDefault="00000000" w:rsidP="00EE55BF">
                            <w:pPr>
                              <w:jc w:val="center"/>
                              <w:rPr>
                                <w:color w:val="000000" w:themeColor="text1"/>
                                <w:sz w:val="21"/>
                                <w:szCs w:val="21"/>
                              </w:rPr>
                            </w:pPr>
                            <w:hyperlink r:id="rId36" w:history="1">
                              <w:r w:rsidR="006F6AED" w:rsidRPr="00EC514A">
                                <w:rPr>
                                  <w:rStyle w:val="Hyperlink"/>
                                  <w:rFonts w:eastAsiaTheme="majorEastAsia"/>
                                  <w:sz w:val="21"/>
                                  <w:szCs w:val="21"/>
                                </w:rPr>
                                <w:t>Read Online</w:t>
                              </w:r>
                            </w:hyperlink>
                            <w:r w:rsidR="005900FB" w:rsidRPr="006873C4">
                              <w:rPr>
                                <w:rFonts w:eastAsiaTheme="majorEastAsia"/>
                                <w:sz w:val="21"/>
                                <w:szCs w:val="21"/>
                              </w:rPr>
                              <w:t xml:space="preserve"> </w:t>
                            </w:r>
                            <w:r w:rsidR="0093175B" w:rsidRPr="006873C4">
                              <w:rPr>
                                <w:rFonts w:eastAsiaTheme="majorEastAsia"/>
                                <w:sz w:val="21"/>
                                <w:szCs w:val="21"/>
                              </w:rPr>
                              <w:t xml:space="preserve">| </w:t>
                            </w:r>
                            <w:hyperlink r:id="rId37" w:history="1">
                              <w:r w:rsidR="0093175B" w:rsidRPr="006873C4">
                                <w:rPr>
                                  <w:rStyle w:val="Hyperlink"/>
                                  <w:rFonts w:eastAsiaTheme="majorEastAsia"/>
                                  <w:sz w:val="21"/>
                                  <w:szCs w:val="21"/>
                                </w:rPr>
                                <w:t>Download</w:t>
                              </w:r>
                            </w:hyperlink>
                          </w:p>
                        </w:txbxContent>
                      </v:textbox>
                      <w10:wrap type="square"/>
                    </v:shape>
                  </w:pict>
                </mc:Fallback>
              </mc:AlternateContent>
            </w:r>
            <w:r w:rsidRPr="00EE55BF">
              <w:rPr>
                <w:noProof/>
                <w:sz w:val="21"/>
                <w:szCs w:val="21"/>
              </w:rPr>
              <w:drawing>
                <wp:anchor distT="0" distB="0" distL="114300" distR="114300" simplePos="0" relativeHeight="251825152" behindDoc="0" locked="0" layoutInCell="1" allowOverlap="1" wp14:anchorId="28B59C94" wp14:editId="2B53C2F9">
                  <wp:simplePos x="0" y="0"/>
                  <wp:positionH relativeFrom="column">
                    <wp:posOffset>319405</wp:posOffset>
                  </wp:positionH>
                  <wp:positionV relativeFrom="paragraph">
                    <wp:posOffset>259715</wp:posOffset>
                  </wp:positionV>
                  <wp:extent cx="802640" cy="1064895"/>
                  <wp:effectExtent l="38100" t="38100" r="86360" b="9080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802640" cy="1064895"/>
                          </a:xfrm>
                          <a:prstGeom prst="rect">
                            <a:avLst/>
                          </a:prstGeom>
                          <a:noFill/>
                          <a:ln>
                            <a:solidFill>
                              <a:schemeClr val="tx1">
                                <a:lumMod val="65000"/>
                                <a:lumOff val="3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r w:rsidR="00CA3FA6" w:rsidRPr="00D30A35" w14:paraId="342AC532" w14:textId="5C7E4FE2" w:rsidTr="00DE5996">
        <w:trPr>
          <w:trHeight w:val="2645"/>
        </w:trPr>
        <w:tc>
          <w:tcPr>
            <w:tcW w:w="7645" w:type="dxa"/>
            <w:tcBorders>
              <w:right w:val="nil"/>
            </w:tcBorders>
          </w:tcPr>
          <w:p w14:paraId="2515333D" w14:textId="24376CA5" w:rsidR="00CA3FA6" w:rsidRPr="00DF6272" w:rsidRDefault="00CD6794" w:rsidP="008B3A9C">
            <w:pPr>
              <w:spacing w:before="120" w:after="120"/>
              <w:ind w:right="72"/>
              <w:rPr>
                <w:b/>
                <w:sz w:val="26"/>
                <w:szCs w:val="26"/>
                <w:vertAlign w:val="superscript"/>
              </w:rPr>
            </w:pPr>
            <w:r>
              <w:rPr>
                <w:b/>
                <w:bCs/>
                <w:sz w:val="26"/>
                <w:szCs w:val="26"/>
              </w:rPr>
              <w:t>June</w:t>
            </w:r>
            <w:r w:rsidR="00CA3FA6" w:rsidRPr="00DF6272">
              <w:rPr>
                <w:b/>
                <w:bCs/>
                <w:sz w:val="26"/>
                <w:szCs w:val="26"/>
              </w:rPr>
              <w:t xml:space="preserve"> </w:t>
            </w:r>
            <w:r>
              <w:rPr>
                <w:b/>
                <w:bCs/>
                <w:sz w:val="26"/>
                <w:szCs w:val="26"/>
              </w:rPr>
              <w:t>2</w:t>
            </w:r>
            <w:r w:rsidR="006D3E2A">
              <w:rPr>
                <w:b/>
                <w:bCs/>
                <w:sz w:val="26"/>
                <w:szCs w:val="26"/>
              </w:rPr>
              <w:t>5</w:t>
            </w:r>
            <w:r w:rsidRPr="00CD6794">
              <w:rPr>
                <w:b/>
                <w:bCs/>
                <w:sz w:val="26"/>
                <w:szCs w:val="26"/>
                <w:vertAlign w:val="superscript"/>
              </w:rPr>
              <w:t>th</w:t>
            </w:r>
            <w:r>
              <w:rPr>
                <w:b/>
                <w:bCs/>
                <w:sz w:val="26"/>
                <w:szCs w:val="26"/>
              </w:rPr>
              <w:t xml:space="preserve"> </w:t>
            </w:r>
          </w:p>
          <w:p w14:paraId="50175FBD" w14:textId="4841F7E4" w:rsidR="00C9678C" w:rsidRPr="00C9678C" w:rsidRDefault="007D6FA5" w:rsidP="00C9678C">
            <w:pPr>
              <w:rPr>
                <w:sz w:val="23"/>
                <w:szCs w:val="23"/>
              </w:rPr>
            </w:pPr>
            <w:r w:rsidRPr="00C9678C">
              <w:rPr>
                <w:sz w:val="23"/>
                <w:szCs w:val="23"/>
              </w:rPr>
              <w:t>“</w:t>
            </w:r>
            <w:r w:rsidR="005250CA">
              <w:rPr>
                <w:sz w:val="23"/>
                <w:szCs w:val="23"/>
              </w:rPr>
              <w:t>O God our Creator… w</w:t>
            </w:r>
            <w:r w:rsidR="00C9678C" w:rsidRPr="00C9678C">
              <w:rPr>
                <w:sz w:val="23"/>
                <w:szCs w:val="23"/>
              </w:rPr>
              <w:t>e ask you to bless us in our vigilance for the gift of religious liberty. Give us the strength of mind and heart to readily defend our freedoms when they are threatened; give us courage in making our voices heard on behalf of the rights of your Church and the freedom of conscience of all people of faith</w:t>
            </w:r>
            <w:r w:rsidR="00C9678C">
              <w:rPr>
                <w:sz w:val="23"/>
                <w:szCs w:val="23"/>
              </w:rPr>
              <w:t>.”</w:t>
            </w:r>
          </w:p>
          <w:p w14:paraId="40D5BB45" w14:textId="77777777" w:rsidR="00ED6FB6" w:rsidRPr="00DF6272" w:rsidRDefault="00ED6FB6" w:rsidP="00ED6FB6">
            <w:pPr>
              <w:rPr>
                <w:sz w:val="21"/>
                <w:szCs w:val="21"/>
              </w:rPr>
            </w:pPr>
          </w:p>
          <w:p w14:paraId="2A0C1533" w14:textId="185FFFE1" w:rsidR="00ED6FB6" w:rsidRPr="005C4CB4" w:rsidRDefault="00D65A5C" w:rsidP="00ED6FB6">
            <w:pPr>
              <w:rPr>
                <w:sz w:val="20"/>
                <w:szCs w:val="20"/>
              </w:rPr>
            </w:pPr>
            <w:r w:rsidRPr="005C4CB4">
              <w:rPr>
                <w:sz w:val="20"/>
                <w:szCs w:val="20"/>
              </w:rPr>
              <w:t xml:space="preserve">USCCB </w:t>
            </w:r>
          </w:p>
          <w:p w14:paraId="0E38CD5B" w14:textId="5DC659EB" w:rsidR="00C9678C" w:rsidRPr="006D5E53" w:rsidRDefault="00ED6FB6" w:rsidP="004261BC">
            <w:pPr>
              <w:rPr>
                <w:sz w:val="20"/>
                <w:szCs w:val="20"/>
              </w:rPr>
            </w:pPr>
            <w:r w:rsidRPr="005C4CB4">
              <w:rPr>
                <w:sz w:val="20"/>
                <w:szCs w:val="20"/>
              </w:rPr>
              <w:t>“</w:t>
            </w:r>
            <w:hyperlink r:id="rId39" w:history="1">
              <w:r w:rsidR="00C9678C" w:rsidRPr="005C4CB4">
                <w:rPr>
                  <w:rStyle w:val="Hyperlink"/>
                  <w:sz w:val="20"/>
                  <w:szCs w:val="20"/>
                </w:rPr>
                <w:t>Prayer for the Protection of Religious Liberty</w:t>
              </w:r>
            </w:hyperlink>
            <w:r w:rsidRPr="005C4CB4">
              <w:rPr>
                <w:sz w:val="20"/>
                <w:szCs w:val="20"/>
              </w:rPr>
              <w:t>”</w:t>
            </w:r>
          </w:p>
        </w:tc>
        <w:tc>
          <w:tcPr>
            <w:tcW w:w="2481" w:type="dxa"/>
            <w:tcBorders>
              <w:left w:val="nil"/>
            </w:tcBorders>
          </w:tcPr>
          <w:p w14:paraId="27896FE5" w14:textId="58ADFA72" w:rsidR="00D65A5C" w:rsidRDefault="005C4CB4" w:rsidP="00CA3FA6">
            <w:pPr>
              <w:ind w:right="-115"/>
              <w:jc w:val="center"/>
              <w:rPr>
                <w:sz w:val="21"/>
                <w:szCs w:val="21"/>
              </w:rPr>
            </w:pPr>
            <w:r>
              <w:rPr>
                <w:rFonts w:eastAsia="Calibri"/>
                <w:b/>
                <w:smallCaps/>
                <w:noProof/>
                <w:sz w:val="23"/>
                <w:szCs w:val="23"/>
              </w:rPr>
              <w:drawing>
                <wp:anchor distT="0" distB="0" distL="114300" distR="114300" simplePos="0" relativeHeight="251800576" behindDoc="0" locked="0" layoutInCell="1" allowOverlap="1" wp14:anchorId="1E5F70C1" wp14:editId="788DEF34">
                  <wp:simplePos x="0" y="0"/>
                  <wp:positionH relativeFrom="column">
                    <wp:posOffset>99060</wp:posOffset>
                  </wp:positionH>
                  <wp:positionV relativeFrom="paragraph">
                    <wp:posOffset>146473</wp:posOffset>
                  </wp:positionV>
                  <wp:extent cx="1268095" cy="1268095"/>
                  <wp:effectExtent l="0" t="0" r="190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0">
                            <a:extLst>
                              <a:ext uri="{28A0092B-C50C-407E-A947-70E740481C1C}">
                                <a14:useLocalDpi xmlns:a14="http://schemas.microsoft.com/office/drawing/2010/main" val="0"/>
                              </a:ext>
                            </a:extLst>
                          </a:blip>
                          <a:srcRect/>
                          <a:stretch>
                            <a:fillRect/>
                          </a:stretch>
                        </pic:blipFill>
                        <pic:spPr>
                          <a:xfrm>
                            <a:off x="0" y="0"/>
                            <a:ext cx="1268095" cy="1268095"/>
                          </a:xfrm>
                          <a:prstGeom prst="rect">
                            <a:avLst/>
                          </a:prstGeom>
                        </pic:spPr>
                      </pic:pic>
                    </a:graphicData>
                  </a:graphic>
                  <wp14:sizeRelH relativeFrom="page">
                    <wp14:pctWidth>0</wp14:pctWidth>
                  </wp14:sizeRelH>
                  <wp14:sizeRelV relativeFrom="page">
                    <wp14:pctHeight>0</wp14:pctHeight>
                  </wp14:sizeRelV>
                </wp:anchor>
              </w:drawing>
            </w:r>
          </w:p>
          <w:p w14:paraId="02917AF7" w14:textId="69E03068" w:rsidR="00CA3FA6" w:rsidRDefault="00CA3FA6" w:rsidP="00CA3FA6">
            <w:pPr>
              <w:ind w:right="-115"/>
              <w:jc w:val="center"/>
              <w:rPr>
                <w:sz w:val="21"/>
                <w:szCs w:val="21"/>
              </w:rPr>
            </w:pPr>
          </w:p>
          <w:p w14:paraId="6EB08819" w14:textId="7184A575" w:rsidR="00D65A5C" w:rsidRDefault="00D65A5C" w:rsidP="00CA3FA6">
            <w:pPr>
              <w:ind w:right="-115"/>
              <w:jc w:val="center"/>
              <w:rPr>
                <w:sz w:val="21"/>
                <w:szCs w:val="21"/>
              </w:rPr>
            </w:pPr>
          </w:p>
          <w:p w14:paraId="21E5E921" w14:textId="77777777" w:rsidR="00D65A5C" w:rsidRDefault="00D65A5C" w:rsidP="00CA3FA6">
            <w:pPr>
              <w:ind w:right="-115"/>
              <w:jc w:val="center"/>
              <w:rPr>
                <w:sz w:val="21"/>
                <w:szCs w:val="21"/>
              </w:rPr>
            </w:pPr>
          </w:p>
          <w:p w14:paraId="44C47868" w14:textId="77777777" w:rsidR="00D65A5C" w:rsidRDefault="00D65A5C" w:rsidP="00CA3FA6">
            <w:pPr>
              <w:ind w:right="-115"/>
              <w:jc w:val="center"/>
              <w:rPr>
                <w:sz w:val="21"/>
                <w:szCs w:val="21"/>
              </w:rPr>
            </w:pPr>
          </w:p>
          <w:p w14:paraId="75F1AF10" w14:textId="63354284" w:rsidR="00020CF9" w:rsidRDefault="00020CF9" w:rsidP="00020CF9">
            <w:pPr>
              <w:ind w:right="-115"/>
            </w:pPr>
          </w:p>
          <w:p w14:paraId="0D45BE30" w14:textId="479DF10F" w:rsidR="007D6FA5" w:rsidRDefault="007D6FA5" w:rsidP="00020CF9">
            <w:pPr>
              <w:ind w:right="-115"/>
            </w:pPr>
          </w:p>
          <w:p w14:paraId="11359A14" w14:textId="77777777" w:rsidR="007D6FA5" w:rsidRDefault="007D6FA5" w:rsidP="00020CF9">
            <w:pPr>
              <w:ind w:right="-115"/>
            </w:pPr>
          </w:p>
          <w:p w14:paraId="3A8613CD" w14:textId="77777777" w:rsidR="00EA1C6E" w:rsidRDefault="00EA1C6E" w:rsidP="005C4CB4">
            <w:pPr>
              <w:ind w:right="-115"/>
            </w:pPr>
          </w:p>
          <w:p w14:paraId="74CB8038" w14:textId="155AF9F5" w:rsidR="00D65A5C" w:rsidRPr="006A6ECC" w:rsidRDefault="00000000" w:rsidP="00CA3FA6">
            <w:pPr>
              <w:ind w:right="-115"/>
              <w:jc w:val="center"/>
              <w:rPr>
                <w:sz w:val="21"/>
                <w:szCs w:val="21"/>
              </w:rPr>
            </w:pPr>
            <w:hyperlink r:id="rId41" w:history="1">
              <w:r w:rsidR="00D65A5C" w:rsidRPr="00D65A5C">
                <w:rPr>
                  <w:rStyle w:val="Hyperlink"/>
                  <w:sz w:val="21"/>
                  <w:szCs w:val="21"/>
                </w:rPr>
                <w:t>Download</w:t>
              </w:r>
            </w:hyperlink>
          </w:p>
        </w:tc>
      </w:tr>
    </w:tbl>
    <w:p w14:paraId="5557DC13" w14:textId="266EC261" w:rsidR="00877068" w:rsidRDefault="00877068" w:rsidP="002373D8">
      <w:pPr>
        <w:rPr>
          <w:rFonts w:eastAsia="Calibri"/>
          <w:b/>
          <w:smallCaps/>
          <w:sz w:val="32"/>
          <w:szCs w:val="32"/>
        </w:rPr>
        <w:sectPr w:rsidR="00877068" w:rsidSect="00E568C4">
          <w:footerReference w:type="default" r:id="rId42"/>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6188E3A" w14:textId="22E2285D" w:rsidR="005A2105" w:rsidRPr="00EB08A2" w:rsidRDefault="005A2105" w:rsidP="005A2105">
      <w:pPr>
        <w:rPr>
          <w:rFonts w:eastAsia="Calibri"/>
          <w:b/>
          <w:smallCaps/>
          <w:sz w:val="28"/>
          <w:szCs w:val="28"/>
        </w:rPr>
      </w:pPr>
      <w:r w:rsidRPr="00EB08A2">
        <w:rPr>
          <w:rFonts w:eastAsia="Calibri"/>
          <w:b/>
          <w:smallCaps/>
          <w:sz w:val="28"/>
          <w:szCs w:val="28"/>
        </w:rPr>
        <w:lastRenderedPageBreak/>
        <w:t xml:space="preserve">Word of Life </w:t>
      </w:r>
      <w:r>
        <w:rPr>
          <w:rFonts w:eastAsia="Calibri"/>
          <w:b/>
          <w:smallCaps/>
          <w:sz w:val="28"/>
          <w:szCs w:val="28"/>
        </w:rPr>
        <w:t>–</w:t>
      </w:r>
      <w:r w:rsidRPr="00EB08A2">
        <w:rPr>
          <w:rFonts w:eastAsia="Calibri"/>
          <w:b/>
          <w:smallCaps/>
          <w:sz w:val="28"/>
          <w:szCs w:val="28"/>
        </w:rPr>
        <w:t xml:space="preserve"> </w:t>
      </w:r>
      <w:r w:rsidR="006B45E7">
        <w:rPr>
          <w:b/>
          <w:bCs/>
          <w:smallCaps/>
          <w:sz w:val="28"/>
          <w:szCs w:val="28"/>
        </w:rPr>
        <w:t>June</w:t>
      </w:r>
      <w:r>
        <w:rPr>
          <w:b/>
          <w:bCs/>
          <w:smallCaps/>
          <w:sz w:val="28"/>
          <w:szCs w:val="28"/>
        </w:rPr>
        <w:t xml:space="preserve"> 20</w:t>
      </w:r>
      <w:r w:rsidR="007D7CFD">
        <w:rPr>
          <w:b/>
          <w:bCs/>
          <w:smallCaps/>
          <w:sz w:val="28"/>
          <w:szCs w:val="28"/>
        </w:rPr>
        <w:t>2</w:t>
      </w:r>
      <w:r w:rsidR="00475C13">
        <w:rPr>
          <w:b/>
          <w:bCs/>
          <w:smallCaps/>
          <w:sz w:val="28"/>
          <w:szCs w:val="28"/>
        </w:rPr>
        <w:t>3</w:t>
      </w:r>
      <w:r w:rsidRPr="00EB08A2">
        <w:rPr>
          <w:rFonts w:eastAsia="Calibri"/>
          <w:b/>
          <w:smallCaps/>
          <w:sz w:val="28"/>
          <w:szCs w:val="28"/>
        </w:rPr>
        <w:t xml:space="preserve"> </w:t>
      </w:r>
    </w:p>
    <w:p w14:paraId="69200252" w14:textId="61FB61AB" w:rsidR="002373D8" w:rsidRPr="00A331DD" w:rsidRDefault="002373D8" w:rsidP="002373D8">
      <w:pPr>
        <w:rPr>
          <w:color w:val="333333"/>
          <w:sz w:val="16"/>
          <w:szCs w:val="16"/>
          <w:shd w:val="clear" w:color="auto" w:fill="FFFFFF"/>
        </w:rPr>
      </w:pPr>
    </w:p>
    <w:p w14:paraId="0C05F502" w14:textId="46D5688C" w:rsidR="002373D8" w:rsidRPr="005C3A10" w:rsidRDefault="002373D8" w:rsidP="002373D8">
      <w:pPr>
        <w:spacing w:after="120"/>
        <w:rPr>
          <w:rFonts w:eastAsia="Calibri"/>
          <w:b/>
          <w:sz w:val="32"/>
          <w:szCs w:val="32"/>
        </w:rPr>
      </w:pPr>
      <w:r w:rsidRPr="005C3A10">
        <w:rPr>
          <w:rFonts w:eastAsia="Calibri"/>
          <w:b/>
          <w:sz w:val="32"/>
          <w:szCs w:val="32"/>
        </w:rPr>
        <w:t>Bulletin Art</w:t>
      </w:r>
    </w:p>
    <w:p w14:paraId="5B9512CF" w14:textId="415C9297" w:rsidR="002373D8" w:rsidRPr="00280139" w:rsidRDefault="00917387" w:rsidP="002373D8">
      <w:pPr>
        <w:rPr>
          <w:i/>
        </w:rPr>
      </w:pPr>
      <w:r>
        <w:rPr>
          <w:i/>
        </w:rPr>
        <w:t xml:space="preserve">You are welcome to use </w:t>
      </w:r>
      <w:r w:rsidR="00BF0C72">
        <w:rPr>
          <w:i/>
        </w:rPr>
        <w:t>these</w:t>
      </w:r>
      <w:r w:rsidR="00F065F7">
        <w:rPr>
          <w:i/>
        </w:rPr>
        <w:t>, provided</w:t>
      </w:r>
      <w:r w:rsidR="00B360A3">
        <w:rPr>
          <w:i/>
        </w:rPr>
        <w:t xml:space="preserve"> they </w:t>
      </w:r>
      <w:r w:rsidR="00B360A3" w:rsidRPr="00280139">
        <w:rPr>
          <w:i/>
        </w:rPr>
        <w:t xml:space="preserve">are not </w:t>
      </w:r>
      <w:r w:rsidR="002373D8" w:rsidRPr="00280139">
        <w:rPr>
          <w:i/>
        </w:rPr>
        <w:t>alter</w:t>
      </w:r>
      <w:r w:rsidR="00B360A3" w:rsidRPr="00280139">
        <w:rPr>
          <w:i/>
        </w:rPr>
        <w:t>ed</w:t>
      </w:r>
      <w:r w:rsidR="002373D8" w:rsidRPr="00280139">
        <w:rPr>
          <w:i/>
        </w:rPr>
        <w:t xml:space="preserve"> in any way, other than the size. Thank you!</w:t>
      </w:r>
    </w:p>
    <w:p w14:paraId="327F97FF" w14:textId="77777777" w:rsidR="00FE2778" w:rsidRPr="00280139" w:rsidRDefault="00FE2778" w:rsidP="002373D8">
      <w:pPr>
        <w:rPr>
          <w:i/>
        </w:rPr>
      </w:pPr>
    </w:p>
    <w:p w14:paraId="1D597D07" w14:textId="1B5787A6" w:rsidR="00F3088B" w:rsidRDefault="00F3088B" w:rsidP="00F3088B">
      <w:pPr>
        <w:spacing w:after="120"/>
        <w:rPr>
          <w:rFonts w:eastAsia="Calibri"/>
          <w:b/>
          <w:sz w:val="28"/>
          <w:szCs w:val="28"/>
        </w:rPr>
      </w:pPr>
      <w:r w:rsidRPr="00EA7B50">
        <w:rPr>
          <w:rFonts w:eastAsia="Calibri"/>
          <w:noProof/>
          <w:sz w:val="28"/>
          <w:szCs w:val="28"/>
        </w:rPr>
        <w:drawing>
          <wp:anchor distT="0" distB="0" distL="114300" distR="114300" simplePos="0" relativeHeight="251838464" behindDoc="0" locked="0" layoutInCell="1" allowOverlap="1" wp14:anchorId="32A5FA76" wp14:editId="0E21748F">
            <wp:simplePos x="0" y="0"/>
            <wp:positionH relativeFrom="column">
              <wp:posOffset>60960</wp:posOffset>
            </wp:positionH>
            <wp:positionV relativeFrom="paragraph">
              <wp:posOffset>273685</wp:posOffset>
            </wp:positionV>
            <wp:extent cx="1909445" cy="190944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909445" cy="1909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0139">
        <w:rPr>
          <w:rFonts w:eastAsia="Calibri"/>
          <w:b/>
          <w:sz w:val="28"/>
          <w:szCs w:val="28"/>
        </w:rPr>
        <w:t xml:space="preserve">Sunday, </w:t>
      </w:r>
      <w:r>
        <w:rPr>
          <w:rFonts w:eastAsia="Calibri"/>
          <w:b/>
          <w:sz w:val="28"/>
          <w:szCs w:val="28"/>
        </w:rPr>
        <w:t>June</w:t>
      </w:r>
      <w:r w:rsidRPr="00280139">
        <w:rPr>
          <w:rFonts w:eastAsia="Calibri"/>
          <w:b/>
          <w:sz w:val="28"/>
          <w:szCs w:val="28"/>
        </w:rPr>
        <w:t xml:space="preserve"> </w:t>
      </w:r>
      <w:r w:rsidR="00DE5996">
        <w:rPr>
          <w:rFonts w:eastAsia="Calibri"/>
          <w:b/>
          <w:sz w:val="28"/>
          <w:szCs w:val="28"/>
        </w:rPr>
        <w:t>4</w:t>
      </w:r>
      <w:r w:rsidRPr="00095A2A">
        <w:rPr>
          <w:rFonts w:eastAsia="Calibri"/>
          <w:b/>
          <w:sz w:val="28"/>
          <w:szCs w:val="28"/>
          <w:vertAlign w:val="superscript"/>
        </w:rPr>
        <w:t>th</w:t>
      </w:r>
      <w:r w:rsidRPr="00280139">
        <w:rPr>
          <w:rFonts w:eastAsia="Calibri"/>
          <w:b/>
          <w:sz w:val="28"/>
          <w:szCs w:val="28"/>
        </w:rPr>
        <w:t>, 20</w:t>
      </w:r>
      <w:r>
        <w:rPr>
          <w:rFonts w:eastAsia="Calibri"/>
          <w:b/>
          <w:sz w:val="28"/>
          <w:szCs w:val="28"/>
        </w:rPr>
        <w:t>2</w:t>
      </w:r>
      <w:r w:rsidR="00DE5996">
        <w:rPr>
          <w:rFonts w:eastAsia="Calibri"/>
          <w:b/>
          <w:sz w:val="28"/>
          <w:szCs w:val="28"/>
        </w:rPr>
        <w:t>3</w:t>
      </w:r>
    </w:p>
    <w:p w14:paraId="0D1E3220" w14:textId="77777777" w:rsidR="00F3088B" w:rsidRPr="00280139" w:rsidRDefault="00F3088B" w:rsidP="00F3088B">
      <w:pPr>
        <w:spacing w:after="120"/>
        <w:rPr>
          <w:rStyle w:val="Hyperlink"/>
          <w:rFonts w:eastAsia="Calibri"/>
          <w:b/>
          <w:color w:val="auto"/>
          <w:u w:val="none"/>
        </w:rPr>
      </w:pPr>
    </w:p>
    <w:p w14:paraId="5A75B6C6" w14:textId="24F90393" w:rsidR="00F3088B" w:rsidRPr="00A67B97" w:rsidRDefault="00F3088B" w:rsidP="00A67B97">
      <w:r w:rsidRPr="00A67B97">
        <w:rPr>
          <w:rFonts w:eastAsia="Calibri"/>
        </w:rPr>
        <w:t>Download Image</w:t>
      </w:r>
      <w:r w:rsidR="00213C5D">
        <w:rPr>
          <w:rFonts w:eastAsia="Calibri"/>
        </w:rPr>
        <w:t>:</w:t>
      </w:r>
      <w:r w:rsidR="00A67B97" w:rsidRPr="00A67B97">
        <w:rPr>
          <w:rFonts w:eastAsia="Calibri"/>
        </w:rPr>
        <w:t xml:space="preserve"> </w:t>
      </w:r>
      <w:hyperlink r:id="rId44" w:history="1">
        <w:r w:rsidRPr="00A67B97">
          <w:rPr>
            <w:rStyle w:val="Hyperlink"/>
            <w:bCs/>
          </w:rPr>
          <w:t>English</w:t>
        </w:r>
      </w:hyperlink>
      <w:r w:rsidRPr="00EA7B50">
        <w:t xml:space="preserve"> </w:t>
      </w:r>
      <w:r w:rsidR="00213C5D" w:rsidRPr="00A67B97">
        <w:t xml:space="preserve"> </w:t>
      </w:r>
    </w:p>
    <w:p w14:paraId="70F1B483" w14:textId="431E6773" w:rsidR="00F3088B" w:rsidRPr="00280139" w:rsidRDefault="00213C5D" w:rsidP="00F3088B">
      <w:pPr>
        <w:pStyle w:val="ListParagraph"/>
      </w:pPr>
      <w:r w:rsidRPr="00A23884">
        <w:rPr>
          <w:bCs/>
          <w:i/>
          <w:iCs/>
        </w:rPr>
        <w:t>(Other graphics</w:t>
      </w:r>
      <w:r w:rsidR="001B48D4">
        <w:rPr>
          <w:bCs/>
          <w:i/>
          <w:iCs/>
        </w:rPr>
        <w:t xml:space="preserve"> are</w:t>
      </w:r>
      <w:r w:rsidRPr="00A23884">
        <w:rPr>
          <w:bCs/>
          <w:i/>
          <w:iCs/>
        </w:rPr>
        <w:t xml:space="preserve"> available </w:t>
      </w:r>
      <w:hyperlink r:id="rId45" w:history="1">
        <w:r w:rsidRPr="00213C5D">
          <w:rPr>
            <w:rStyle w:val="Hyperlink"/>
            <w:bCs/>
            <w:i/>
            <w:iCs/>
          </w:rPr>
          <w:t>here</w:t>
        </w:r>
      </w:hyperlink>
      <w:r w:rsidRPr="00A23884">
        <w:rPr>
          <w:bCs/>
          <w:i/>
          <w:iCs/>
        </w:rPr>
        <w:t>.)</w:t>
      </w:r>
      <w:hyperlink w:history="1"/>
    </w:p>
    <w:p w14:paraId="03A70160" w14:textId="77777777" w:rsidR="00F3088B" w:rsidRPr="00280139" w:rsidRDefault="00F3088B" w:rsidP="00F3088B"/>
    <w:p w14:paraId="38EC760D" w14:textId="77777777" w:rsidR="00F3088B" w:rsidRPr="00280139" w:rsidRDefault="00F3088B" w:rsidP="00F3088B"/>
    <w:p w14:paraId="627990B6" w14:textId="77777777" w:rsidR="00F3088B" w:rsidRDefault="00F3088B" w:rsidP="00F3088B">
      <w:pPr>
        <w:rPr>
          <w:rFonts w:eastAsia="Calibri"/>
          <w:b/>
          <w:sz w:val="28"/>
          <w:szCs w:val="28"/>
        </w:rPr>
      </w:pPr>
    </w:p>
    <w:p w14:paraId="6CB17499" w14:textId="77777777" w:rsidR="00F3088B" w:rsidRDefault="00F3088B" w:rsidP="00F3088B">
      <w:pPr>
        <w:rPr>
          <w:rFonts w:eastAsia="Calibri"/>
          <w:b/>
          <w:sz w:val="28"/>
          <w:szCs w:val="28"/>
        </w:rPr>
      </w:pPr>
    </w:p>
    <w:p w14:paraId="6ED313A8" w14:textId="77777777" w:rsidR="00F3088B" w:rsidRDefault="00F3088B" w:rsidP="00F3088B">
      <w:pPr>
        <w:rPr>
          <w:rFonts w:eastAsia="Calibri"/>
          <w:b/>
          <w:sz w:val="28"/>
          <w:szCs w:val="28"/>
        </w:rPr>
      </w:pPr>
    </w:p>
    <w:p w14:paraId="71F7B01A" w14:textId="77777777" w:rsidR="00F3088B" w:rsidRDefault="00F3088B" w:rsidP="007E787E">
      <w:pPr>
        <w:spacing w:after="120"/>
        <w:rPr>
          <w:rFonts w:eastAsia="Calibri"/>
          <w:b/>
          <w:sz w:val="28"/>
          <w:szCs w:val="28"/>
        </w:rPr>
      </w:pPr>
    </w:p>
    <w:p w14:paraId="41315FCD" w14:textId="60BB0657" w:rsidR="00F10F9B" w:rsidRDefault="00F10F9B" w:rsidP="00F10F9B"/>
    <w:p w14:paraId="0D22FDF4" w14:textId="6C7AE452" w:rsidR="008F64FC" w:rsidRDefault="00213C5D" w:rsidP="008F64FC">
      <w:pPr>
        <w:rPr>
          <w:rFonts w:eastAsia="Calibri"/>
          <w:b/>
          <w:sz w:val="28"/>
          <w:szCs w:val="28"/>
        </w:rPr>
      </w:pPr>
      <w:r>
        <w:rPr>
          <w:rFonts w:eastAsia="Calibri"/>
          <w:b/>
          <w:sz w:val="28"/>
          <w:szCs w:val="28"/>
        </w:rPr>
        <w:br/>
      </w:r>
      <w:r w:rsidR="008F64FC" w:rsidRPr="00280139">
        <w:rPr>
          <w:rFonts w:eastAsia="Calibri"/>
          <w:b/>
          <w:sz w:val="28"/>
          <w:szCs w:val="28"/>
        </w:rPr>
        <w:t xml:space="preserve">Sunday, </w:t>
      </w:r>
      <w:r w:rsidR="008F64FC">
        <w:rPr>
          <w:rFonts w:eastAsia="Calibri"/>
          <w:b/>
          <w:sz w:val="28"/>
          <w:szCs w:val="28"/>
        </w:rPr>
        <w:t>June</w:t>
      </w:r>
      <w:r w:rsidR="008F64FC" w:rsidRPr="00280139">
        <w:rPr>
          <w:rFonts w:eastAsia="Calibri"/>
          <w:b/>
          <w:sz w:val="28"/>
          <w:szCs w:val="28"/>
        </w:rPr>
        <w:t xml:space="preserve"> </w:t>
      </w:r>
      <w:r w:rsidR="008F64FC">
        <w:rPr>
          <w:rFonts w:eastAsia="Calibri"/>
          <w:b/>
          <w:sz w:val="28"/>
          <w:szCs w:val="28"/>
        </w:rPr>
        <w:t>11</w:t>
      </w:r>
      <w:r w:rsidR="008F64FC">
        <w:rPr>
          <w:rFonts w:eastAsia="Calibri"/>
          <w:b/>
          <w:sz w:val="28"/>
          <w:szCs w:val="28"/>
          <w:vertAlign w:val="superscript"/>
        </w:rPr>
        <w:t>th</w:t>
      </w:r>
      <w:r w:rsidR="008F64FC" w:rsidRPr="00280139">
        <w:rPr>
          <w:rFonts w:eastAsia="Calibri"/>
          <w:b/>
          <w:sz w:val="28"/>
          <w:szCs w:val="28"/>
        </w:rPr>
        <w:t>, 20</w:t>
      </w:r>
      <w:r w:rsidR="008F64FC">
        <w:rPr>
          <w:rFonts w:eastAsia="Calibri"/>
          <w:b/>
          <w:sz w:val="28"/>
          <w:szCs w:val="28"/>
        </w:rPr>
        <w:t>23</w:t>
      </w:r>
    </w:p>
    <w:p w14:paraId="12754120" w14:textId="77777777" w:rsidR="008F64FC" w:rsidRDefault="008F64FC" w:rsidP="008F64FC"/>
    <w:p w14:paraId="3750270B" w14:textId="77777777" w:rsidR="008F64FC" w:rsidRPr="00280139" w:rsidRDefault="008F64FC" w:rsidP="008F64FC">
      <w:pPr>
        <w:rPr>
          <w:rFonts w:eastAsia="Calibri"/>
        </w:rPr>
      </w:pPr>
      <w:r>
        <w:rPr>
          <w:noProof/>
        </w:rPr>
        <w:drawing>
          <wp:anchor distT="0" distB="0" distL="114300" distR="114300" simplePos="0" relativeHeight="251860992" behindDoc="0" locked="0" layoutInCell="1" allowOverlap="1" wp14:anchorId="1F276F43" wp14:editId="5FF6F47E">
            <wp:simplePos x="0" y="0"/>
            <wp:positionH relativeFrom="column">
              <wp:posOffset>53340</wp:posOffset>
            </wp:positionH>
            <wp:positionV relativeFrom="paragraph">
              <wp:posOffset>16510</wp:posOffset>
            </wp:positionV>
            <wp:extent cx="1909445" cy="190944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909445" cy="1909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6903D" w14:textId="35259F1C" w:rsidR="008F64FC" w:rsidRPr="00A23884" w:rsidRDefault="008F64FC" w:rsidP="008F64FC">
      <w:pPr>
        <w:pStyle w:val="ListParagraph"/>
        <w:rPr>
          <w:bCs/>
        </w:rPr>
      </w:pPr>
      <w:r w:rsidRPr="00280139">
        <w:rPr>
          <w:rFonts w:eastAsia="Calibri"/>
        </w:rPr>
        <w:t>Download Image:</w:t>
      </w:r>
      <w:hyperlink w:history="1"/>
      <w:r w:rsidRPr="005D100C">
        <w:t xml:space="preserve"> </w:t>
      </w:r>
      <w:hyperlink r:id="rId47" w:history="1">
        <w:r w:rsidRPr="005D100C">
          <w:rPr>
            <w:rStyle w:val="Hyperlink"/>
            <w:bCs/>
          </w:rPr>
          <w:t>English</w:t>
        </w:r>
      </w:hyperlink>
      <w:r w:rsidRPr="005D100C">
        <w:rPr>
          <w:bCs/>
        </w:rPr>
        <w:t xml:space="preserve"> | </w:t>
      </w:r>
      <w:hyperlink r:id="rId48" w:history="1">
        <w:r w:rsidRPr="005E400F">
          <w:rPr>
            <w:rStyle w:val="Hyperlink"/>
            <w:bCs/>
          </w:rPr>
          <w:t>Spanish</w:t>
        </w:r>
      </w:hyperlink>
    </w:p>
    <w:p w14:paraId="46083353" w14:textId="77777777" w:rsidR="008F64FC" w:rsidRPr="00280139" w:rsidRDefault="008F64FC" w:rsidP="008F64FC">
      <w:pPr>
        <w:pStyle w:val="ListParagraph"/>
        <w:rPr>
          <w:rStyle w:val="Hyperlink"/>
        </w:rPr>
      </w:pPr>
      <w:r w:rsidRPr="00280139">
        <w:br/>
      </w:r>
    </w:p>
    <w:p w14:paraId="43A5D5B6" w14:textId="77777777" w:rsidR="008F64FC" w:rsidRDefault="008F64FC" w:rsidP="008F64FC"/>
    <w:p w14:paraId="4C0489CC" w14:textId="77777777" w:rsidR="008F64FC" w:rsidRDefault="008F64FC" w:rsidP="008F64FC"/>
    <w:p w14:paraId="6527396A" w14:textId="77777777" w:rsidR="008F64FC" w:rsidRDefault="008F64FC" w:rsidP="008F64FC"/>
    <w:p w14:paraId="2CD27D56" w14:textId="77777777" w:rsidR="008F64FC" w:rsidRDefault="008F64FC" w:rsidP="008F64FC"/>
    <w:p w14:paraId="32C3B947" w14:textId="221F2050" w:rsidR="008F64FC" w:rsidRDefault="008F64FC" w:rsidP="007E787E">
      <w:pPr>
        <w:spacing w:after="120"/>
        <w:rPr>
          <w:rFonts w:eastAsia="Calibri"/>
          <w:b/>
          <w:sz w:val="28"/>
          <w:szCs w:val="28"/>
        </w:rPr>
      </w:pPr>
    </w:p>
    <w:p w14:paraId="526E37A9" w14:textId="77777777" w:rsidR="008F64FC" w:rsidRDefault="008F64FC" w:rsidP="007E787E">
      <w:pPr>
        <w:spacing w:after="120"/>
        <w:rPr>
          <w:rFonts w:eastAsia="Calibri"/>
          <w:b/>
          <w:sz w:val="28"/>
          <w:szCs w:val="28"/>
        </w:rPr>
      </w:pPr>
    </w:p>
    <w:p w14:paraId="429299CC" w14:textId="77777777" w:rsidR="008F64FC" w:rsidRDefault="008F64FC" w:rsidP="007E787E">
      <w:pPr>
        <w:spacing w:after="120"/>
        <w:rPr>
          <w:rFonts w:eastAsia="Calibri"/>
          <w:b/>
          <w:sz w:val="28"/>
          <w:szCs w:val="28"/>
        </w:rPr>
      </w:pPr>
    </w:p>
    <w:p w14:paraId="769D62D4" w14:textId="695A26E2" w:rsidR="007E787E" w:rsidRDefault="002373D8" w:rsidP="007E787E">
      <w:pPr>
        <w:spacing w:after="120"/>
        <w:rPr>
          <w:rFonts w:eastAsia="Calibri"/>
          <w:b/>
          <w:sz w:val="28"/>
          <w:szCs w:val="28"/>
        </w:rPr>
      </w:pPr>
      <w:r w:rsidRPr="00280139">
        <w:rPr>
          <w:rFonts w:eastAsia="Calibri"/>
          <w:b/>
          <w:sz w:val="28"/>
          <w:szCs w:val="28"/>
        </w:rPr>
        <w:t xml:space="preserve">Sunday, </w:t>
      </w:r>
      <w:r w:rsidR="006B45E7">
        <w:rPr>
          <w:rFonts w:eastAsia="Calibri"/>
          <w:b/>
          <w:sz w:val="28"/>
          <w:szCs w:val="28"/>
        </w:rPr>
        <w:t>June</w:t>
      </w:r>
      <w:r w:rsidR="000077C3" w:rsidRPr="00280139">
        <w:rPr>
          <w:rFonts w:eastAsia="Calibri"/>
          <w:b/>
          <w:sz w:val="28"/>
          <w:szCs w:val="28"/>
        </w:rPr>
        <w:t xml:space="preserve"> </w:t>
      </w:r>
      <w:r w:rsidR="00F3088B">
        <w:rPr>
          <w:rFonts w:eastAsia="Calibri"/>
          <w:b/>
          <w:sz w:val="28"/>
          <w:szCs w:val="28"/>
        </w:rPr>
        <w:t>1</w:t>
      </w:r>
      <w:r w:rsidR="00DE5996">
        <w:rPr>
          <w:rFonts w:eastAsia="Calibri"/>
          <w:b/>
          <w:sz w:val="28"/>
          <w:szCs w:val="28"/>
        </w:rPr>
        <w:t>8</w:t>
      </w:r>
      <w:r w:rsidR="00095A2A" w:rsidRPr="00095A2A">
        <w:rPr>
          <w:rFonts w:eastAsia="Calibri"/>
          <w:b/>
          <w:sz w:val="28"/>
          <w:szCs w:val="28"/>
          <w:vertAlign w:val="superscript"/>
        </w:rPr>
        <w:t>th</w:t>
      </w:r>
      <w:r w:rsidR="007E787E" w:rsidRPr="00280139">
        <w:rPr>
          <w:rFonts w:eastAsia="Calibri"/>
          <w:b/>
          <w:sz w:val="28"/>
          <w:szCs w:val="28"/>
        </w:rPr>
        <w:t xml:space="preserve">, </w:t>
      </w:r>
      <w:r w:rsidR="001B51CC" w:rsidRPr="00280139">
        <w:rPr>
          <w:rFonts w:eastAsia="Calibri"/>
          <w:b/>
          <w:sz w:val="28"/>
          <w:szCs w:val="28"/>
        </w:rPr>
        <w:t>20</w:t>
      </w:r>
      <w:r w:rsidR="007D7CFD">
        <w:rPr>
          <w:rFonts w:eastAsia="Calibri"/>
          <w:b/>
          <w:sz w:val="28"/>
          <w:szCs w:val="28"/>
        </w:rPr>
        <w:t>2</w:t>
      </w:r>
      <w:r w:rsidR="00DE5996">
        <w:rPr>
          <w:rFonts w:eastAsia="Calibri"/>
          <w:b/>
          <w:sz w:val="28"/>
          <w:szCs w:val="28"/>
        </w:rPr>
        <w:t>3</w:t>
      </w:r>
    </w:p>
    <w:p w14:paraId="788275B6" w14:textId="0F443840" w:rsidR="00380CE2" w:rsidRPr="00280139" w:rsidRDefault="00213C5D" w:rsidP="007E787E">
      <w:pPr>
        <w:spacing w:after="120"/>
        <w:rPr>
          <w:rStyle w:val="Hyperlink"/>
          <w:rFonts w:eastAsia="Calibri"/>
          <w:b/>
          <w:color w:val="auto"/>
          <w:u w:val="none"/>
        </w:rPr>
      </w:pPr>
      <w:r>
        <w:rPr>
          <w:noProof/>
        </w:rPr>
        <w:drawing>
          <wp:anchor distT="0" distB="0" distL="114300" distR="114300" simplePos="0" relativeHeight="251846656" behindDoc="0" locked="0" layoutInCell="1" allowOverlap="1" wp14:anchorId="4B68F4FE" wp14:editId="39F9064B">
            <wp:simplePos x="0" y="0"/>
            <wp:positionH relativeFrom="column">
              <wp:posOffset>57150</wp:posOffset>
            </wp:positionH>
            <wp:positionV relativeFrom="paragraph">
              <wp:posOffset>113242</wp:posOffset>
            </wp:positionV>
            <wp:extent cx="1909445" cy="1909445"/>
            <wp:effectExtent l="0" t="0" r="0" b="0"/>
            <wp:wrapSquare wrapText="bothSides"/>
            <wp:docPr id="12" name="Picture 12" descr="A picture containing text, wooden, container,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wooden, container, box&#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09445" cy="1909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4C63FC" w14:textId="225D971C" w:rsidR="007E787E" w:rsidRPr="00A67B97" w:rsidRDefault="007E787E" w:rsidP="00A67B97">
      <w:pPr>
        <w:rPr>
          <w:rStyle w:val="Hyperlink"/>
          <w:color w:val="auto"/>
          <w:u w:val="none"/>
        </w:rPr>
      </w:pPr>
      <w:r w:rsidRPr="00A67B97">
        <w:rPr>
          <w:rFonts w:eastAsia="Calibri"/>
        </w:rPr>
        <w:t>Download Image</w:t>
      </w:r>
      <w:r w:rsidR="00A67B97">
        <w:rPr>
          <w:rFonts w:eastAsia="Calibri"/>
        </w:rPr>
        <w:t xml:space="preserve"> </w:t>
      </w:r>
      <w:r w:rsidR="00A67B97" w:rsidRPr="00A23884">
        <w:rPr>
          <w:bCs/>
          <w:i/>
          <w:iCs/>
        </w:rPr>
        <w:t>(Other graphics are available on the same webpages.)</w:t>
      </w:r>
      <w:r w:rsidRPr="00A67B97">
        <w:rPr>
          <w:rFonts w:eastAsia="Calibri"/>
        </w:rPr>
        <w:t>:</w:t>
      </w:r>
      <w:hyperlink w:history="1"/>
      <w:r w:rsidRPr="00280139">
        <w:t xml:space="preserve"> </w:t>
      </w:r>
      <w:hyperlink r:id="rId50" w:history="1">
        <w:r w:rsidR="004C2429" w:rsidRPr="00D45D1E">
          <w:rPr>
            <w:rStyle w:val="Hyperlink"/>
            <w:bCs/>
          </w:rPr>
          <w:t>English</w:t>
        </w:r>
      </w:hyperlink>
      <w:r w:rsidR="004C2429" w:rsidRPr="00EA7B50">
        <w:t xml:space="preserve"> | </w:t>
      </w:r>
      <w:hyperlink r:id="rId51" w:history="1">
        <w:r w:rsidR="004C2429" w:rsidRPr="00F10F9B">
          <w:rPr>
            <w:rStyle w:val="Hyperlink"/>
            <w:bCs/>
          </w:rPr>
          <w:t>Spanish</w:t>
        </w:r>
      </w:hyperlink>
    </w:p>
    <w:p w14:paraId="1B09A58B" w14:textId="72B8558A" w:rsidR="00120D07" w:rsidRPr="00280139" w:rsidRDefault="00F10F9B" w:rsidP="007E787E">
      <w:pPr>
        <w:pStyle w:val="ListParagraph"/>
      </w:pPr>
      <w:r>
        <w:fldChar w:fldCharType="begin"/>
      </w:r>
      <w:r w:rsidR="00685764">
        <w:instrText xml:space="preserve"> INCLUDEPICTURE "C:\\var\\folders\\48\\rzllp7y50118l4knyr_6f7400000gq\\T\\com.microsoft.Word\\WebArchiveCopyPasteTempFiles\\joseph-spiritual-bouquet-2.png" \* MERGEFORMAT </w:instrText>
      </w:r>
      <w:r w:rsidR="00000000">
        <w:fldChar w:fldCharType="separate"/>
      </w:r>
      <w:r>
        <w:fldChar w:fldCharType="end"/>
      </w:r>
    </w:p>
    <w:p w14:paraId="6DCD5F9E" w14:textId="1E794B30" w:rsidR="00182A4F" w:rsidRPr="00280139" w:rsidRDefault="00182A4F" w:rsidP="00120D07"/>
    <w:p w14:paraId="13A431DB" w14:textId="77777777" w:rsidR="007806CD" w:rsidRPr="00280139" w:rsidRDefault="007806CD" w:rsidP="00120D07"/>
    <w:p w14:paraId="4DE43A02" w14:textId="77777777" w:rsidR="00380CE2" w:rsidRDefault="00380CE2" w:rsidP="00120D07">
      <w:pPr>
        <w:rPr>
          <w:rFonts w:eastAsia="Calibri"/>
          <w:b/>
          <w:sz w:val="28"/>
          <w:szCs w:val="28"/>
        </w:rPr>
      </w:pPr>
    </w:p>
    <w:p w14:paraId="526823A1" w14:textId="77777777" w:rsidR="00380CE2" w:rsidRDefault="00380CE2" w:rsidP="00120D07">
      <w:pPr>
        <w:rPr>
          <w:rFonts w:eastAsia="Calibri"/>
          <w:b/>
          <w:sz w:val="28"/>
          <w:szCs w:val="28"/>
        </w:rPr>
      </w:pPr>
    </w:p>
    <w:p w14:paraId="2627E1BC" w14:textId="77777777" w:rsidR="00380CE2" w:rsidRDefault="00380CE2" w:rsidP="00120D07">
      <w:pPr>
        <w:rPr>
          <w:rFonts w:eastAsia="Calibri"/>
          <w:b/>
          <w:sz w:val="28"/>
          <w:szCs w:val="28"/>
        </w:rPr>
      </w:pPr>
    </w:p>
    <w:p w14:paraId="51E2FCF5" w14:textId="488E5A83" w:rsidR="00380CE2" w:rsidRDefault="00380CE2" w:rsidP="00120D07">
      <w:pPr>
        <w:rPr>
          <w:rFonts w:eastAsia="Calibri"/>
          <w:b/>
          <w:sz w:val="28"/>
          <w:szCs w:val="28"/>
        </w:rPr>
      </w:pPr>
    </w:p>
    <w:p w14:paraId="7D38EB85" w14:textId="77777777" w:rsidR="00380CE2" w:rsidRPr="00AE087F" w:rsidRDefault="00380CE2"/>
    <w:sectPr w:rsidR="00380CE2" w:rsidRPr="00AE087F"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96942" w14:textId="77777777" w:rsidR="00C35D19" w:rsidRDefault="00C35D19">
      <w:r>
        <w:separator/>
      </w:r>
    </w:p>
  </w:endnote>
  <w:endnote w:type="continuationSeparator" w:id="0">
    <w:p w14:paraId="39EB1225" w14:textId="77777777" w:rsidR="00C35D19" w:rsidRDefault="00C35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FEFC1" w14:textId="564532BE" w:rsidR="00E568C4" w:rsidRPr="00427256" w:rsidRDefault="003D7AA0" w:rsidP="00E568C4">
    <w:pPr>
      <w:spacing w:line="300" w:lineRule="auto"/>
      <w:contextualSpacing/>
      <w:jc w:val="center"/>
      <w:rPr>
        <w:b/>
        <w:sz w:val="20"/>
        <w:szCs w:val="20"/>
      </w:rPr>
    </w:pPr>
    <w:r>
      <w:rPr>
        <w:b/>
        <w:sz w:val="20"/>
        <w:szCs w:val="20"/>
      </w:rPr>
      <w:t>View, download, and order the 20</w:t>
    </w:r>
    <w:r w:rsidR="00165B69">
      <w:rPr>
        <w:b/>
        <w:sz w:val="20"/>
        <w:szCs w:val="20"/>
      </w:rPr>
      <w:t>2</w:t>
    </w:r>
    <w:r w:rsidR="00475C13">
      <w:rPr>
        <w:b/>
        <w:sz w:val="20"/>
        <w:szCs w:val="20"/>
      </w:rPr>
      <w:t>2</w:t>
    </w:r>
    <w:r>
      <w:rPr>
        <w:b/>
        <w:sz w:val="20"/>
        <w:szCs w:val="20"/>
      </w:rPr>
      <w:t>-</w:t>
    </w:r>
    <w:r w:rsidR="009649DA">
      <w:rPr>
        <w:b/>
        <w:sz w:val="20"/>
        <w:szCs w:val="20"/>
      </w:rPr>
      <w:t>20</w:t>
    </w:r>
    <w:r w:rsidR="007D7CFD">
      <w:rPr>
        <w:b/>
        <w:sz w:val="20"/>
        <w:szCs w:val="20"/>
      </w:rPr>
      <w:t>2</w:t>
    </w:r>
    <w:r w:rsidR="00475C13">
      <w:rPr>
        <w:b/>
        <w:sz w:val="20"/>
        <w:szCs w:val="20"/>
      </w:rPr>
      <w:t>3</w:t>
    </w:r>
    <w:r>
      <w:rPr>
        <w:b/>
        <w:sz w:val="20"/>
        <w:szCs w:val="20"/>
      </w:rPr>
      <w:t xml:space="preserve"> Respect Life Program materials!</w:t>
    </w:r>
    <w:r w:rsidR="007D7CFD">
      <w:rPr>
        <w:b/>
        <w:sz w:val="20"/>
        <w:szCs w:val="20"/>
      </w:rPr>
      <w:t xml:space="preserve"> </w:t>
    </w:r>
    <w:hyperlink r:id="rId1" w:history="1">
      <w:r w:rsidR="007D7CFD" w:rsidRPr="007D7CFD">
        <w:rPr>
          <w:rStyle w:val="Hyperlink"/>
          <w:b/>
          <w:sz w:val="20"/>
          <w:szCs w:val="20"/>
        </w:rPr>
        <w:t>www.respectlife.org</w:t>
      </w:r>
    </w:hyperlink>
    <w:r>
      <w:rPr>
        <w:b/>
        <w:sz w:val="20"/>
        <w:szCs w:val="20"/>
      </w:rPr>
      <w:t xml:space="preserve"> </w:t>
    </w:r>
  </w:p>
  <w:p w14:paraId="496DA3BE" w14:textId="03B0B293" w:rsidR="00E568C4" w:rsidRPr="00CC1239" w:rsidRDefault="003D7AA0" w:rsidP="006A5EA3">
    <w:pPr>
      <w:spacing w:line="300" w:lineRule="auto"/>
      <w:ind w:left="720"/>
      <w:jc w:val="center"/>
      <w:rPr>
        <w:sz w:val="16"/>
        <w:szCs w:val="16"/>
      </w:rPr>
    </w:pPr>
    <w:r w:rsidRPr="00CC1239">
      <w:rPr>
        <w:sz w:val="16"/>
        <w:szCs w:val="16"/>
      </w:rPr>
      <w:t>Copyright © 20</w:t>
    </w:r>
    <w:r w:rsidR="007D7CFD">
      <w:rPr>
        <w:sz w:val="16"/>
        <w:szCs w:val="16"/>
      </w:rPr>
      <w:t>2</w:t>
    </w:r>
    <w:r w:rsidR="00113041">
      <w:rPr>
        <w:sz w:val="16"/>
        <w:szCs w:val="16"/>
      </w:rPr>
      <w:t>3</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6347D" w14:textId="77777777" w:rsidR="00C35D19" w:rsidRDefault="00C35D19">
      <w:r>
        <w:separator/>
      </w:r>
    </w:p>
  </w:footnote>
  <w:footnote w:type="continuationSeparator" w:id="0">
    <w:p w14:paraId="5BCAD417" w14:textId="77777777" w:rsidR="00C35D19" w:rsidRDefault="00C35D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F53CC"/>
    <w:multiLevelType w:val="hybridMultilevel"/>
    <w:tmpl w:val="E35276BA"/>
    <w:lvl w:ilvl="0" w:tplc="29865B2C">
      <w:start w:val="9"/>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3236B8"/>
    <w:multiLevelType w:val="hybridMultilevel"/>
    <w:tmpl w:val="A5B47B3E"/>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1A6D59"/>
    <w:multiLevelType w:val="hybridMultilevel"/>
    <w:tmpl w:val="5BD2F20A"/>
    <w:lvl w:ilvl="0" w:tplc="04090001">
      <w:start w:val="202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4"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861672"/>
    <w:multiLevelType w:val="multilevel"/>
    <w:tmpl w:val="736A3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2094081203">
    <w:abstractNumId w:val="15"/>
  </w:num>
  <w:num w:numId="2" w16cid:durableId="577446380">
    <w:abstractNumId w:val="16"/>
  </w:num>
  <w:num w:numId="3" w16cid:durableId="1554005320">
    <w:abstractNumId w:val="13"/>
  </w:num>
  <w:num w:numId="4" w16cid:durableId="547688772">
    <w:abstractNumId w:val="4"/>
  </w:num>
  <w:num w:numId="5" w16cid:durableId="1095637253">
    <w:abstractNumId w:val="11"/>
  </w:num>
  <w:num w:numId="6" w16cid:durableId="881671449">
    <w:abstractNumId w:val="0"/>
  </w:num>
  <w:num w:numId="7" w16cid:durableId="1665163067">
    <w:abstractNumId w:val="6"/>
  </w:num>
  <w:num w:numId="8" w16cid:durableId="1898542404">
    <w:abstractNumId w:val="1"/>
  </w:num>
  <w:num w:numId="9" w16cid:durableId="975569376">
    <w:abstractNumId w:val="14"/>
  </w:num>
  <w:num w:numId="10" w16cid:durableId="371225069">
    <w:abstractNumId w:val="9"/>
  </w:num>
  <w:num w:numId="11" w16cid:durableId="1930116378">
    <w:abstractNumId w:val="8"/>
  </w:num>
  <w:num w:numId="12" w16cid:durableId="873999273">
    <w:abstractNumId w:val="7"/>
  </w:num>
  <w:num w:numId="13" w16cid:durableId="654183177">
    <w:abstractNumId w:val="2"/>
  </w:num>
  <w:num w:numId="14" w16cid:durableId="1944485411">
    <w:abstractNumId w:val="5"/>
  </w:num>
  <w:num w:numId="15" w16cid:durableId="1512377099">
    <w:abstractNumId w:val="3"/>
  </w:num>
  <w:num w:numId="16" w16cid:durableId="7790295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99638375">
    <w:abstractNumId w:val="10"/>
  </w:num>
  <w:num w:numId="18" w16cid:durableId="64586406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13C1"/>
    <w:rsid w:val="00004C71"/>
    <w:rsid w:val="00005410"/>
    <w:rsid w:val="00005615"/>
    <w:rsid w:val="00005862"/>
    <w:rsid w:val="0000705F"/>
    <w:rsid w:val="000075A5"/>
    <w:rsid w:val="000077C3"/>
    <w:rsid w:val="0001100A"/>
    <w:rsid w:val="0001296A"/>
    <w:rsid w:val="00016862"/>
    <w:rsid w:val="00016DA2"/>
    <w:rsid w:val="00020CF9"/>
    <w:rsid w:val="00027900"/>
    <w:rsid w:val="00030E41"/>
    <w:rsid w:val="000317DC"/>
    <w:rsid w:val="00031B9C"/>
    <w:rsid w:val="00034683"/>
    <w:rsid w:val="000360C5"/>
    <w:rsid w:val="00041DBC"/>
    <w:rsid w:val="00041F7E"/>
    <w:rsid w:val="00044B02"/>
    <w:rsid w:val="00045EF8"/>
    <w:rsid w:val="00046D8C"/>
    <w:rsid w:val="000479EF"/>
    <w:rsid w:val="00050EC5"/>
    <w:rsid w:val="00051DF7"/>
    <w:rsid w:val="00052B1F"/>
    <w:rsid w:val="00052B7A"/>
    <w:rsid w:val="00054BD3"/>
    <w:rsid w:val="000552B7"/>
    <w:rsid w:val="00061510"/>
    <w:rsid w:val="00065CEB"/>
    <w:rsid w:val="00067E31"/>
    <w:rsid w:val="0007066C"/>
    <w:rsid w:val="000713BD"/>
    <w:rsid w:val="00073501"/>
    <w:rsid w:val="00074796"/>
    <w:rsid w:val="000760CA"/>
    <w:rsid w:val="00077438"/>
    <w:rsid w:val="00081966"/>
    <w:rsid w:val="00083E79"/>
    <w:rsid w:val="00086615"/>
    <w:rsid w:val="00086773"/>
    <w:rsid w:val="00086A01"/>
    <w:rsid w:val="00091AC2"/>
    <w:rsid w:val="00093245"/>
    <w:rsid w:val="0009454C"/>
    <w:rsid w:val="00095A2A"/>
    <w:rsid w:val="00096DE5"/>
    <w:rsid w:val="000A0B72"/>
    <w:rsid w:val="000A4EFC"/>
    <w:rsid w:val="000A5805"/>
    <w:rsid w:val="000A7D52"/>
    <w:rsid w:val="000B2FFE"/>
    <w:rsid w:val="000B47E3"/>
    <w:rsid w:val="000B523F"/>
    <w:rsid w:val="000B66E7"/>
    <w:rsid w:val="000C2090"/>
    <w:rsid w:val="000C4F2B"/>
    <w:rsid w:val="000C5863"/>
    <w:rsid w:val="000C784F"/>
    <w:rsid w:val="000C7FD8"/>
    <w:rsid w:val="000D08BF"/>
    <w:rsid w:val="000D5102"/>
    <w:rsid w:val="000D7371"/>
    <w:rsid w:val="000E0455"/>
    <w:rsid w:val="000E2A41"/>
    <w:rsid w:val="000E46E2"/>
    <w:rsid w:val="000E6900"/>
    <w:rsid w:val="000E78D3"/>
    <w:rsid w:val="000F0056"/>
    <w:rsid w:val="000F0A94"/>
    <w:rsid w:val="000F1357"/>
    <w:rsid w:val="00103B62"/>
    <w:rsid w:val="00103D61"/>
    <w:rsid w:val="001041F8"/>
    <w:rsid w:val="00105C3A"/>
    <w:rsid w:val="00106B46"/>
    <w:rsid w:val="0010705B"/>
    <w:rsid w:val="00107E93"/>
    <w:rsid w:val="00112A7A"/>
    <w:rsid w:val="00113041"/>
    <w:rsid w:val="00113514"/>
    <w:rsid w:val="00116CD0"/>
    <w:rsid w:val="00120B6F"/>
    <w:rsid w:val="00120D07"/>
    <w:rsid w:val="00120E82"/>
    <w:rsid w:val="0012193D"/>
    <w:rsid w:val="0012483C"/>
    <w:rsid w:val="00124883"/>
    <w:rsid w:val="00125B2C"/>
    <w:rsid w:val="001276E5"/>
    <w:rsid w:val="00133071"/>
    <w:rsid w:val="00137C21"/>
    <w:rsid w:val="00137CAB"/>
    <w:rsid w:val="0014037E"/>
    <w:rsid w:val="00141051"/>
    <w:rsid w:val="00142CED"/>
    <w:rsid w:val="0014702F"/>
    <w:rsid w:val="0015073A"/>
    <w:rsid w:val="0015127F"/>
    <w:rsid w:val="00151C9C"/>
    <w:rsid w:val="001527D7"/>
    <w:rsid w:val="00154A1B"/>
    <w:rsid w:val="00154AF8"/>
    <w:rsid w:val="001559D6"/>
    <w:rsid w:val="00155EDB"/>
    <w:rsid w:val="00156526"/>
    <w:rsid w:val="00156C44"/>
    <w:rsid w:val="0015766D"/>
    <w:rsid w:val="0015792B"/>
    <w:rsid w:val="001602A0"/>
    <w:rsid w:val="00160697"/>
    <w:rsid w:val="00160847"/>
    <w:rsid w:val="00160E1A"/>
    <w:rsid w:val="001612D9"/>
    <w:rsid w:val="00161EF9"/>
    <w:rsid w:val="00165430"/>
    <w:rsid w:val="00165B69"/>
    <w:rsid w:val="00165F6D"/>
    <w:rsid w:val="00167B3F"/>
    <w:rsid w:val="001743D6"/>
    <w:rsid w:val="0017791A"/>
    <w:rsid w:val="00177C3A"/>
    <w:rsid w:val="0018025C"/>
    <w:rsid w:val="00182A4F"/>
    <w:rsid w:val="001840E6"/>
    <w:rsid w:val="0018442D"/>
    <w:rsid w:val="001855A1"/>
    <w:rsid w:val="00186CA1"/>
    <w:rsid w:val="00187B71"/>
    <w:rsid w:val="001949E1"/>
    <w:rsid w:val="00194D46"/>
    <w:rsid w:val="0019775D"/>
    <w:rsid w:val="001977E8"/>
    <w:rsid w:val="001A1967"/>
    <w:rsid w:val="001B25FF"/>
    <w:rsid w:val="001B40FD"/>
    <w:rsid w:val="001B48D4"/>
    <w:rsid w:val="001B51CC"/>
    <w:rsid w:val="001B62B8"/>
    <w:rsid w:val="001C19E1"/>
    <w:rsid w:val="001C1A0C"/>
    <w:rsid w:val="001C2DBC"/>
    <w:rsid w:val="001C4499"/>
    <w:rsid w:val="001C616B"/>
    <w:rsid w:val="001C70FC"/>
    <w:rsid w:val="001C7C98"/>
    <w:rsid w:val="001D0422"/>
    <w:rsid w:val="001D0BCA"/>
    <w:rsid w:val="001D1329"/>
    <w:rsid w:val="001D3EAA"/>
    <w:rsid w:val="001D3EEA"/>
    <w:rsid w:val="001D78C3"/>
    <w:rsid w:val="001E0DA6"/>
    <w:rsid w:val="001E0DD1"/>
    <w:rsid w:val="001E1B01"/>
    <w:rsid w:val="001E4089"/>
    <w:rsid w:val="001E4800"/>
    <w:rsid w:val="001E5A8A"/>
    <w:rsid w:val="001E6BAC"/>
    <w:rsid w:val="001F0607"/>
    <w:rsid w:val="001F1AA7"/>
    <w:rsid w:val="001F422A"/>
    <w:rsid w:val="001F4C0C"/>
    <w:rsid w:val="001F4F42"/>
    <w:rsid w:val="001F6135"/>
    <w:rsid w:val="001F7A5A"/>
    <w:rsid w:val="002012D7"/>
    <w:rsid w:val="00202493"/>
    <w:rsid w:val="00202B74"/>
    <w:rsid w:val="00202EE3"/>
    <w:rsid w:val="0020775C"/>
    <w:rsid w:val="00207904"/>
    <w:rsid w:val="00211CAA"/>
    <w:rsid w:val="00213C5D"/>
    <w:rsid w:val="002155E2"/>
    <w:rsid w:val="00215660"/>
    <w:rsid w:val="00220A09"/>
    <w:rsid w:val="002216C7"/>
    <w:rsid w:val="00226592"/>
    <w:rsid w:val="0023180E"/>
    <w:rsid w:val="00231A5B"/>
    <w:rsid w:val="00233695"/>
    <w:rsid w:val="00235E69"/>
    <w:rsid w:val="0023692C"/>
    <w:rsid w:val="002373D8"/>
    <w:rsid w:val="00241692"/>
    <w:rsid w:val="00243F8C"/>
    <w:rsid w:val="002452D7"/>
    <w:rsid w:val="00250999"/>
    <w:rsid w:val="002520CF"/>
    <w:rsid w:val="00253183"/>
    <w:rsid w:val="00255574"/>
    <w:rsid w:val="00257DE3"/>
    <w:rsid w:val="00260926"/>
    <w:rsid w:val="00263D6A"/>
    <w:rsid w:val="00265335"/>
    <w:rsid w:val="00265D98"/>
    <w:rsid w:val="0026677E"/>
    <w:rsid w:val="00275262"/>
    <w:rsid w:val="00276765"/>
    <w:rsid w:val="002767E2"/>
    <w:rsid w:val="00280139"/>
    <w:rsid w:val="002807BF"/>
    <w:rsid w:val="00281D2B"/>
    <w:rsid w:val="002850E0"/>
    <w:rsid w:val="002855B7"/>
    <w:rsid w:val="00286CBB"/>
    <w:rsid w:val="00286E89"/>
    <w:rsid w:val="00291110"/>
    <w:rsid w:val="00294D37"/>
    <w:rsid w:val="00296B1C"/>
    <w:rsid w:val="002A08CA"/>
    <w:rsid w:val="002A0BCA"/>
    <w:rsid w:val="002A1313"/>
    <w:rsid w:val="002A2ECD"/>
    <w:rsid w:val="002A431D"/>
    <w:rsid w:val="002A4443"/>
    <w:rsid w:val="002A4975"/>
    <w:rsid w:val="002A527D"/>
    <w:rsid w:val="002A5DC8"/>
    <w:rsid w:val="002B1216"/>
    <w:rsid w:val="002B1B01"/>
    <w:rsid w:val="002B1B5C"/>
    <w:rsid w:val="002B1CAE"/>
    <w:rsid w:val="002C07A4"/>
    <w:rsid w:val="002C4A53"/>
    <w:rsid w:val="002C555A"/>
    <w:rsid w:val="002C5D25"/>
    <w:rsid w:val="002C6750"/>
    <w:rsid w:val="002C6D0D"/>
    <w:rsid w:val="002D34B1"/>
    <w:rsid w:val="002D4FAF"/>
    <w:rsid w:val="002D5D20"/>
    <w:rsid w:val="002D6731"/>
    <w:rsid w:val="002D6E5A"/>
    <w:rsid w:val="002D7E35"/>
    <w:rsid w:val="002E1073"/>
    <w:rsid w:val="002E3BFB"/>
    <w:rsid w:val="002E4297"/>
    <w:rsid w:val="002E52B0"/>
    <w:rsid w:val="002E5813"/>
    <w:rsid w:val="002F32DE"/>
    <w:rsid w:val="002F3515"/>
    <w:rsid w:val="002F3E7C"/>
    <w:rsid w:val="002F522A"/>
    <w:rsid w:val="002F754D"/>
    <w:rsid w:val="002F77B6"/>
    <w:rsid w:val="00305BB4"/>
    <w:rsid w:val="003061C1"/>
    <w:rsid w:val="00312FA3"/>
    <w:rsid w:val="0032365C"/>
    <w:rsid w:val="00325ADA"/>
    <w:rsid w:val="003274EC"/>
    <w:rsid w:val="00332054"/>
    <w:rsid w:val="00332A91"/>
    <w:rsid w:val="00334D2C"/>
    <w:rsid w:val="003358A6"/>
    <w:rsid w:val="00335E95"/>
    <w:rsid w:val="00337203"/>
    <w:rsid w:val="003425E6"/>
    <w:rsid w:val="003427AE"/>
    <w:rsid w:val="00347DA1"/>
    <w:rsid w:val="00347E22"/>
    <w:rsid w:val="003514C8"/>
    <w:rsid w:val="00351534"/>
    <w:rsid w:val="003554B7"/>
    <w:rsid w:val="00362509"/>
    <w:rsid w:val="00363383"/>
    <w:rsid w:val="003652FA"/>
    <w:rsid w:val="00366E49"/>
    <w:rsid w:val="003700F7"/>
    <w:rsid w:val="003721B2"/>
    <w:rsid w:val="00372991"/>
    <w:rsid w:val="00380825"/>
    <w:rsid w:val="00380972"/>
    <w:rsid w:val="00380CE2"/>
    <w:rsid w:val="00383A59"/>
    <w:rsid w:val="0038504F"/>
    <w:rsid w:val="003851EF"/>
    <w:rsid w:val="003879BF"/>
    <w:rsid w:val="00392264"/>
    <w:rsid w:val="00392361"/>
    <w:rsid w:val="00393D1D"/>
    <w:rsid w:val="00395EF0"/>
    <w:rsid w:val="00396DE8"/>
    <w:rsid w:val="00397D22"/>
    <w:rsid w:val="003A1F0F"/>
    <w:rsid w:val="003B2CAD"/>
    <w:rsid w:val="003C25FE"/>
    <w:rsid w:val="003C2614"/>
    <w:rsid w:val="003C54BF"/>
    <w:rsid w:val="003C599E"/>
    <w:rsid w:val="003D055D"/>
    <w:rsid w:val="003D17B4"/>
    <w:rsid w:val="003D33DD"/>
    <w:rsid w:val="003D36D6"/>
    <w:rsid w:val="003D6E77"/>
    <w:rsid w:val="003D7568"/>
    <w:rsid w:val="003D7AA0"/>
    <w:rsid w:val="003E0425"/>
    <w:rsid w:val="003E45D4"/>
    <w:rsid w:val="003F087E"/>
    <w:rsid w:val="003F4798"/>
    <w:rsid w:val="003F6FCD"/>
    <w:rsid w:val="00400D92"/>
    <w:rsid w:val="00405BDA"/>
    <w:rsid w:val="00413555"/>
    <w:rsid w:val="004136AC"/>
    <w:rsid w:val="004138BA"/>
    <w:rsid w:val="00420C48"/>
    <w:rsid w:val="004210BF"/>
    <w:rsid w:val="0042360C"/>
    <w:rsid w:val="0042387F"/>
    <w:rsid w:val="004253E4"/>
    <w:rsid w:val="004261BC"/>
    <w:rsid w:val="0042701F"/>
    <w:rsid w:val="0042726D"/>
    <w:rsid w:val="00430384"/>
    <w:rsid w:val="004336F7"/>
    <w:rsid w:val="00440539"/>
    <w:rsid w:val="00440ADD"/>
    <w:rsid w:val="004410E7"/>
    <w:rsid w:val="0045295E"/>
    <w:rsid w:val="004539B8"/>
    <w:rsid w:val="004548D3"/>
    <w:rsid w:val="00454EFB"/>
    <w:rsid w:val="00460883"/>
    <w:rsid w:val="0046112E"/>
    <w:rsid w:val="0046116A"/>
    <w:rsid w:val="0046116E"/>
    <w:rsid w:val="00463102"/>
    <w:rsid w:val="00463443"/>
    <w:rsid w:val="00465A33"/>
    <w:rsid w:val="004670BF"/>
    <w:rsid w:val="00470C4A"/>
    <w:rsid w:val="004714AB"/>
    <w:rsid w:val="00472890"/>
    <w:rsid w:val="004730CB"/>
    <w:rsid w:val="00473264"/>
    <w:rsid w:val="00475C13"/>
    <w:rsid w:val="00476980"/>
    <w:rsid w:val="00477230"/>
    <w:rsid w:val="00482593"/>
    <w:rsid w:val="00482F0D"/>
    <w:rsid w:val="00484B58"/>
    <w:rsid w:val="004861BC"/>
    <w:rsid w:val="00491216"/>
    <w:rsid w:val="00492D45"/>
    <w:rsid w:val="004948A4"/>
    <w:rsid w:val="00494B41"/>
    <w:rsid w:val="004A19C5"/>
    <w:rsid w:val="004A1F11"/>
    <w:rsid w:val="004A293E"/>
    <w:rsid w:val="004A3BCD"/>
    <w:rsid w:val="004A7B34"/>
    <w:rsid w:val="004B210D"/>
    <w:rsid w:val="004B7753"/>
    <w:rsid w:val="004C0EFB"/>
    <w:rsid w:val="004C12F0"/>
    <w:rsid w:val="004C2429"/>
    <w:rsid w:val="004C659E"/>
    <w:rsid w:val="004C668C"/>
    <w:rsid w:val="004C6932"/>
    <w:rsid w:val="004C7865"/>
    <w:rsid w:val="004D047E"/>
    <w:rsid w:val="004D05A6"/>
    <w:rsid w:val="004D1B78"/>
    <w:rsid w:val="004D450D"/>
    <w:rsid w:val="004D5C83"/>
    <w:rsid w:val="004D6422"/>
    <w:rsid w:val="004D64A1"/>
    <w:rsid w:val="004D6956"/>
    <w:rsid w:val="004D70C1"/>
    <w:rsid w:val="004E02DD"/>
    <w:rsid w:val="004E2BCB"/>
    <w:rsid w:val="004E3691"/>
    <w:rsid w:val="004E514A"/>
    <w:rsid w:val="004E53B5"/>
    <w:rsid w:val="004E5DB1"/>
    <w:rsid w:val="004F0B53"/>
    <w:rsid w:val="004F17B5"/>
    <w:rsid w:val="004F2235"/>
    <w:rsid w:val="004F3659"/>
    <w:rsid w:val="004F39F9"/>
    <w:rsid w:val="004F40F7"/>
    <w:rsid w:val="004F4C26"/>
    <w:rsid w:val="004F57A4"/>
    <w:rsid w:val="004F6B80"/>
    <w:rsid w:val="004F7116"/>
    <w:rsid w:val="004F726E"/>
    <w:rsid w:val="00500484"/>
    <w:rsid w:val="0050142D"/>
    <w:rsid w:val="005059B3"/>
    <w:rsid w:val="00505CF2"/>
    <w:rsid w:val="00507405"/>
    <w:rsid w:val="0051217E"/>
    <w:rsid w:val="00512A22"/>
    <w:rsid w:val="0051681D"/>
    <w:rsid w:val="00520091"/>
    <w:rsid w:val="0052429E"/>
    <w:rsid w:val="005250CA"/>
    <w:rsid w:val="00525DFB"/>
    <w:rsid w:val="00530518"/>
    <w:rsid w:val="005316E1"/>
    <w:rsid w:val="0054353D"/>
    <w:rsid w:val="0054547A"/>
    <w:rsid w:val="005455EB"/>
    <w:rsid w:val="005464E6"/>
    <w:rsid w:val="00550856"/>
    <w:rsid w:val="00552483"/>
    <w:rsid w:val="005533DB"/>
    <w:rsid w:val="00557982"/>
    <w:rsid w:val="00561BCD"/>
    <w:rsid w:val="005623CE"/>
    <w:rsid w:val="00565267"/>
    <w:rsid w:val="0057068A"/>
    <w:rsid w:val="00572A93"/>
    <w:rsid w:val="0057797C"/>
    <w:rsid w:val="00580575"/>
    <w:rsid w:val="00581E41"/>
    <w:rsid w:val="005827A0"/>
    <w:rsid w:val="005900FB"/>
    <w:rsid w:val="00590B69"/>
    <w:rsid w:val="00593856"/>
    <w:rsid w:val="00597010"/>
    <w:rsid w:val="005974F8"/>
    <w:rsid w:val="005975B3"/>
    <w:rsid w:val="005A2105"/>
    <w:rsid w:val="005A368D"/>
    <w:rsid w:val="005A6922"/>
    <w:rsid w:val="005B042C"/>
    <w:rsid w:val="005B28A6"/>
    <w:rsid w:val="005B2ABE"/>
    <w:rsid w:val="005B4CEB"/>
    <w:rsid w:val="005B5DA4"/>
    <w:rsid w:val="005B750E"/>
    <w:rsid w:val="005B7690"/>
    <w:rsid w:val="005C075D"/>
    <w:rsid w:val="005C1778"/>
    <w:rsid w:val="005C3DB7"/>
    <w:rsid w:val="005C4C37"/>
    <w:rsid w:val="005C4CB4"/>
    <w:rsid w:val="005D100C"/>
    <w:rsid w:val="005D124D"/>
    <w:rsid w:val="005D2715"/>
    <w:rsid w:val="005D434A"/>
    <w:rsid w:val="005D713D"/>
    <w:rsid w:val="005E0AF1"/>
    <w:rsid w:val="005E29A9"/>
    <w:rsid w:val="005E2B56"/>
    <w:rsid w:val="005E400F"/>
    <w:rsid w:val="005F6522"/>
    <w:rsid w:val="005F783E"/>
    <w:rsid w:val="00600BC7"/>
    <w:rsid w:val="00600F35"/>
    <w:rsid w:val="00601DB6"/>
    <w:rsid w:val="00603505"/>
    <w:rsid w:val="00603BF8"/>
    <w:rsid w:val="006063E1"/>
    <w:rsid w:val="00610896"/>
    <w:rsid w:val="0061308C"/>
    <w:rsid w:val="0061431E"/>
    <w:rsid w:val="006156DB"/>
    <w:rsid w:val="0061583D"/>
    <w:rsid w:val="00624651"/>
    <w:rsid w:val="00624D00"/>
    <w:rsid w:val="00624D4B"/>
    <w:rsid w:val="0062791E"/>
    <w:rsid w:val="0063077A"/>
    <w:rsid w:val="00630908"/>
    <w:rsid w:val="0063664B"/>
    <w:rsid w:val="00644AAF"/>
    <w:rsid w:val="0064590B"/>
    <w:rsid w:val="00645B5A"/>
    <w:rsid w:val="00646E71"/>
    <w:rsid w:val="00647838"/>
    <w:rsid w:val="00650A93"/>
    <w:rsid w:val="006532CE"/>
    <w:rsid w:val="00656796"/>
    <w:rsid w:val="00656A56"/>
    <w:rsid w:val="006604F4"/>
    <w:rsid w:val="00662560"/>
    <w:rsid w:val="006670ED"/>
    <w:rsid w:val="00672A10"/>
    <w:rsid w:val="00673194"/>
    <w:rsid w:val="00674416"/>
    <w:rsid w:val="00674B36"/>
    <w:rsid w:val="00680E85"/>
    <w:rsid w:val="006838EE"/>
    <w:rsid w:val="006840A0"/>
    <w:rsid w:val="00685410"/>
    <w:rsid w:val="00685764"/>
    <w:rsid w:val="006873C4"/>
    <w:rsid w:val="00692019"/>
    <w:rsid w:val="00693D2A"/>
    <w:rsid w:val="006941AD"/>
    <w:rsid w:val="006A3337"/>
    <w:rsid w:val="006A480F"/>
    <w:rsid w:val="006A5B70"/>
    <w:rsid w:val="006A5EA3"/>
    <w:rsid w:val="006A67E9"/>
    <w:rsid w:val="006A6E75"/>
    <w:rsid w:val="006A6ECC"/>
    <w:rsid w:val="006B2DA5"/>
    <w:rsid w:val="006B2FCD"/>
    <w:rsid w:val="006B45E7"/>
    <w:rsid w:val="006B536D"/>
    <w:rsid w:val="006B6656"/>
    <w:rsid w:val="006B7266"/>
    <w:rsid w:val="006B7464"/>
    <w:rsid w:val="006C08A2"/>
    <w:rsid w:val="006C11A1"/>
    <w:rsid w:val="006C1C41"/>
    <w:rsid w:val="006C3188"/>
    <w:rsid w:val="006C3277"/>
    <w:rsid w:val="006C634F"/>
    <w:rsid w:val="006C74D5"/>
    <w:rsid w:val="006D0E23"/>
    <w:rsid w:val="006D15D7"/>
    <w:rsid w:val="006D16D6"/>
    <w:rsid w:val="006D27C5"/>
    <w:rsid w:val="006D3E2A"/>
    <w:rsid w:val="006D5E53"/>
    <w:rsid w:val="006D605E"/>
    <w:rsid w:val="006D697C"/>
    <w:rsid w:val="006D6B1A"/>
    <w:rsid w:val="006E332B"/>
    <w:rsid w:val="006E50E7"/>
    <w:rsid w:val="006E67FA"/>
    <w:rsid w:val="006F52CF"/>
    <w:rsid w:val="006F6AED"/>
    <w:rsid w:val="007003C0"/>
    <w:rsid w:val="00700C7C"/>
    <w:rsid w:val="007010DC"/>
    <w:rsid w:val="00702CD8"/>
    <w:rsid w:val="007071A4"/>
    <w:rsid w:val="00707912"/>
    <w:rsid w:val="007112DD"/>
    <w:rsid w:val="00711314"/>
    <w:rsid w:val="007139CB"/>
    <w:rsid w:val="007142D6"/>
    <w:rsid w:val="007176AE"/>
    <w:rsid w:val="007206F1"/>
    <w:rsid w:val="00720B7C"/>
    <w:rsid w:val="00721592"/>
    <w:rsid w:val="00723118"/>
    <w:rsid w:val="00723C45"/>
    <w:rsid w:val="007243E4"/>
    <w:rsid w:val="0072672A"/>
    <w:rsid w:val="00730342"/>
    <w:rsid w:val="007413C4"/>
    <w:rsid w:val="00743530"/>
    <w:rsid w:val="007445DC"/>
    <w:rsid w:val="00745A42"/>
    <w:rsid w:val="0074751C"/>
    <w:rsid w:val="00747BC7"/>
    <w:rsid w:val="007509BB"/>
    <w:rsid w:val="00751031"/>
    <w:rsid w:val="00753EC0"/>
    <w:rsid w:val="00753EF7"/>
    <w:rsid w:val="00757E6C"/>
    <w:rsid w:val="00760412"/>
    <w:rsid w:val="00763D21"/>
    <w:rsid w:val="00764B35"/>
    <w:rsid w:val="00765CF9"/>
    <w:rsid w:val="007664A2"/>
    <w:rsid w:val="00770186"/>
    <w:rsid w:val="00771565"/>
    <w:rsid w:val="00771897"/>
    <w:rsid w:val="00772E41"/>
    <w:rsid w:val="0077689C"/>
    <w:rsid w:val="007806CD"/>
    <w:rsid w:val="007813B0"/>
    <w:rsid w:val="00782524"/>
    <w:rsid w:val="007854C2"/>
    <w:rsid w:val="0078740E"/>
    <w:rsid w:val="0079063D"/>
    <w:rsid w:val="00790C2B"/>
    <w:rsid w:val="00792033"/>
    <w:rsid w:val="00792486"/>
    <w:rsid w:val="0079375B"/>
    <w:rsid w:val="0079476B"/>
    <w:rsid w:val="007A1CF5"/>
    <w:rsid w:val="007A1D73"/>
    <w:rsid w:val="007A2234"/>
    <w:rsid w:val="007A6E92"/>
    <w:rsid w:val="007A7680"/>
    <w:rsid w:val="007B07F2"/>
    <w:rsid w:val="007B412E"/>
    <w:rsid w:val="007B4581"/>
    <w:rsid w:val="007B59CA"/>
    <w:rsid w:val="007C2B06"/>
    <w:rsid w:val="007C5878"/>
    <w:rsid w:val="007C5BF9"/>
    <w:rsid w:val="007C5F47"/>
    <w:rsid w:val="007C7D83"/>
    <w:rsid w:val="007D2B45"/>
    <w:rsid w:val="007D60CE"/>
    <w:rsid w:val="007D6FA5"/>
    <w:rsid w:val="007D7CFD"/>
    <w:rsid w:val="007D7E12"/>
    <w:rsid w:val="007E787E"/>
    <w:rsid w:val="007F3CD4"/>
    <w:rsid w:val="007F62C2"/>
    <w:rsid w:val="007F6917"/>
    <w:rsid w:val="00805241"/>
    <w:rsid w:val="00812115"/>
    <w:rsid w:val="00815E50"/>
    <w:rsid w:val="0082000E"/>
    <w:rsid w:val="00821565"/>
    <w:rsid w:val="00823496"/>
    <w:rsid w:val="00823E52"/>
    <w:rsid w:val="008248BA"/>
    <w:rsid w:val="00827349"/>
    <w:rsid w:val="00827375"/>
    <w:rsid w:val="00827F76"/>
    <w:rsid w:val="00830DA2"/>
    <w:rsid w:val="0083496D"/>
    <w:rsid w:val="00835D09"/>
    <w:rsid w:val="00840887"/>
    <w:rsid w:val="00840FAE"/>
    <w:rsid w:val="00842FA9"/>
    <w:rsid w:val="00844F2C"/>
    <w:rsid w:val="00845987"/>
    <w:rsid w:val="00851449"/>
    <w:rsid w:val="00860274"/>
    <w:rsid w:val="008634C3"/>
    <w:rsid w:val="00864BC4"/>
    <w:rsid w:val="0087340D"/>
    <w:rsid w:val="00875D3C"/>
    <w:rsid w:val="00877068"/>
    <w:rsid w:val="008771EC"/>
    <w:rsid w:val="0088006C"/>
    <w:rsid w:val="00882931"/>
    <w:rsid w:val="00887A50"/>
    <w:rsid w:val="008907FE"/>
    <w:rsid w:val="008926DC"/>
    <w:rsid w:val="00893BDE"/>
    <w:rsid w:val="00896CD8"/>
    <w:rsid w:val="008A0090"/>
    <w:rsid w:val="008A141C"/>
    <w:rsid w:val="008A479A"/>
    <w:rsid w:val="008B013E"/>
    <w:rsid w:val="008B034B"/>
    <w:rsid w:val="008B163C"/>
    <w:rsid w:val="008B2507"/>
    <w:rsid w:val="008B3A9C"/>
    <w:rsid w:val="008B6C2E"/>
    <w:rsid w:val="008C1118"/>
    <w:rsid w:val="008C3F71"/>
    <w:rsid w:val="008C77D8"/>
    <w:rsid w:val="008D1F1B"/>
    <w:rsid w:val="008D55D6"/>
    <w:rsid w:val="008D5C8C"/>
    <w:rsid w:val="008D6472"/>
    <w:rsid w:val="008D7DCA"/>
    <w:rsid w:val="008E1F53"/>
    <w:rsid w:val="008E4F95"/>
    <w:rsid w:val="008E51D7"/>
    <w:rsid w:val="008E5E87"/>
    <w:rsid w:val="008E5F87"/>
    <w:rsid w:val="008E67D9"/>
    <w:rsid w:val="008F335E"/>
    <w:rsid w:val="008F5089"/>
    <w:rsid w:val="008F64FC"/>
    <w:rsid w:val="00902136"/>
    <w:rsid w:val="009027E5"/>
    <w:rsid w:val="00904AD5"/>
    <w:rsid w:val="00905287"/>
    <w:rsid w:val="00907737"/>
    <w:rsid w:val="0091573A"/>
    <w:rsid w:val="00917387"/>
    <w:rsid w:val="00920007"/>
    <w:rsid w:val="00920041"/>
    <w:rsid w:val="009203B3"/>
    <w:rsid w:val="00920638"/>
    <w:rsid w:val="00920DDF"/>
    <w:rsid w:val="00921562"/>
    <w:rsid w:val="009236F7"/>
    <w:rsid w:val="00926D4D"/>
    <w:rsid w:val="0092727D"/>
    <w:rsid w:val="0093175B"/>
    <w:rsid w:val="00932AED"/>
    <w:rsid w:val="0093525C"/>
    <w:rsid w:val="00940645"/>
    <w:rsid w:val="009424FC"/>
    <w:rsid w:val="0094363A"/>
    <w:rsid w:val="009451FF"/>
    <w:rsid w:val="00945F8B"/>
    <w:rsid w:val="0094647F"/>
    <w:rsid w:val="00946927"/>
    <w:rsid w:val="00946F2F"/>
    <w:rsid w:val="0095441C"/>
    <w:rsid w:val="00954822"/>
    <w:rsid w:val="00960846"/>
    <w:rsid w:val="009629AA"/>
    <w:rsid w:val="009632D9"/>
    <w:rsid w:val="009649DA"/>
    <w:rsid w:val="00964BEA"/>
    <w:rsid w:val="00965E0D"/>
    <w:rsid w:val="00971CC2"/>
    <w:rsid w:val="00974B3C"/>
    <w:rsid w:val="00975D86"/>
    <w:rsid w:val="00975F28"/>
    <w:rsid w:val="0097640F"/>
    <w:rsid w:val="00976D14"/>
    <w:rsid w:val="00977D23"/>
    <w:rsid w:val="009806F8"/>
    <w:rsid w:val="00980B4E"/>
    <w:rsid w:val="0098123B"/>
    <w:rsid w:val="009820B7"/>
    <w:rsid w:val="00982D21"/>
    <w:rsid w:val="00985177"/>
    <w:rsid w:val="00985640"/>
    <w:rsid w:val="00985761"/>
    <w:rsid w:val="00987D24"/>
    <w:rsid w:val="00991C07"/>
    <w:rsid w:val="00992531"/>
    <w:rsid w:val="0099564C"/>
    <w:rsid w:val="0099602A"/>
    <w:rsid w:val="00996249"/>
    <w:rsid w:val="009974EC"/>
    <w:rsid w:val="009A0EE0"/>
    <w:rsid w:val="009A24A4"/>
    <w:rsid w:val="009A25A2"/>
    <w:rsid w:val="009A60DD"/>
    <w:rsid w:val="009A6BBB"/>
    <w:rsid w:val="009A7C7C"/>
    <w:rsid w:val="009B0F88"/>
    <w:rsid w:val="009B4A03"/>
    <w:rsid w:val="009B5517"/>
    <w:rsid w:val="009B639A"/>
    <w:rsid w:val="009C0C33"/>
    <w:rsid w:val="009C38AB"/>
    <w:rsid w:val="009C50A6"/>
    <w:rsid w:val="009C51E3"/>
    <w:rsid w:val="009C541B"/>
    <w:rsid w:val="009C77B3"/>
    <w:rsid w:val="009C7D65"/>
    <w:rsid w:val="009D208B"/>
    <w:rsid w:val="009D3AFE"/>
    <w:rsid w:val="009D49A3"/>
    <w:rsid w:val="009D561E"/>
    <w:rsid w:val="009E07A6"/>
    <w:rsid w:val="009E0EB2"/>
    <w:rsid w:val="009E261F"/>
    <w:rsid w:val="009E3F20"/>
    <w:rsid w:val="009E4BFF"/>
    <w:rsid w:val="009E750F"/>
    <w:rsid w:val="009F22BE"/>
    <w:rsid w:val="009F41CA"/>
    <w:rsid w:val="009F6740"/>
    <w:rsid w:val="009F7D5E"/>
    <w:rsid w:val="00A00740"/>
    <w:rsid w:val="00A00F5F"/>
    <w:rsid w:val="00A01E78"/>
    <w:rsid w:val="00A0288E"/>
    <w:rsid w:val="00A03C1F"/>
    <w:rsid w:val="00A04128"/>
    <w:rsid w:val="00A05D98"/>
    <w:rsid w:val="00A06C4C"/>
    <w:rsid w:val="00A10B80"/>
    <w:rsid w:val="00A11B93"/>
    <w:rsid w:val="00A1400A"/>
    <w:rsid w:val="00A14944"/>
    <w:rsid w:val="00A16443"/>
    <w:rsid w:val="00A16F63"/>
    <w:rsid w:val="00A2010B"/>
    <w:rsid w:val="00A20C6C"/>
    <w:rsid w:val="00A21747"/>
    <w:rsid w:val="00A23884"/>
    <w:rsid w:val="00A24D9B"/>
    <w:rsid w:val="00A264BB"/>
    <w:rsid w:val="00A30A57"/>
    <w:rsid w:val="00A31D8D"/>
    <w:rsid w:val="00A33DA2"/>
    <w:rsid w:val="00A3563C"/>
    <w:rsid w:val="00A35DFA"/>
    <w:rsid w:val="00A36CDA"/>
    <w:rsid w:val="00A40A52"/>
    <w:rsid w:val="00A42C7D"/>
    <w:rsid w:val="00A432F8"/>
    <w:rsid w:val="00A5257D"/>
    <w:rsid w:val="00A5455F"/>
    <w:rsid w:val="00A57F78"/>
    <w:rsid w:val="00A62D42"/>
    <w:rsid w:val="00A64C7D"/>
    <w:rsid w:val="00A67B97"/>
    <w:rsid w:val="00A705A4"/>
    <w:rsid w:val="00A72871"/>
    <w:rsid w:val="00A73BC2"/>
    <w:rsid w:val="00A76856"/>
    <w:rsid w:val="00A82241"/>
    <w:rsid w:val="00A84A62"/>
    <w:rsid w:val="00A84B53"/>
    <w:rsid w:val="00A8578F"/>
    <w:rsid w:val="00A8737B"/>
    <w:rsid w:val="00A901CB"/>
    <w:rsid w:val="00A93790"/>
    <w:rsid w:val="00A93BCC"/>
    <w:rsid w:val="00A94627"/>
    <w:rsid w:val="00A94958"/>
    <w:rsid w:val="00A95A10"/>
    <w:rsid w:val="00A97C39"/>
    <w:rsid w:val="00AA030E"/>
    <w:rsid w:val="00AA2D69"/>
    <w:rsid w:val="00AA4C27"/>
    <w:rsid w:val="00AA5982"/>
    <w:rsid w:val="00AA66EA"/>
    <w:rsid w:val="00AB0906"/>
    <w:rsid w:val="00AB17B1"/>
    <w:rsid w:val="00AB2035"/>
    <w:rsid w:val="00AB5121"/>
    <w:rsid w:val="00AB51DD"/>
    <w:rsid w:val="00AC7D07"/>
    <w:rsid w:val="00AD17AA"/>
    <w:rsid w:val="00AD3DE4"/>
    <w:rsid w:val="00AD4C39"/>
    <w:rsid w:val="00AD5F6A"/>
    <w:rsid w:val="00AE01B7"/>
    <w:rsid w:val="00AE087F"/>
    <w:rsid w:val="00AE0BB1"/>
    <w:rsid w:val="00AE2261"/>
    <w:rsid w:val="00AE3880"/>
    <w:rsid w:val="00AE3CEA"/>
    <w:rsid w:val="00AE62F9"/>
    <w:rsid w:val="00AF058B"/>
    <w:rsid w:val="00AF1213"/>
    <w:rsid w:val="00AF27F0"/>
    <w:rsid w:val="00AF53FB"/>
    <w:rsid w:val="00B01DBD"/>
    <w:rsid w:val="00B03FB5"/>
    <w:rsid w:val="00B05ADF"/>
    <w:rsid w:val="00B0764B"/>
    <w:rsid w:val="00B103E6"/>
    <w:rsid w:val="00B1117F"/>
    <w:rsid w:val="00B12AED"/>
    <w:rsid w:val="00B1418B"/>
    <w:rsid w:val="00B17D69"/>
    <w:rsid w:val="00B22A9F"/>
    <w:rsid w:val="00B23505"/>
    <w:rsid w:val="00B23580"/>
    <w:rsid w:val="00B240BB"/>
    <w:rsid w:val="00B244B6"/>
    <w:rsid w:val="00B31D36"/>
    <w:rsid w:val="00B32879"/>
    <w:rsid w:val="00B3326D"/>
    <w:rsid w:val="00B35D6D"/>
    <w:rsid w:val="00B360A3"/>
    <w:rsid w:val="00B37A67"/>
    <w:rsid w:val="00B414E1"/>
    <w:rsid w:val="00B42BB8"/>
    <w:rsid w:val="00B432EC"/>
    <w:rsid w:val="00B437E5"/>
    <w:rsid w:val="00B44CC1"/>
    <w:rsid w:val="00B46D09"/>
    <w:rsid w:val="00B50C6B"/>
    <w:rsid w:val="00B50FC4"/>
    <w:rsid w:val="00B52240"/>
    <w:rsid w:val="00B52247"/>
    <w:rsid w:val="00B540AD"/>
    <w:rsid w:val="00B546D4"/>
    <w:rsid w:val="00B56CD7"/>
    <w:rsid w:val="00B570A8"/>
    <w:rsid w:val="00B661C3"/>
    <w:rsid w:val="00B675F9"/>
    <w:rsid w:val="00B67988"/>
    <w:rsid w:val="00B71D9A"/>
    <w:rsid w:val="00B74385"/>
    <w:rsid w:val="00B753D6"/>
    <w:rsid w:val="00B777BB"/>
    <w:rsid w:val="00B7791E"/>
    <w:rsid w:val="00B80A6A"/>
    <w:rsid w:val="00B84CAA"/>
    <w:rsid w:val="00B875C1"/>
    <w:rsid w:val="00B962B1"/>
    <w:rsid w:val="00B9782C"/>
    <w:rsid w:val="00BA0AA7"/>
    <w:rsid w:val="00BA2F3E"/>
    <w:rsid w:val="00BA300D"/>
    <w:rsid w:val="00BA3C10"/>
    <w:rsid w:val="00BA5F46"/>
    <w:rsid w:val="00BB1D35"/>
    <w:rsid w:val="00BB61E8"/>
    <w:rsid w:val="00BB6DBD"/>
    <w:rsid w:val="00BC1D0B"/>
    <w:rsid w:val="00BC2AF8"/>
    <w:rsid w:val="00BC7C0B"/>
    <w:rsid w:val="00BD00E7"/>
    <w:rsid w:val="00BD14AD"/>
    <w:rsid w:val="00BD1BE6"/>
    <w:rsid w:val="00BD1FEB"/>
    <w:rsid w:val="00BD48FA"/>
    <w:rsid w:val="00BD5D20"/>
    <w:rsid w:val="00BE01E0"/>
    <w:rsid w:val="00BE3D07"/>
    <w:rsid w:val="00BE4772"/>
    <w:rsid w:val="00BE4EAD"/>
    <w:rsid w:val="00BE639E"/>
    <w:rsid w:val="00BE6788"/>
    <w:rsid w:val="00BE6CA2"/>
    <w:rsid w:val="00BF00DE"/>
    <w:rsid w:val="00BF01C8"/>
    <w:rsid w:val="00BF04FD"/>
    <w:rsid w:val="00BF0C72"/>
    <w:rsid w:val="00BF0FCF"/>
    <w:rsid w:val="00BF1A75"/>
    <w:rsid w:val="00BF377B"/>
    <w:rsid w:val="00BF43B2"/>
    <w:rsid w:val="00BF4D57"/>
    <w:rsid w:val="00BF6ED7"/>
    <w:rsid w:val="00BF7031"/>
    <w:rsid w:val="00BF7559"/>
    <w:rsid w:val="00C00939"/>
    <w:rsid w:val="00C02791"/>
    <w:rsid w:val="00C05268"/>
    <w:rsid w:val="00C06285"/>
    <w:rsid w:val="00C062E7"/>
    <w:rsid w:val="00C07423"/>
    <w:rsid w:val="00C07A19"/>
    <w:rsid w:val="00C11177"/>
    <w:rsid w:val="00C11EAC"/>
    <w:rsid w:val="00C13BF7"/>
    <w:rsid w:val="00C144B9"/>
    <w:rsid w:val="00C159D1"/>
    <w:rsid w:val="00C165C7"/>
    <w:rsid w:val="00C200BE"/>
    <w:rsid w:val="00C21279"/>
    <w:rsid w:val="00C22C78"/>
    <w:rsid w:val="00C24283"/>
    <w:rsid w:val="00C251A7"/>
    <w:rsid w:val="00C26328"/>
    <w:rsid w:val="00C3101F"/>
    <w:rsid w:val="00C319C1"/>
    <w:rsid w:val="00C32BAD"/>
    <w:rsid w:val="00C34F4B"/>
    <w:rsid w:val="00C35D19"/>
    <w:rsid w:val="00C35EEE"/>
    <w:rsid w:val="00C41D6E"/>
    <w:rsid w:val="00C449E9"/>
    <w:rsid w:val="00C45583"/>
    <w:rsid w:val="00C464FC"/>
    <w:rsid w:val="00C46A2C"/>
    <w:rsid w:val="00C471B1"/>
    <w:rsid w:val="00C52222"/>
    <w:rsid w:val="00C5250E"/>
    <w:rsid w:val="00C5517D"/>
    <w:rsid w:val="00C60F32"/>
    <w:rsid w:val="00C7178B"/>
    <w:rsid w:val="00C71856"/>
    <w:rsid w:val="00C71D94"/>
    <w:rsid w:val="00C72DA2"/>
    <w:rsid w:val="00C73720"/>
    <w:rsid w:val="00C74DD8"/>
    <w:rsid w:val="00C75135"/>
    <w:rsid w:val="00C75E58"/>
    <w:rsid w:val="00C803BF"/>
    <w:rsid w:val="00C8074D"/>
    <w:rsid w:val="00C80C49"/>
    <w:rsid w:val="00C82959"/>
    <w:rsid w:val="00C83254"/>
    <w:rsid w:val="00C86DE8"/>
    <w:rsid w:val="00C91588"/>
    <w:rsid w:val="00C930D1"/>
    <w:rsid w:val="00C93804"/>
    <w:rsid w:val="00C93F96"/>
    <w:rsid w:val="00C9678C"/>
    <w:rsid w:val="00C96B23"/>
    <w:rsid w:val="00C97982"/>
    <w:rsid w:val="00CA196B"/>
    <w:rsid w:val="00CA3FA6"/>
    <w:rsid w:val="00CA77AB"/>
    <w:rsid w:val="00CB09BA"/>
    <w:rsid w:val="00CB2A43"/>
    <w:rsid w:val="00CB554E"/>
    <w:rsid w:val="00CB7838"/>
    <w:rsid w:val="00CB7937"/>
    <w:rsid w:val="00CB79F7"/>
    <w:rsid w:val="00CC0819"/>
    <w:rsid w:val="00CC08B2"/>
    <w:rsid w:val="00CC2A8E"/>
    <w:rsid w:val="00CC374C"/>
    <w:rsid w:val="00CC4634"/>
    <w:rsid w:val="00CC4EBD"/>
    <w:rsid w:val="00CC4F51"/>
    <w:rsid w:val="00CC71BC"/>
    <w:rsid w:val="00CD2F76"/>
    <w:rsid w:val="00CD5170"/>
    <w:rsid w:val="00CD6794"/>
    <w:rsid w:val="00CE0076"/>
    <w:rsid w:val="00CE1165"/>
    <w:rsid w:val="00CE244A"/>
    <w:rsid w:val="00CE735A"/>
    <w:rsid w:val="00CF0C1C"/>
    <w:rsid w:val="00CF5252"/>
    <w:rsid w:val="00CF5BEE"/>
    <w:rsid w:val="00CF5ECD"/>
    <w:rsid w:val="00CF6600"/>
    <w:rsid w:val="00CF74F9"/>
    <w:rsid w:val="00D01689"/>
    <w:rsid w:val="00D02471"/>
    <w:rsid w:val="00D032D5"/>
    <w:rsid w:val="00D038EA"/>
    <w:rsid w:val="00D04485"/>
    <w:rsid w:val="00D06038"/>
    <w:rsid w:val="00D0792E"/>
    <w:rsid w:val="00D103F0"/>
    <w:rsid w:val="00D11119"/>
    <w:rsid w:val="00D14A28"/>
    <w:rsid w:val="00D15260"/>
    <w:rsid w:val="00D15765"/>
    <w:rsid w:val="00D158BD"/>
    <w:rsid w:val="00D204B6"/>
    <w:rsid w:val="00D21001"/>
    <w:rsid w:val="00D2192E"/>
    <w:rsid w:val="00D229C8"/>
    <w:rsid w:val="00D22ABD"/>
    <w:rsid w:val="00D24EC3"/>
    <w:rsid w:val="00D24F59"/>
    <w:rsid w:val="00D2687A"/>
    <w:rsid w:val="00D26E7C"/>
    <w:rsid w:val="00D327FB"/>
    <w:rsid w:val="00D32F8D"/>
    <w:rsid w:val="00D33F1E"/>
    <w:rsid w:val="00D35685"/>
    <w:rsid w:val="00D361E0"/>
    <w:rsid w:val="00D37FB7"/>
    <w:rsid w:val="00D40A86"/>
    <w:rsid w:val="00D45D1E"/>
    <w:rsid w:val="00D4744C"/>
    <w:rsid w:val="00D51B16"/>
    <w:rsid w:val="00D54BA6"/>
    <w:rsid w:val="00D564C7"/>
    <w:rsid w:val="00D5748A"/>
    <w:rsid w:val="00D652AB"/>
    <w:rsid w:val="00D65A5C"/>
    <w:rsid w:val="00D65DF4"/>
    <w:rsid w:val="00D71531"/>
    <w:rsid w:val="00D71E78"/>
    <w:rsid w:val="00D72CC6"/>
    <w:rsid w:val="00D73D8D"/>
    <w:rsid w:val="00D73ED8"/>
    <w:rsid w:val="00D76875"/>
    <w:rsid w:val="00D806F5"/>
    <w:rsid w:val="00D819DE"/>
    <w:rsid w:val="00D84BBD"/>
    <w:rsid w:val="00D87175"/>
    <w:rsid w:val="00D87F82"/>
    <w:rsid w:val="00D91BDC"/>
    <w:rsid w:val="00D93672"/>
    <w:rsid w:val="00D973A0"/>
    <w:rsid w:val="00D97656"/>
    <w:rsid w:val="00DA2533"/>
    <w:rsid w:val="00DA4CAF"/>
    <w:rsid w:val="00DA650B"/>
    <w:rsid w:val="00DA6C75"/>
    <w:rsid w:val="00DA7E4B"/>
    <w:rsid w:val="00DB1920"/>
    <w:rsid w:val="00DB1CA3"/>
    <w:rsid w:val="00DB29E7"/>
    <w:rsid w:val="00DB3652"/>
    <w:rsid w:val="00DB7B30"/>
    <w:rsid w:val="00DC143E"/>
    <w:rsid w:val="00DC17DD"/>
    <w:rsid w:val="00DC1A12"/>
    <w:rsid w:val="00DC470F"/>
    <w:rsid w:val="00DC50B6"/>
    <w:rsid w:val="00DD10BD"/>
    <w:rsid w:val="00DD117A"/>
    <w:rsid w:val="00DD60C6"/>
    <w:rsid w:val="00DD74AD"/>
    <w:rsid w:val="00DE03B9"/>
    <w:rsid w:val="00DE127C"/>
    <w:rsid w:val="00DE12CA"/>
    <w:rsid w:val="00DE1F42"/>
    <w:rsid w:val="00DE23C4"/>
    <w:rsid w:val="00DE27AB"/>
    <w:rsid w:val="00DE3D30"/>
    <w:rsid w:val="00DE5996"/>
    <w:rsid w:val="00DE5D52"/>
    <w:rsid w:val="00DE6D65"/>
    <w:rsid w:val="00DE71C6"/>
    <w:rsid w:val="00DF5399"/>
    <w:rsid w:val="00DF6272"/>
    <w:rsid w:val="00DF7115"/>
    <w:rsid w:val="00DF7500"/>
    <w:rsid w:val="00E03A0D"/>
    <w:rsid w:val="00E03AFE"/>
    <w:rsid w:val="00E040D5"/>
    <w:rsid w:val="00E075A3"/>
    <w:rsid w:val="00E10D92"/>
    <w:rsid w:val="00E11352"/>
    <w:rsid w:val="00E11848"/>
    <w:rsid w:val="00E128C5"/>
    <w:rsid w:val="00E1448D"/>
    <w:rsid w:val="00E169FE"/>
    <w:rsid w:val="00E20547"/>
    <w:rsid w:val="00E21E3B"/>
    <w:rsid w:val="00E2412B"/>
    <w:rsid w:val="00E24C24"/>
    <w:rsid w:val="00E250DB"/>
    <w:rsid w:val="00E26F67"/>
    <w:rsid w:val="00E32483"/>
    <w:rsid w:val="00E34B53"/>
    <w:rsid w:val="00E41931"/>
    <w:rsid w:val="00E41AD7"/>
    <w:rsid w:val="00E43472"/>
    <w:rsid w:val="00E464CF"/>
    <w:rsid w:val="00E467C5"/>
    <w:rsid w:val="00E479B1"/>
    <w:rsid w:val="00E54B62"/>
    <w:rsid w:val="00E568C4"/>
    <w:rsid w:val="00E57FB4"/>
    <w:rsid w:val="00E619CF"/>
    <w:rsid w:val="00E65229"/>
    <w:rsid w:val="00E6722F"/>
    <w:rsid w:val="00E71F03"/>
    <w:rsid w:val="00E726E9"/>
    <w:rsid w:val="00E73293"/>
    <w:rsid w:val="00E747BD"/>
    <w:rsid w:val="00E75879"/>
    <w:rsid w:val="00E83A33"/>
    <w:rsid w:val="00E84356"/>
    <w:rsid w:val="00E84985"/>
    <w:rsid w:val="00E8559C"/>
    <w:rsid w:val="00E87BE8"/>
    <w:rsid w:val="00E9125C"/>
    <w:rsid w:val="00E91470"/>
    <w:rsid w:val="00E93164"/>
    <w:rsid w:val="00E9344E"/>
    <w:rsid w:val="00EA1C6E"/>
    <w:rsid w:val="00EA208F"/>
    <w:rsid w:val="00EA2B7E"/>
    <w:rsid w:val="00EA5565"/>
    <w:rsid w:val="00EA6C3F"/>
    <w:rsid w:val="00EB08A2"/>
    <w:rsid w:val="00EB0D0F"/>
    <w:rsid w:val="00EB1207"/>
    <w:rsid w:val="00EB1391"/>
    <w:rsid w:val="00EB29DE"/>
    <w:rsid w:val="00EB35FB"/>
    <w:rsid w:val="00EB53F3"/>
    <w:rsid w:val="00EB6150"/>
    <w:rsid w:val="00EC2D27"/>
    <w:rsid w:val="00EC30A3"/>
    <w:rsid w:val="00EC46D0"/>
    <w:rsid w:val="00EC514A"/>
    <w:rsid w:val="00EC67C9"/>
    <w:rsid w:val="00EC68E7"/>
    <w:rsid w:val="00EC7EAB"/>
    <w:rsid w:val="00ED1B6F"/>
    <w:rsid w:val="00ED6FB6"/>
    <w:rsid w:val="00ED732C"/>
    <w:rsid w:val="00EE0F9C"/>
    <w:rsid w:val="00EE1D3F"/>
    <w:rsid w:val="00EE1DCF"/>
    <w:rsid w:val="00EE2541"/>
    <w:rsid w:val="00EE4156"/>
    <w:rsid w:val="00EE55BF"/>
    <w:rsid w:val="00EE5868"/>
    <w:rsid w:val="00EE6D39"/>
    <w:rsid w:val="00EF3179"/>
    <w:rsid w:val="00EF6280"/>
    <w:rsid w:val="00EF692D"/>
    <w:rsid w:val="00F04081"/>
    <w:rsid w:val="00F065F7"/>
    <w:rsid w:val="00F10F9B"/>
    <w:rsid w:val="00F1121F"/>
    <w:rsid w:val="00F12BFF"/>
    <w:rsid w:val="00F13516"/>
    <w:rsid w:val="00F1387B"/>
    <w:rsid w:val="00F17AEC"/>
    <w:rsid w:val="00F25529"/>
    <w:rsid w:val="00F25ADC"/>
    <w:rsid w:val="00F25E93"/>
    <w:rsid w:val="00F2734A"/>
    <w:rsid w:val="00F3088B"/>
    <w:rsid w:val="00F30B4F"/>
    <w:rsid w:val="00F355B6"/>
    <w:rsid w:val="00F4248A"/>
    <w:rsid w:val="00F4484A"/>
    <w:rsid w:val="00F44C0C"/>
    <w:rsid w:val="00F45828"/>
    <w:rsid w:val="00F46185"/>
    <w:rsid w:val="00F479DD"/>
    <w:rsid w:val="00F47B4D"/>
    <w:rsid w:val="00F50CE8"/>
    <w:rsid w:val="00F56A1A"/>
    <w:rsid w:val="00F56E82"/>
    <w:rsid w:val="00F57D9E"/>
    <w:rsid w:val="00F60B7F"/>
    <w:rsid w:val="00F658F7"/>
    <w:rsid w:val="00F66518"/>
    <w:rsid w:val="00F6674C"/>
    <w:rsid w:val="00F67B74"/>
    <w:rsid w:val="00F7270D"/>
    <w:rsid w:val="00F7289E"/>
    <w:rsid w:val="00F748B3"/>
    <w:rsid w:val="00F75D4C"/>
    <w:rsid w:val="00F77CF7"/>
    <w:rsid w:val="00F84913"/>
    <w:rsid w:val="00F90083"/>
    <w:rsid w:val="00F92BA6"/>
    <w:rsid w:val="00F94926"/>
    <w:rsid w:val="00F952B4"/>
    <w:rsid w:val="00F963AA"/>
    <w:rsid w:val="00FA00E3"/>
    <w:rsid w:val="00FA194F"/>
    <w:rsid w:val="00FA46EF"/>
    <w:rsid w:val="00FA4875"/>
    <w:rsid w:val="00FA4F38"/>
    <w:rsid w:val="00FB099C"/>
    <w:rsid w:val="00FB3BEE"/>
    <w:rsid w:val="00FC0996"/>
    <w:rsid w:val="00FC0EAB"/>
    <w:rsid w:val="00FC1319"/>
    <w:rsid w:val="00FC1A71"/>
    <w:rsid w:val="00FC5862"/>
    <w:rsid w:val="00FD374A"/>
    <w:rsid w:val="00FD3893"/>
    <w:rsid w:val="00FE21B0"/>
    <w:rsid w:val="00FE2778"/>
    <w:rsid w:val="00FE361B"/>
    <w:rsid w:val="00FE5590"/>
    <w:rsid w:val="00FE71DB"/>
    <w:rsid w:val="00FF0BEF"/>
    <w:rsid w:val="00FF2444"/>
    <w:rsid w:val="00FF2BD1"/>
    <w:rsid w:val="00FF49D1"/>
    <w:rsid w:val="00FF5B65"/>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E5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semiHidden/>
    <w:unhideWhenUsed/>
    <w:rsid w:val="00C46A2C"/>
    <w:rPr>
      <w:sz w:val="20"/>
      <w:szCs w:val="20"/>
    </w:rPr>
  </w:style>
  <w:style w:type="character" w:customStyle="1" w:styleId="CommentTextChar">
    <w:name w:val="Comment Text Char"/>
    <w:basedOn w:val="DefaultParagraphFont"/>
    <w:link w:val="CommentText"/>
    <w:uiPriority w:val="99"/>
    <w:semiHidden/>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CC2A8E"/>
    <w:pPr>
      <w:spacing w:after="200"/>
    </w:pPr>
    <w:rPr>
      <w:i/>
      <w:iCs/>
      <w:color w:val="44546A" w:themeColor="text2"/>
      <w:sz w:val="18"/>
      <w:szCs w:val="18"/>
    </w:rPr>
  </w:style>
  <w:style w:type="paragraph" w:styleId="NoSpacing">
    <w:name w:val="No Spacing"/>
    <w:uiPriority w:val="1"/>
    <w:qFormat/>
    <w:rsid w:val="008F5089"/>
    <w:pPr>
      <w:spacing w:after="0" w:line="240" w:lineRule="auto"/>
    </w:pPr>
  </w:style>
  <w:style w:type="paragraph" w:styleId="Revision">
    <w:name w:val="Revision"/>
    <w:hidden/>
    <w:uiPriority w:val="99"/>
    <w:semiHidden/>
    <w:rsid w:val="00460883"/>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3291">
      <w:bodyDiv w:val="1"/>
      <w:marLeft w:val="0"/>
      <w:marRight w:val="0"/>
      <w:marTop w:val="0"/>
      <w:marBottom w:val="0"/>
      <w:divBdr>
        <w:top w:val="none" w:sz="0" w:space="0" w:color="auto"/>
        <w:left w:val="none" w:sz="0" w:space="0" w:color="auto"/>
        <w:bottom w:val="none" w:sz="0" w:space="0" w:color="auto"/>
        <w:right w:val="none" w:sz="0" w:space="0" w:color="auto"/>
      </w:divBdr>
    </w:div>
    <w:div w:id="11033076">
      <w:bodyDiv w:val="1"/>
      <w:marLeft w:val="0"/>
      <w:marRight w:val="0"/>
      <w:marTop w:val="0"/>
      <w:marBottom w:val="0"/>
      <w:divBdr>
        <w:top w:val="none" w:sz="0" w:space="0" w:color="auto"/>
        <w:left w:val="none" w:sz="0" w:space="0" w:color="auto"/>
        <w:bottom w:val="none" w:sz="0" w:space="0" w:color="auto"/>
        <w:right w:val="none" w:sz="0" w:space="0" w:color="auto"/>
      </w:divBdr>
    </w:div>
    <w:div w:id="46540019">
      <w:bodyDiv w:val="1"/>
      <w:marLeft w:val="0"/>
      <w:marRight w:val="0"/>
      <w:marTop w:val="0"/>
      <w:marBottom w:val="0"/>
      <w:divBdr>
        <w:top w:val="none" w:sz="0" w:space="0" w:color="auto"/>
        <w:left w:val="none" w:sz="0" w:space="0" w:color="auto"/>
        <w:bottom w:val="none" w:sz="0" w:space="0" w:color="auto"/>
        <w:right w:val="none" w:sz="0" w:space="0" w:color="auto"/>
      </w:divBdr>
    </w:div>
    <w:div w:id="59914585">
      <w:bodyDiv w:val="1"/>
      <w:marLeft w:val="0"/>
      <w:marRight w:val="0"/>
      <w:marTop w:val="0"/>
      <w:marBottom w:val="0"/>
      <w:divBdr>
        <w:top w:val="none" w:sz="0" w:space="0" w:color="auto"/>
        <w:left w:val="none" w:sz="0" w:space="0" w:color="auto"/>
        <w:bottom w:val="none" w:sz="0" w:space="0" w:color="auto"/>
        <w:right w:val="none" w:sz="0" w:space="0" w:color="auto"/>
      </w:divBdr>
    </w:div>
    <w:div w:id="85155170">
      <w:bodyDiv w:val="1"/>
      <w:marLeft w:val="0"/>
      <w:marRight w:val="0"/>
      <w:marTop w:val="0"/>
      <w:marBottom w:val="0"/>
      <w:divBdr>
        <w:top w:val="none" w:sz="0" w:space="0" w:color="auto"/>
        <w:left w:val="none" w:sz="0" w:space="0" w:color="auto"/>
        <w:bottom w:val="none" w:sz="0" w:space="0" w:color="auto"/>
        <w:right w:val="none" w:sz="0" w:space="0" w:color="auto"/>
      </w:divBdr>
    </w:div>
    <w:div w:id="193429043">
      <w:bodyDiv w:val="1"/>
      <w:marLeft w:val="0"/>
      <w:marRight w:val="0"/>
      <w:marTop w:val="0"/>
      <w:marBottom w:val="0"/>
      <w:divBdr>
        <w:top w:val="none" w:sz="0" w:space="0" w:color="auto"/>
        <w:left w:val="none" w:sz="0" w:space="0" w:color="auto"/>
        <w:bottom w:val="none" w:sz="0" w:space="0" w:color="auto"/>
        <w:right w:val="none" w:sz="0" w:space="0" w:color="auto"/>
      </w:divBdr>
    </w:div>
    <w:div w:id="195122132">
      <w:bodyDiv w:val="1"/>
      <w:marLeft w:val="0"/>
      <w:marRight w:val="0"/>
      <w:marTop w:val="0"/>
      <w:marBottom w:val="0"/>
      <w:divBdr>
        <w:top w:val="none" w:sz="0" w:space="0" w:color="auto"/>
        <w:left w:val="none" w:sz="0" w:space="0" w:color="auto"/>
        <w:bottom w:val="none" w:sz="0" w:space="0" w:color="auto"/>
        <w:right w:val="none" w:sz="0" w:space="0" w:color="auto"/>
      </w:divBdr>
    </w:div>
    <w:div w:id="199903481">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34510508">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311296185">
      <w:bodyDiv w:val="1"/>
      <w:marLeft w:val="0"/>
      <w:marRight w:val="0"/>
      <w:marTop w:val="0"/>
      <w:marBottom w:val="0"/>
      <w:divBdr>
        <w:top w:val="none" w:sz="0" w:space="0" w:color="auto"/>
        <w:left w:val="none" w:sz="0" w:space="0" w:color="auto"/>
        <w:bottom w:val="none" w:sz="0" w:space="0" w:color="auto"/>
        <w:right w:val="none" w:sz="0" w:space="0" w:color="auto"/>
      </w:divBdr>
    </w:div>
    <w:div w:id="340545248">
      <w:bodyDiv w:val="1"/>
      <w:marLeft w:val="0"/>
      <w:marRight w:val="0"/>
      <w:marTop w:val="0"/>
      <w:marBottom w:val="0"/>
      <w:divBdr>
        <w:top w:val="none" w:sz="0" w:space="0" w:color="auto"/>
        <w:left w:val="none" w:sz="0" w:space="0" w:color="auto"/>
        <w:bottom w:val="none" w:sz="0" w:space="0" w:color="auto"/>
        <w:right w:val="none" w:sz="0" w:space="0" w:color="auto"/>
      </w:divBdr>
    </w:div>
    <w:div w:id="343821000">
      <w:bodyDiv w:val="1"/>
      <w:marLeft w:val="0"/>
      <w:marRight w:val="0"/>
      <w:marTop w:val="0"/>
      <w:marBottom w:val="0"/>
      <w:divBdr>
        <w:top w:val="none" w:sz="0" w:space="0" w:color="auto"/>
        <w:left w:val="none" w:sz="0" w:space="0" w:color="auto"/>
        <w:bottom w:val="none" w:sz="0" w:space="0" w:color="auto"/>
        <w:right w:val="none" w:sz="0" w:space="0" w:color="auto"/>
      </w:divBdr>
    </w:div>
    <w:div w:id="377440216">
      <w:bodyDiv w:val="1"/>
      <w:marLeft w:val="0"/>
      <w:marRight w:val="0"/>
      <w:marTop w:val="0"/>
      <w:marBottom w:val="0"/>
      <w:divBdr>
        <w:top w:val="none" w:sz="0" w:space="0" w:color="auto"/>
        <w:left w:val="none" w:sz="0" w:space="0" w:color="auto"/>
        <w:bottom w:val="none" w:sz="0" w:space="0" w:color="auto"/>
        <w:right w:val="none" w:sz="0" w:space="0" w:color="auto"/>
      </w:divBdr>
    </w:div>
    <w:div w:id="381831072">
      <w:bodyDiv w:val="1"/>
      <w:marLeft w:val="0"/>
      <w:marRight w:val="0"/>
      <w:marTop w:val="0"/>
      <w:marBottom w:val="0"/>
      <w:divBdr>
        <w:top w:val="none" w:sz="0" w:space="0" w:color="auto"/>
        <w:left w:val="none" w:sz="0" w:space="0" w:color="auto"/>
        <w:bottom w:val="none" w:sz="0" w:space="0" w:color="auto"/>
        <w:right w:val="none" w:sz="0" w:space="0" w:color="auto"/>
      </w:divBdr>
    </w:div>
    <w:div w:id="392002988">
      <w:bodyDiv w:val="1"/>
      <w:marLeft w:val="0"/>
      <w:marRight w:val="0"/>
      <w:marTop w:val="0"/>
      <w:marBottom w:val="0"/>
      <w:divBdr>
        <w:top w:val="none" w:sz="0" w:space="0" w:color="auto"/>
        <w:left w:val="none" w:sz="0" w:space="0" w:color="auto"/>
        <w:bottom w:val="none" w:sz="0" w:space="0" w:color="auto"/>
        <w:right w:val="none" w:sz="0" w:space="0" w:color="auto"/>
      </w:divBdr>
    </w:div>
    <w:div w:id="433944191">
      <w:bodyDiv w:val="1"/>
      <w:marLeft w:val="0"/>
      <w:marRight w:val="0"/>
      <w:marTop w:val="0"/>
      <w:marBottom w:val="0"/>
      <w:divBdr>
        <w:top w:val="none" w:sz="0" w:space="0" w:color="auto"/>
        <w:left w:val="none" w:sz="0" w:space="0" w:color="auto"/>
        <w:bottom w:val="none" w:sz="0" w:space="0" w:color="auto"/>
        <w:right w:val="none" w:sz="0" w:space="0" w:color="auto"/>
      </w:divBdr>
      <w:divsChild>
        <w:div w:id="981811791">
          <w:marLeft w:val="0"/>
          <w:marRight w:val="0"/>
          <w:marTop w:val="0"/>
          <w:marBottom w:val="0"/>
          <w:divBdr>
            <w:top w:val="none" w:sz="0" w:space="0" w:color="auto"/>
            <w:left w:val="none" w:sz="0" w:space="0" w:color="auto"/>
            <w:bottom w:val="none" w:sz="0" w:space="0" w:color="auto"/>
            <w:right w:val="none" w:sz="0" w:space="0" w:color="auto"/>
          </w:divBdr>
        </w:div>
        <w:div w:id="1790665889">
          <w:marLeft w:val="0"/>
          <w:marRight w:val="0"/>
          <w:marTop w:val="0"/>
          <w:marBottom w:val="0"/>
          <w:divBdr>
            <w:top w:val="none" w:sz="0" w:space="0" w:color="auto"/>
            <w:left w:val="none" w:sz="0" w:space="0" w:color="auto"/>
            <w:bottom w:val="none" w:sz="0" w:space="0" w:color="auto"/>
            <w:right w:val="none" w:sz="0" w:space="0" w:color="auto"/>
          </w:divBdr>
        </w:div>
      </w:divsChild>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92069360">
      <w:bodyDiv w:val="1"/>
      <w:marLeft w:val="0"/>
      <w:marRight w:val="0"/>
      <w:marTop w:val="0"/>
      <w:marBottom w:val="0"/>
      <w:divBdr>
        <w:top w:val="none" w:sz="0" w:space="0" w:color="auto"/>
        <w:left w:val="none" w:sz="0" w:space="0" w:color="auto"/>
        <w:bottom w:val="none" w:sz="0" w:space="0" w:color="auto"/>
        <w:right w:val="none" w:sz="0" w:space="0" w:color="auto"/>
      </w:divBdr>
    </w:div>
    <w:div w:id="507914553">
      <w:bodyDiv w:val="1"/>
      <w:marLeft w:val="0"/>
      <w:marRight w:val="0"/>
      <w:marTop w:val="0"/>
      <w:marBottom w:val="0"/>
      <w:divBdr>
        <w:top w:val="none" w:sz="0" w:space="0" w:color="auto"/>
        <w:left w:val="none" w:sz="0" w:space="0" w:color="auto"/>
        <w:bottom w:val="none" w:sz="0" w:space="0" w:color="auto"/>
        <w:right w:val="none" w:sz="0" w:space="0" w:color="auto"/>
      </w:divBdr>
    </w:div>
    <w:div w:id="510411622">
      <w:bodyDiv w:val="1"/>
      <w:marLeft w:val="0"/>
      <w:marRight w:val="0"/>
      <w:marTop w:val="0"/>
      <w:marBottom w:val="0"/>
      <w:divBdr>
        <w:top w:val="none" w:sz="0" w:space="0" w:color="auto"/>
        <w:left w:val="none" w:sz="0" w:space="0" w:color="auto"/>
        <w:bottom w:val="none" w:sz="0" w:space="0" w:color="auto"/>
        <w:right w:val="none" w:sz="0" w:space="0" w:color="auto"/>
      </w:divBdr>
    </w:div>
    <w:div w:id="518281532">
      <w:bodyDiv w:val="1"/>
      <w:marLeft w:val="0"/>
      <w:marRight w:val="0"/>
      <w:marTop w:val="0"/>
      <w:marBottom w:val="0"/>
      <w:divBdr>
        <w:top w:val="none" w:sz="0" w:space="0" w:color="auto"/>
        <w:left w:val="none" w:sz="0" w:space="0" w:color="auto"/>
        <w:bottom w:val="none" w:sz="0" w:space="0" w:color="auto"/>
        <w:right w:val="none" w:sz="0" w:space="0" w:color="auto"/>
      </w:divBdr>
    </w:div>
    <w:div w:id="539783869">
      <w:bodyDiv w:val="1"/>
      <w:marLeft w:val="0"/>
      <w:marRight w:val="0"/>
      <w:marTop w:val="0"/>
      <w:marBottom w:val="0"/>
      <w:divBdr>
        <w:top w:val="none" w:sz="0" w:space="0" w:color="auto"/>
        <w:left w:val="none" w:sz="0" w:space="0" w:color="auto"/>
        <w:bottom w:val="none" w:sz="0" w:space="0" w:color="auto"/>
        <w:right w:val="none" w:sz="0" w:space="0" w:color="auto"/>
      </w:divBdr>
    </w:div>
    <w:div w:id="545215518">
      <w:bodyDiv w:val="1"/>
      <w:marLeft w:val="0"/>
      <w:marRight w:val="0"/>
      <w:marTop w:val="0"/>
      <w:marBottom w:val="0"/>
      <w:divBdr>
        <w:top w:val="none" w:sz="0" w:space="0" w:color="auto"/>
        <w:left w:val="none" w:sz="0" w:space="0" w:color="auto"/>
        <w:bottom w:val="none" w:sz="0" w:space="0" w:color="auto"/>
        <w:right w:val="none" w:sz="0" w:space="0" w:color="auto"/>
      </w:divBdr>
    </w:div>
    <w:div w:id="594478185">
      <w:bodyDiv w:val="1"/>
      <w:marLeft w:val="0"/>
      <w:marRight w:val="0"/>
      <w:marTop w:val="0"/>
      <w:marBottom w:val="0"/>
      <w:divBdr>
        <w:top w:val="none" w:sz="0" w:space="0" w:color="auto"/>
        <w:left w:val="none" w:sz="0" w:space="0" w:color="auto"/>
        <w:bottom w:val="none" w:sz="0" w:space="0" w:color="auto"/>
        <w:right w:val="none" w:sz="0" w:space="0" w:color="auto"/>
      </w:divBdr>
    </w:div>
    <w:div w:id="618605250">
      <w:bodyDiv w:val="1"/>
      <w:marLeft w:val="0"/>
      <w:marRight w:val="0"/>
      <w:marTop w:val="0"/>
      <w:marBottom w:val="0"/>
      <w:divBdr>
        <w:top w:val="none" w:sz="0" w:space="0" w:color="auto"/>
        <w:left w:val="none" w:sz="0" w:space="0" w:color="auto"/>
        <w:bottom w:val="none" w:sz="0" w:space="0" w:color="auto"/>
        <w:right w:val="none" w:sz="0" w:space="0" w:color="auto"/>
      </w:divBdr>
    </w:div>
    <w:div w:id="639920415">
      <w:bodyDiv w:val="1"/>
      <w:marLeft w:val="0"/>
      <w:marRight w:val="0"/>
      <w:marTop w:val="0"/>
      <w:marBottom w:val="0"/>
      <w:divBdr>
        <w:top w:val="none" w:sz="0" w:space="0" w:color="auto"/>
        <w:left w:val="none" w:sz="0" w:space="0" w:color="auto"/>
        <w:bottom w:val="none" w:sz="0" w:space="0" w:color="auto"/>
        <w:right w:val="none" w:sz="0" w:space="0" w:color="auto"/>
      </w:divBdr>
    </w:div>
    <w:div w:id="641354250">
      <w:bodyDiv w:val="1"/>
      <w:marLeft w:val="0"/>
      <w:marRight w:val="0"/>
      <w:marTop w:val="0"/>
      <w:marBottom w:val="0"/>
      <w:divBdr>
        <w:top w:val="none" w:sz="0" w:space="0" w:color="auto"/>
        <w:left w:val="none" w:sz="0" w:space="0" w:color="auto"/>
        <w:bottom w:val="none" w:sz="0" w:space="0" w:color="auto"/>
        <w:right w:val="none" w:sz="0" w:space="0" w:color="auto"/>
      </w:divBdr>
    </w:div>
    <w:div w:id="699278277">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24180645">
      <w:bodyDiv w:val="1"/>
      <w:marLeft w:val="0"/>
      <w:marRight w:val="0"/>
      <w:marTop w:val="0"/>
      <w:marBottom w:val="0"/>
      <w:divBdr>
        <w:top w:val="none" w:sz="0" w:space="0" w:color="auto"/>
        <w:left w:val="none" w:sz="0" w:space="0" w:color="auto"/>
        <w:bottom w:val="none" w:sz="0" w:space="0" w:color="auto"/>
        <w:right w:val="none" w:sz="0" w:space="0" w:color="auto"/>
      </w:divBdr>
    </w:div>
    <w:div w:id="731346811">
      <w:bodyDiv w:val="1"/>
      <w:marLeft w:val="0"/>
      <w:marRight w:val="0"/>
      <w:marTop w:val="0"/>
      <w:marBottom w:val="0"/>
      <w:divBdr>
        <w:top w:val="none" w:sz="0" w:space="0" w:color="auto"/>
        <w:left w:val="none" w:sz="0" w:space="0" w:color="auto"/>
        <w:bottom w:val="none" w:sz="0" w:space="0" w:color="auto"/>
        <w:right w:val="none" w:sz="0" w:space="0" w:color="auto"/>
      </w:divBdr>
    </w:div>
    <w:div w:id="738941428">
      <w:bodyDiv w:val="1"/>
      <w:marLeft w:val="0"/>
      <w:marRight w:val="0"/>
      <w:marTop w:val="0"/>
      <w:marBottom w:val="0"/>
      <w:divBdr>
        <w:top w:val="none" w:sz="0" w:space="0" w:color="auto"/>
        <w:left w:val="none" w:sz="0" w:space="0" w:color="auto"/>
        <w:bottom w:val="none" w:sz="0" w:space="0" w:color="auto"/>
        <w:right w:val="none" w:sz="0" w:space="0" w:color="auto"/>
      </w:divBdr>
    </w:div>
    <w:div w:id="756832589">
      <w:bodyDiv w:val="1"/>
      <w:marLeft w:val="0"/>
      <w:marRight w:val="0"/>
      <w:marTop w:val="0"/>
      <w:marBottom w:val="0"/>
      <w:divBdr>
        <w:top w:val="none" w:sz="0" w:space="0" w:color="auto"/>
        <w:left w:val="none" w:sz="0" w:space="0" w:color="auto"/>
        <w:bottom w:val="none" w:sz="0" w:space="0" w:color="auto"/>
        <w:right w:val="none" w:sz="0" w:space="0" w:color="auto"/>
      </w:divBdr>
    </w:div>
    <w:div w:id="757601812">
      <w:bodyDiv w:val="1"/>
      <w:marLeft w:val="0"/>
      <w:marRight w:val="0"/>
      <w:marTop w:val="0"/>
      <w:marBottom w:val="0"/>
      <w:divBdr>
        <w:top w:val="none" w:sz="0" w:space="0" w:color="auto"/>
        <w:left w:val="none" w:sz="0" w:space="0" w:color="auto"/>
        <w:bottom w:val="none" w:sz="0" w:space="0" w:color="auto"/>
        <w:right w:val="none" w:sz="0" w:space="0" w:color="auto"/>
      </w:divBdr>
      <w:divsChild>
        <w:div w:id="1884902440">
          <w:marLeft w:val="0"/>
          <w:marRight w:val="0"/>
          <w:marTop w:val="0"/>
          <w:marBottom w:val="0"/>
          <w:divBdr>
            <w:top w:val="none" w:sz="0" w:space="0" w:color="auto"/>
            <w:left w:val="none" w:sz="0" w:space="0" w:color="auto"/>
            <w:bottom w:val="none" w:sz="0" w:space="0" w:color="auto"/>
            <w:right w:val="none" w:sz="0" w:space="0" w:color="auto"/>
          </w:divBdr>
          <w:divsChild>
            <w:div w:id="290745988">
              <w:marLeft w:val="0"/>
              <w:marRight w:val="0"/>
              <w:marTop w:val="0"/>
              <w:marBottom w:val="0"/>
              <w:divBdr>
                <w:top w:val="none" w:sz="0" w:space="0" w:color="auto"/>
                <w:left w:val="none" w:sz="0" w:space="0" w:color="auto"/>
                <w:bottom w:val="none" w:sz="0" w:space="0" w:color="auto"/>
                <w:right w:val="none" w:sz="0" w:space="0" w:color="auto"/>
              </w:divBdr>
              <w:divsChild>
                <w:div w:id="1605259640">
                  <w:marLeft w:val="0"/>
                  <w:marRight w:val="0"/>
                  <w:marTop w:val="0"/>
                  <w:marBottom w:val="0"/>
                  <w:divBdr>
                    <w:top w:val="none" w:sz="0" w:space="0" w:color="auto"/>
                    <w:left w:val="none" w:sz="0" w:space="0" w:color="auto"/>
                    <w:bottom w:val="none" w:sz="0" w:space="0" w:color="auto"/>
                    <w:right w:val="none" w:sz="0" w:space="0" w:color="auto"/>
                  </w:divBdr>
                  <w:divsChild>
                    <w:div w:id="164457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2742398">
      <w:bodyDiv w:val="1"/>
      <w:marLeft w:val="0"/>
      <w:marRight w:val="0"/>
      <w:marTop w:val="0"/>
      <w:marBottom w:val="0"/>
      <w:divBdr>
        <w:top w:val="none" w:sz="0" w:space="0" w:color="auto"/>
        <w:left w:val="none" w:sz="0" w:space="0" w:color="auto"/>
        <w:bottom w:val="none" w:sz="0" w:space="0" w:color="auto"/>
        <w:right w:val="none" w:sz="0" w:space="0" w:color="auto"/>
      </w:divBdr>
    </w:div>
    <w:div w:id="875198182">
      <w:bodyDiv w:val="1"/>
      <w:marLeft w:val="0"/>
      <w:marRight w:val="0"/>
      <w:marTop w:val="0"/>
      <w:marBottom w:val="0"/>
      <w:divBdr>
        <w:top w:val="none" w:sz="0" w:space="0" w:color="auto"/>
        <w:left w:val="none" w:sz="0" w:space="0" w:color="auto"/>
        <w:bottom w:val="none" w:sz="0" w:space="0" w:color="auto"/>
        <w:right w:val="none" w:sz="0" w:space="0" w:color="auto"/>
      </w:divBdr>
    </w:div>
    <w:div w:id="908928479">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34094679">
      <w:bodyDiv w:val="1"/>
      <w:marLeft w:val="0"/>
      <w:marRight w:val="0"/>
      <w:marTop w:val="0"/>
      <w:marBottom w:val="0"/>
      <w:divBdr>
        <w:top w:val="none" w:sz="0" w:space="0" w:color="auto"/>
        <w:left w:val="none" w:sz="0" w:space="0" w:color="auto"/>
        <w:bottom w:val="none" w:sz="0" w:space="0" w:color="auto"/>
        <w:right w:val="none" w:sz="0" w:space="0" w:color="auto"/>
      </w:divBdr>
    </w:div>
    <w:div w:id="942298318">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1015613529">
      <w:bodyDiv w:val="1"/>
      <w:marLeft w:val="0"/>
      <w:marRight w:val="0"/>
      <w:marTop w:val="0"/>
      <w:marBottom w:val="0"/>
      <w:divBdr>
        <w:top w:val="none" w:sz="0" w:space="0" w:color="auto"/>
        <w:left w:val="none" w:sz="0" w:space="0" w:color="auto"/>
        <w:bottom w:val="none" w:sz="0" w:space="0" w:color="auto"/>
        <w:right w:val="none" w:sz="0" w:space="0" w:color="auto"/>
      </w:divBdr>
    </w:div>
    <w:div w:id="1072118468">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69715404">
      <w:bodyDiv w:val="1"/>
      <w:marLeft w:val="0"/>
      <w:marRight w:val="0"/>
      <w:marTop w:val="0"/>
      <w:marBottom w:val="0"/>
      <w:divBdr>
        <w:top w:val="none" w:sz="0" w:space="0" w:color="auto"/>
        <w:left w:val="none" w:sz="0" w:space="0" w:color="auto"/>
        <w:bottom w:val="none" w:sz="0" w:space="0" w:color="auto"/>
        <w:right w:val="none" w:sz="0" w:space="0" w:color="auto"/>
      </w:divBdr>
    </w:div>
    <w:div w:id="1175388420">
      <w:bodyDiv w:val="1"/>
      <w:marLeft w:val="0"/>
      <w:marRight w:val="0"/>
      <w:marTop w:val="0"/>
      <w:marBottom w:val="0"/>
      <w:divBdr>
        <w:top w:val="none" w:sz="0" w:space="0" w:color="auto"/>
        <w:left w:val="none" w:sz="0" w:space="0" w:color="auto"/>
        <w:bottom w:val="none" w:sz="0" w:space="0" w:color="auto"/>
        <w:right w:val="none" w:sz="0" w:space="0" w:color="auto"/>
      </w:divBdr>
    </w:div>
    <w:div w:id="1237014342">
      <w:bodyDiv w:val="1"/>
      <w:marLeft w:val="0"/>
      <w:marRight w:val="0"/>
      <w:marTop w:val="0"/>
      <w:marBottom w:val="0"/>
      <w:divBdr>
        <w:top w:val="none" w:sz="0" w:space="0" w:color="auto"/>
        <w:left w:val="none" w:sz="0" w:space="0" w:color="auto"/>
        <w:bottom w:val="none" w:sz="0" w:space="0" w:color="auto"/>
        <w:right w:val="none" w:sz="0" w:space="0" w:color="auto"/>
      </w:divBdr>
    </w:div>
    <w:div w:id="1277524693">
      <w:bodyDiv w:val="1"/>
      <w:marLeft w:val="0"/>
      <w:marRight w:val="0"/>
      <w:marTop w:val="0"/>
      <w:marBottom w:val="0"/>
      <w:divBdr>
        <w:top w:val="none" w:sz="0" w:space="0" w:color="auto"/>
        <w:left w:val="none" w:sz="0" w:space="0" w:color="auto"/>
        <w:bottom w:val="none" w:sz="0" w:space="0" w:color="auto"/>
        <w:right w:val="none" w:sz="0" w:space="0" w:color="auto"/>
      </w:divBdr>
    </w:div>
    <w:div w:id="1308436105">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391612739">
      <w:bodyDiv w:val="1"/>
      <w:marLeft w:val="0"/>
      <w:marRight w:val="0"/>
      <w:marTop w:val="0"/>
      <w:marBottom w:val="0"/>
      <w:divBdr>
        <w:top w:val="none" w:sz="0" w:space="0" w:color="auto"/>
        <w:left w:val="none" w:sz="0" w:space="0" w:color="auto"/>
        <w:bottom w:val="none" w:sz="0" w:space="0" w:color="auto"/>
        <w:right w:val="none" w:sz="0" w:space="0" w:color="auto"/>
      </w:divBdr>
      <w:divsChild>
        <w:div w:id="1786659957">
          <w:marLeft w:val="0"/>
          <w:marRight w:val="0"/>
          <w:marTop w:val="0"/>
          <w:marBottom w:val="0"/>
          <w:divBdr>
            <w:top w:val="none" w:sz="0" w:space="0" w:color="auto"/>
            <w:left w:val="none" w:sz="0" w:space="0" w:color="auto"/>
            <w:bottom w:val="none" w:sz="0" w:space="0" w:color="auto"/>
            <w:right w:val="none" w:sz="0" w:space="0" w:color="auto"/>
          </w:divBdr>
          <w:divsChild>
            <w:div w:id="1613584213">
              <w:marLeft w:val="0"/>
              <w:marRight w:val="0"/>
              <w:marTop w:val="0"/>
              <w:marBottom w:val="0"/>
              <w:divBdr>
                <w:top w:val="none" w:sz="0" w:space="0" w:color="auto"/>
                <w:left w:val="none" w:sz="0" w:space="0" w:color="auto"/>
                <w:bottom w:val="none" w:sz="0" w:space="0" w:color="auto"/>
                <w:right w:val="none" w:sz="0" w:space="0" w:color="auto"/>
              </w:divBdr>
              <w:divsChild>
                <w:div w:id="950359132">
                  <w:marLeft w:val="0"/>
                  <w:marRight w:val="0"/>
                  <w:marTop w:val="0"/>
                  <w:marBottom w:val="0"/>
                  <w:divBdr>
                    <w:top w:val="none" w:sz="0" w:space="0" w:color="auto"/>
                    <w:left w:val="none" w:sz="0" w:space="0" w:color="auto"/>
                    <w:bottom w:val="none" w:sz="0" w:space="0" w:color="auto"/>
                    <w:right w:val="none" w:sz="0" w:space="0" w:color="auto"/>
                  </w:divBdr>
                  <w:divsChild>
                    <w:div w:id="140125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360433">
      <w:bodyDiv w:val="1"/>
      <w:marLeft w:val="0"/>
      <w:marRight w:val="0"/>
      <w:marTop w:val="0"/>
      <w:marBottom w:val="0"/>
      <w:divBdr>
        <w:top w:val="none" w:sz="0" w:space="0" w:color="auto"/>
        <w:left w:val="none" w:sz="0" w:space="0" w:color="auto"/>
        <w:bottom w:val="none" w:sz="0" w:space="0" w:color="auto"/>
        <w:right w:val="none" w:sz="0" w:space="0" w:color="auto"/>
      </w:divBdr>
    </w:div>
    <w:div w:id="1448043558">
      <w:bodyDiv w:val="1"/>
      <w:marLeft w:val="0"/>
      <w:marRight w:val="0"/>
      <w:marTop w:val="0"/>
      <w:marBottom w:val="0"/>
      <w:divBdr>
        <w:top w:val="none" w:sz="0" w:space="0" w:color="auto"/>
        <w:left w:val="none" w:sz="0" w:space="0" w:color="auto"/>
        <w:bottom w:val="none" w:sz="0" w:space="0" w:color="auto"/>
        <w:right w:val="none" w:sz="0" w:space="0" w:color="auto"/>
      </w:divBdr>
    </w:div>
    <w:div w:id="1465080949">
      <w:bodyDiv w:val="1"/>
      <w:marLeft w:val="0"/>
      <w:marRight w:val="0"/>
      <w:marTop w:val="0"/>
      <w:marBottom w:val="0"/>
      <w:divBdr>
        <w:top w:val="none" w:sz="0" w:space="0" w:color="auto"/>
        <w:left w:val="none" w:sz="0" w:space="0" w:color="auto"/>
        <w:bottom w:val="none" w:sz="0" w:space="0" w:color="auto"/>
        <w:right w:val="none" w:sz="0" w:space="0" w:color="auto"/>
      </w:divBdr>
    </w:div>
    <w:div w:id="1509323022">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14031159">
      <w:bodyDiv w:val="1"/>
      <w:marLeft w:val="0"/>
      <w:marRight w:val="0"/>
      <w:marTop w:val="0"/>
      <w:marBottom w:val="0"/>
      <w:divBdr>
        <w:top w:val="none" w:sz="0" w:space="0" w:color="auto"/>
        <w:left w:val="none" w:sz="0" w:space="0" w:color="auto"/>
        <w:bottom w:val="none" w:sz="0" w:space="0" w:color="auto"/>
        <w:right w:val="none" w:sz="0" w:space="0" w:color="auto"/>
      </w:divBdr>
    </w:div>
    <w:div w:id="1543858245">
      <w:bodyDiv w:val="1"/>
      <w:marLeft w:val="0"/>
      <w:marRight w:val="0"/>
      <w:marTop w:val="0"/>
      <w:marBottom w:val="0"/>
      <w:divBdr>
        <w:top w:val="none" w:sz="0" w:space="0" w:color="auto"/>
        <w:left w:val="none" w:sz="0" w:space="0" w:color="auto"/>
        <w:bottom w:val="none" w:sz="0" w:space="0" w:color="auto"/>
        <w:right w:val="none" w:sz="0" w:space="0" w:color="auto"/>
      </w:divBdr>
    </w:div>
    <w:div w:id="1556040924">
      <w:bodyDiv w:val="1"/>
      <w:marLeft w:val="0"/>
      <w:marRight w:val="0"/>
      <w:marTop w:val="0"/>
      <w:marBottom w:val="0"/>
      <w:divBdr>
        <w:top w:val="none" w:sz="0" w:space="0" w:color="auto"/>
        <w:left w:val="none" w:sz="0" w:space="0" w:color="auto"/>
        <w:bottom w:val="none" w:sz="0" w:space="0" w:color="auto"/>
        <w:right w:val="none" w:sz="0" w:space="0" w:color="auto"/>
      </w:divBdr>
    </w:div>
    <w:div w:id="1580364373">
      <w:bodyDiv w:val="1"/>
      <w:marLeft w:val="0"/>
      <w:marRight w:val="0"/>
      <w:marTop w:val="0"/>
      <w:marBottom w:val="0"/>
      <w:divBdr>
        <w:top w:val="none" w:sz="0" w:space="0" w:color="auto"/>
        <w:left w:val="none" w:sz="0" w:space="0" w:color="auto"/>
        <w:bottom w:val="none" w:sz="0" w:space="0" w:color="auto"/>
        <w:right w:val="none" w:sz="0" w:space="0" w:color="auto"/>
      </w:divBdr>
    </w:div>
    <w:div w:id="1594317467">
      <w:bodyDiv w:val="1"/>
      <w:marLeft w:val="0"/>
      <w:marRight w:val="0"/>
      <w:marTop w:val="0"/>
      <w:marBottom w:val="0"/>
      <w:divBdr>
        <w:top w:val="none" w:sz="0" w:space="0" w:color="auto"/>
        <w:left w:val="none" w:sz="0" w:space="0" w:color="auto"/>
        <w:bottom w:val="none" w:sz="0" w:space="0" w:color="auto"/>
        <w:right w:val="none" w:sz="0" w:space="0" w:color="auto"/>
      </w:divBdr>
    </w:div>
    <w:div w:id="1594701487">
      <w:bodyDiv w:val="1"/>
      <w:marLeft w:val="0"/>
      <w:marRight w:val="0"/>
      <w:marTop w:val="0"/>
      <w:marBottom w:val="0"/>
      <w:divBdr>
        <w:top w:val="none" w:sz="0" w:space="0" w:color="auto"/>
        <w:left w:val="none" w:sz="0" w:space="0" w:color="auto"/>
        <w:bottom w:val="none" w:sz="0" w:space="0" w:color="auto"/>
        <w:right w:val="none" w:sz="0" w:space="0" w:color="auto"/>
      </w:divBdr>
    </w:div>
    <w:div w:id="1608659858">
      <w:bodyDiv w:val="1"/>
      <w:marLeft w:val="0"/>
      <w:marRight w:val="0"/>
      <w:marTop w:val="0"/>
      <w:marBottom w:val="0"/>
      <w:divBdr>
        <w:top w:val="none" w:sz="0" w:space="0" w:color="auto"/>
        <w:left w:val="none" w:sz="0" w:space="0" w:color="auto"/>
        <w:bottom w:val="none" w:sz="0" w:space="0" w:color="auto"/>
        <w:right w:val="none" w:sz="0" w:space="0" w:color="auto"/>
      </w:divBdr>
    </w:div>
    <w:div w:id="1615286041">
      <w:bodyDiv w:val="1"/>
      <w:marLeft w:val="0"/>
      <w:marRight w:val="0"/>
      <w:marTop w:val="0"/>
      <w:marBottom w:val="0"/>
      <w:divBdr>
        <w:top w:val="none" w:sz="0" w:space="0" w:color="auto"/>
        <w:left w:val="none" w:sz="0" w:space="0" w:color="auto"/>
        <w:bottom w:val="none" w:sz="0" w:space="0" w:color="auto"/>
        <w:right w:val="none" w:sz="0" w:space="0" w:color="auto"/>
      </w:divBdr>
    </w:div>
    <w:div w:id="1618561048">
      <w:bodyDiv w:val="1"/>
      <w:marLeft w:val="0"/>
      <w:marRight w:val="0"/>
      <w:marTop w:val="0"/>
      <w:marBottom w:val="0"/>
      <w:divBdr>
        <w:top w:val="none" w:sz="0" w:space="0" w:color="auto"/>
        <w:left w:val="none" w:sz="0" w:space="0" w:color="auto"/>
        <w:bottom w:val="none" w:sz="0" w:space="0" w:color="auto"/>
        <w:right w:val="none" w:sz="0" w:space="0" w:color="auto"/>
      </w:divBdr>
    </w:div>
    <w:div w:id="1639460266">
      <w:bodyDiv w:val="1"/>
      <w:marLeft w:val="0"/>
      <w:marRight w:val="0"/>
      <w:marTop w:val="0"/>
      <w:marBottom w:val="0"/>
      <w:divBdr>
        <w:top w:val="none" w:sz="0" w:space="0" w:color="auto"/>
        <w:left w:val="none" w:sz="0" w:space="0" w:color="auto"/>
        <w:bottom w:val="none" w:sz="0" w:space="0" w:color="auto"/>
        <w:right w:val="none" w:sz="0" w:space="0" w:color="auto"/>
      </w:divBdr>
    </w:div>
    <w:div w:id="1648317906">
      <w:bodyDiv w:val="1"/>
      <w:marLeft w:val="0"/>
      <w:marRight w:val="0"/>
      <w:marTop w:val="0"/>
      <w:marBottom w:val="0"/>
      <w:divBdr>
        <w:top w:val="none" w:sz="0" w:space="0" w:color="auto"/>
        <w:left w:val="none" w:sz="0" w:space="0" w:color="auto"/>
        <w:bottom w:val="none" w:sz="0" w:space="0" w:color="auto"/>
        <w:right w:val="none" w:sz="0" w:space="0" w:color="auto"/>
      </w:divBdr>
      <w:divsChild>
        <w:div w:id="2003660813">
          <w:marLeft w:val="0"/>
          <w:marRight w:val="0"/>
          <w:marTop w:val="0"/>
          <w:marBottom w:val="0"/>
          <w:divBdr>
            <w:top w:val="none" w:sz="0" w:space="0" w:color="auto"/>
            <w:left w:val="none" w:sz="0" w:space="0" w:color="auto"/>
            <w:bottom w:val="none" w:sz="0" w:space="0" w:color="auto"/>
            <w:right w:val="none" w:sz="0" w:space="0" w:color="auto"/>
          </w:divBdr>
        </w:div>
        <w:div w:id="1508596214">
          <w:marLeft w:val="0"/>
          <w:marRight w:val="0"/>
          <w:marTop w:val="0"/>
          <w:marBottom w:val="0"/>
          <w:divBdr>
            <w:top w:val="none" w:sz="0" w:space="0" w:color="auto"/>
            <w:left w:val="none" w:sz="0" w:space="0" w:color="auto"/>
            <w:bottom w:val="none" w:sz="0" w:space="0" w:color="auto"/>
            <w:right w:val="none" w:sz="0" w:space="0" w:color="auto"/>
          </w:divBdr>
        </w:div>
      </w:divsChild>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17586837">
      <w:bodyDiv w:val="1"/>
      <w:marLeft w:val="0"/>
      <w:marRight w:val="0"/>
      <w:marTop w:val="0"/>
      <w:marBottom w:val="0"/>
      <w:divBdr>
        <w:top w:val="none" w:sz="0" w:space="0" w:color="auto"/>
        <w:left w:val="none" w:sz="0" w:space="0" w:color="auto"/>
        <w:bottom w:val="none" w:sz="0" w:space="0" w:color="auto"/>
        <w:right w:val="none" w:sz="0" w:space="0" w:color="auto"/>
      </w:divBdr>
    </w:div>
    <w:div w:id="1746342066">
      <w:bodyDiv w:val="1"/>
      <w:marLeft w:val="0"/>
      <w:marRight w:val="0"/>
      <w:marTop w:val="0"/>
      <w:marBottom w:val="0"/>
      <w:divBdr>
        <w:top w:val="none" w:sz="0" w:space="0" w:color="auto"/>
        <w:left w:val="none" w:sz="0" w:space="0" w:color="auto"/>
        <w:bottom w:val="none" w:sz="0" w:space="0" w:color="auto"/>
        <w:right w:val="none" w:sz="0" w:space="0" w:color="auto"/>
      </w:divBdr>
      <w:divsChild>
        <w:div w:id="44063182">
          <w:marLeft w:val="0"/>
          <w:marRight w:val="0"/>
          <w:marTop w:val="0"/>
          <w:marBottom w:val="0"/>
          <w:divBdr>
            <w:top w:val="none" w:sz="0" w:space="0" w:color="auto"/>
            <w:left w:val="none" w:sz="0" w:space="0" w:color="auto"/>
            <w:bottom w:val="none" w:sz="0" w:space="0" w:color="auto"/>
            <w:right w:val="none" w:sz="0" w:space="0" w:color="auto"/>
          </w:divBdr>
          <w:divsChild>
            <w:div w:id="653029324">
              <w:marLeft w:val="0"/>
              <w:marRight w:val="0"/>
              <w:marTop w:val="0"/>
              <w:marBottom w:val="0"/>
              <w:divBdr>
                <w:top w:val="none" w:sz="0" w:space="0" w:color="auto"/>
                <w:left w:val="none" w:sz="0" w:space="0" w:color="auto"/>
                <w:bottom w:val="none" w:sz="0" w:space="0" w:color="auto"/>
                <w:right w:val="none" w:sz="0" w:space="0" w:color="auto"/>
              </w:divBdr>
              <w:divsChild>
                <w:div w:id="135034746">
                  <w:marLeft w:val="0"/>
                  <w:marRight w:val="0"/>
                  <w:marTop w:val="0"/>
                  <w:marBottom w:val="0"/>
                  <w:divBdr>
                    <w:top w:val="none" w:sz="0" w:space="0" w:color="auto"/>
                    <w:left w:val="none" w:sz="0" w:space="0" w:color="auto"/>
                    <w:bottom w:val="none" w:sz="0" w:space="0" w:color="auto"/>
                    <w:right w:val="none" w:sz="0" w:space="0" w:color="auto"/>
                  </w:divBdr>
                  <w:divsChild>
                    <w:div w:id="19766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292009">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82356652">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29847936">
      <w:bodyDiv w:val="1"/>
      <w:marLeft w:val="0"/>
      <w:marRight w:val="0"/>
      <w:marTop w:val="0"/>
      <w:marBottom w:val="0"/>
      <w:divBdr>
        <w:top w:val="none" w:sz="0" w:space="0" w:color="auto"/>
        <w:left w:val="none" w:sz="0" w:space="0" w:color="auto"/>
        <w:bottom w:val="none" w:sz="0" w:space="0" w:color="auto"/>
        <w:right w:val="none" w:sz="0" w:space="0" w:color="auto"/>
      </w:divBdr>
    </w:div>
    <w:div w:id="1955400570">
      <w:bodyDiv w:val="1"/>
      <w:marLeft w:val="0"/>
      <w:marRight w:val="0"/>
      <w:marTop w:val="0"/>
      <w:marBottom w:val="0"/>
      <w:divBdr>
        <w:top w:val="none" w:sz="0" w:space="0" w:color="auto"/>
        <w:left w:val="none" w:sz="0" w:space="0" w:color="auto"/>
        <w:bottom w:val="none" w:sz="0" w:space="0" w:color="auto"/>
        <w:right w:val="none" w:sz="0" w:space="0" w:color="auto"/>
      </w:divBdr>
    </w:div>
    <w:div w:id="2036038598">
      <w:bodyDiv w:val="1"/>
      <w:marLeft w:val="0"/>
      <w:marRight w:val="0"/>
      <w:marTop w:val="0"/>
      <w:marBottom w:val="0"/>
      <w:divBdr>
        <w:top w:val="none" w:sz="0" w:space="0" w:color="auto"/>
        <w:left w:val="none" w:sz="0" w:space="0" w:color="auto"/>
        <w:bottom w:val="none" w:sz="0" w:space="0" w:color="auto"/>
        <w:right w:val="none" w:sz="0" w:space="0" w:color="auto"/>
      </w:divBdr>
    </w:div>
    <w:div w:id="207022850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35175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ucharisticrevival.org" TargetMode="External"/><Relationship Id="rId18" Type="http://schemas.openxmlformats.org/officeDocument/2006/relationships/hyperlink" Target="https://www.usccb.org/es/fathers-day-action-guide" TargetMode="External"/><Relationship Id="rId26" Type="http://schemas.openxmlformats.org/officeDocument/2006/relationships/image" Target="media/image3.jpeg"/><Relationship Id="rId39" Type="http://schemas.openxmlformats.org/officeDocument/2006/relationships/hyperlink" Target="https://www.usccb.org/committees/religious-liberty/religious-liberty-prayer-resources" TargetMode="External"/><Relationship Id="rId21" Type="http://schemas.openxmlformats.org/officeDocument/2006/relationships/hyperlink" Target="https://www.usccb.org/fathers-day-action-guide" TargetMode="External"/><Relationship Id="rId34" Type="http://schemas.openxmlformats.org/officeDocument/2006/relationships/hyperlink" Target="https://www.usccb.org/prolife/fathers-irreplaceable-role-welcoming-life" TargetMode="External"/><Relationship Id="rId42" Type="http://schemas.openxmlformats.org/officeDocument/2006/relationships/footer" Target="footer1.xml"/><Relationship Id="rId47" Type="http://schemas.openxmlformats.org/officeDocument/2006/relationships/hyperlink" Target="https://www.usccb.org/resources/ev-eucharist.png" TargetMode="External"/><Relationship Id="rId50" Type="http://schemas.openxmlformats.org/officeDocument/2006/relationships/hyperlink" Target="https://www.usccb.org/resources/respect-life-action-guide-fathers-day-activity-graphic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youtu.be/Y6hNocCRW0c" TargetMode="External"/><Relationship Id="rId29" Type="http://schemas.openxmlformats.org/officeDocument/2006/relationships/hyperlink" Target="https://www.usccb.org/news/2022/statement-usccb-president-and-bishop-chairmen-advance-supreme-courts-ruling-dobbs-v" TargetMode="External"/><Relationship Id="rId11" Type="http://schemas.openxmlformats.org/officeDocument/2006/relationships/image" Target="media/image1.png"/><Relationship Id="rId24" Type="http://schemas.openxmlformats.org/officeDocument/2006/relationships/image" Target="media/image2.png"/><Relationship Id="rId32" Type="http://schemas.openxmlformats.org/officeDocument/2006/relationships/hyperlink" Target="https://www.vatican.va/content/john-paul-ii/en/encyclicals/documents/hf_jp-ii_enc_25031995_evangelium-vitae.html" TargetMode="External"/><Relationship Id="rId37" Type="http://schemas.openxmlformats.org/officeDocument/2006/relationships/hyperlink" Target="https://www.usccb.org/resources/fathers-irreplaceable-role-welcoming-life" TargetMode="External"/><Relationship Id="rId40" Type="http://schemas.openxmlformats.org/officeDocument/2006/relationships/image" Target="media/image7.jpg"/><Relationship Id="rId45" Type="http://schemas.openxmlformats.org/officeDocument/2006/relationships/hyperlink" Target="https://www.usccb.org/resources/walking-moms-need-graphics"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respectlife.org/action-guides" TargetMode="External"/><Relationship Id="rId31" Type="http://schemas.openxmlformats.org/officeDocument/2006/relationships/image" Target="media/image5.png"/><Relationship Id="rId44" Type="http://schemas.openxmlformats.org/officeDocument/2006/relationships/hyperlink" Target="https://www.usccb.org/resources/wwmin-graphic-2_0.jpg"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ucharisticrevival.org/" TargetMode="External"/><Relationship Id="rId22" Type="http://schemas.openxmlformats.org/officeDocument/2006/relationships/hyperlink" Target="https://www.usccb.org/es/fathers-day-action-guide" TargetMode="External"/><Relationship Id="rId27" Type="http://schemas.openxmlformats.org/officeDocument/2006/relationships/hyperlink" Target="http://www.usccb.org/issues-and-action/religious-liberty/religious-freedom-week/index.cfm" TargetMode="External"/><Relationship Id="rId30" Type="http://schemas.openxmlformats.org/officeDocument/2006/relationships/hyperlink" Target="https://www.usccb.org/resources/standing-moms-need" TargetMode="External"/><Relationship Id="rId35" Type="http://schemas.openxmlformats.org/officeDocument/2006/relationships/hyperlink" Target="https://www.usccb.org/resources/fathers-irreplaceable-role-welcoming-life" TargetMode="External"/><Relationship Id="rId43" Type="http://schemas.openxmlformats.org/officeDocument/2006/relationships/image" Target="media/image8.jpeg"/><Relationship Id="rId48" Type="http://schemas.openxmlformats.org/officeDocument/2006/relationships/hyperlink" Target="https://www.usccb.org/resources/ev-eucharist-spa.png" TargetMode="External"/><Relationship Id="rId8" Type="http://schemas.openxmlformats.org/officeDocument/2006/relationships/webSettings" Target="webSettings.xml"/><Relationship Id="rId51" Type="http://schemas.openxmlformats.org/officeDocument/2006/relationships/hyperlink" Target="https://www.usccb.org/es/resources/respect-life-action-guide-fathers-day-activity-graphics-spanish" TargetMode="External"/><Relationship Id="rId3" Type="http://schemas.openxmlformats.org/officeDocument/2006/relationships/customXml" Target="../customXml/item3.xml"/><Relationship Id="rId12" Type="http://schemas.openxmlformats.org/officeDocument/2006/relationships/hyperlink" Target="http://www.eucharisticrevival.org" TargetMode="External"/><Relationship Id="rId17" Type="http://schemas.openxmlformats.org/officeDocument/2006/relationships/hyperlink" Target="https://www.usccb.org/fathers-day-action-guide" TargetMode="External"/><Relationship Id="rId25" Type="http://schemas.openxmlformats.org/officeDocument/2006/relationships/hyperlink" Target="http://www.usccb.org/issues-and-action/religious-liberty/religious-freedom-week/index.cfm" TargetMode="External"/><Relationship Id="rId33" Type="http://schemas.openxmlformats.org/officeDocument/2006/relationships/hyperlink" Target="https://www.usccb.org/prolife/fathers-irreplaceable-role-welcoming-life" TargetMode="External"/><Relationship Id="rId38" Type="http://schemas.openxmlformats.org/officeDocument/2006/relationships/image" Target="media/image6.png"/><Relationship Id="rId46" Type="http://schemas.openxmlformats.org/officeDocument/2006/relationships/image" Target="media/image9.jpeg"/><Relationship Id="rId20" Type="http://schemas.openxmlformats.org/officeDocument/2006/relationships/hyperlink" Target="https://youtu.be/Y6hNocCRW0c" TargetMode="External"/><Relationship Id="rId41" Type="http://schemas.openxmlformats.org/officeDocument/2006/relationships/hyperlink" Target="https://www.usccb.org/issues-and-action/religious-liberty/upload/Immaculate-Conception-English.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respectlife.org/action-guides" TargetMode="External"/><Relationship Id="rId23" Type="http://schemas.openxmlformats.org/officeDocument/2006/relationships/hyperlink" Target="https://www.respectlife.org/action-guides" TargetMode="External"/><Relationship Id="rId28" Type="http://schemas.openxmlformats.org/officeDocument/2006/relationships/image" Target="media/image4.png"/><Relationship Id="rId36" Type="http://schemas.openxmlformats.org/officeDocument/2006/relationships/hyperlink" Target="https://www.usccb.org/prolife/fathers-irreplaceable-role-welcoming-life" TargetMode="External"/><Relationship Id="rId49"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1CA53D00E4E84C80F9B7051D6B85D3" ma:contentTypeVersion="13" ma:contentTypeDescription="Create a new document." ma:contentTypeScope="" ma:versionID="881804a7c9a051ca0a458023fc88518f">
  <xsd:schema xmlns:xsd="http://www.w3.org/2001/XMLSchema" xmlns:xs="http://www.w3.org/2001/XMLSchema" xmlns:p="http://schemas.microsoft.com/office/2006/metadata/properties" xmlns:ns3="b9018524-fa97-40a7-8675-174e37e8b6fc" xmlns:ns4="90969c9e-14a9-43a5-b029-e5676834ee2b" targetNamespace="http://schemas.microsoft.com/office/2006/metadata/properties" ma:root="true" ma:fieldsID="de11d07fcc3b42aaf315398fd051f449" ns3:_="" ns4:_="">
    <xsd:import namespace="b9018524-fa97-40a7-8675-174e37e8b6fc"/>
    <xsd:import namespace="90969c9e-14a9-43a5-b029-e5676834ee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018524-fa97-40a7-8675-174e37e8b6f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969c9e-14a9-43a5-b029-e5676834ee2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F9EF7-22B6-4B1F-8133-C8A8BA96F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018524-fa97-40a7-8675-174e37e8b6fc"/>
    <ds:schemaRef ds:uri="90969c9e-14a9-43a5-b029-e5676834e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947874-D132-4FB3-B66A-9BE456DA1D2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361DABE-64AE-4404-9379-F1040AD6B1AC}">
  <ds:schemaRefs>
    <ds:schemaRef ds:uri="http://schemas.microsoft.com/sharepoint/v3/contenttype/forms"/>
  </ds:schemaRefs>
</ds:datastoreItem>
</file>

<file path=customXml/itemProps4.xml><?xml version="1.0" encoding="utf-8"?>
<ds:datastoreItem xmlns:ds="http://schemas.openxmlformats.org/officeDocument/2006/customXml" ds:itemID="{2ACB6402-9BE4-40D7-B5A3-F78B0AA37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4</Pages>
  <Words>887</Words>
  <Characters>5058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Ferreira</cp:lastModifiedBy>
  <cp:revision>32</cp:revision>
  <cp:lastPrinted>2018-08-21T17:16:00Z</cp:lastPrinted>
  <dcterms:created xsi:type="dcterms:W3CDTF">2023-03-03T16:20:00Z</dcterms:created>
  <dcterms:modified xsi:type="dcterms:W3CDTF">2023-04-04T22:15:00Z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0x010100FC1CA53D00E4E84C80F9B7051D6B85D3</vt:lpwstr>
  </property>
</Properties>
</file>